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B5821" w:rsidRPr="000A0838" w:rsidRDefault="00EB5821" w:rsidP="000A0838">
      <w:pPr>
        <w:ind w:firstLine="567"/>
        <w:jc w:val="both"/>
        <w:rPr>
          <w:b/>
          <w:bCs/>
          <w:color w:val="000000"/>
          <w:spacing w:val="3"/>
          <w:sz w:val="28"/>
          <w:szCs w:val="28"/>
        </w:rPr>
      </w:pPr>
    </w:p>
    <w:p w:rsidR="005217D7" w:rsidRPr="005217D7" w:rsidRDefault="005217D7" w:rsidP="005217D7">
      <w:pPr>
        <w:pBdr>
          <w:bottom w:val="single" w:sz="12" w:space="1" w:color="auto"/>
        </w:pBdr>
        <w:suppressAutoHyphens/>
        <w:jc w:val="center"/>
        <w:rPr>
          <w:b/>
          <w:bCs/>
          <w:sz w:val="28"/>
          <w:szCs w:val="28"/>
        </w:rPr>
      </w:pPr>
      <w:r w:rsidRPr="005217D7">
        <w:rPr>
          <w:b/>
          <w:bCs/>
          <w:sz w:val="28"/>
          <w:szCs w:val="28"/>
        </w:rPr>
        <w:t>КОМИТЕТ ПО ВОПРОСАМ ЗАКОННОСТИ, ПРАВОПОРЯДКА И БЕЗОПАСНОСТИ</w:t>
      </w:r>
    </w:p>
    <w:p w:rsidR="005217D7" w:rsidRPr="005217D7" w:rsidRDefault="005217D7" w:rsidP="005217D7">
      <w:pPr>
        <w:suppressAutoHyphens/>
        <w:spacing w:before="360"/>
        <w:jc w:val="center"/>
        <w:rPr>
          <w:b/>
          <w:bCs/>
          <w:sz w:val="28"/>
          <w:szCs w:val="28"/>
        </w:rPr>
      </w:pPr>
      <w:r w:rsidRPr="005217D7">
        <w:rPr>
          <w:b/>
          <w:bCs/>
          <w:sz w:val="28"/>
          <w:szCs w:val="28"/>
        </w:rPr>
        <w:t>Санкт-Петербургское государственное казенное учреждение дополнительного профессионального образования</w:t>
      </w:r>
    </w:p>
    <w:p w:rsidR="005217D7" w:rsidRPr="005217D7" w:rsidRDefault="005217D7" w:rsidP="005217D7">
      <w:pPr>
        <w:suppressAutoHyphens/>
        <w:jc w:val="center"/>
        <w:rPr>
          <w:b/>
          <w:bCs/>
          <w:sz w:val="28"/>
          <w:szCs w:val="28"/>
        </w:rPr>
      </w:pPr>
      <w:r w:rsidRPr="005217D7">
        <w:rPr>
          <w:b/>
          <w:bCs/>
          <w:sz w:val="28"/>
          <w:szCs w:val="28"/>
        </w:rPr>
        <w:t>«Учебно-методический центр по гражданской обороне и чрезвычайным ситуациям»</w:t>
      </w:r>
    </w:p>
    <w:p w:rsidR="00EB5821" w:rsidRPr="005217D7" w:rsidRDefault="00EB5821" w:rsidP="000A0838">
      <w:pPr>
        <w:ind w:firstLine="567"/>
        <w:jc w:val="both"/>
        <w:rPr>
          <w:b/>
          <w:bCs/>
          <w:color w:val="000000"/>
          <w:spacing w:val="3"/>
          <w:sz w:val="28"/>
          <w:szCs w:val="28"/>
        </w:rPr>
      </w:pPr>
    </w:p>
    <w:p w:rsidR="00EB5821" w:rsidRPr="000A0838" w:rsidRDefault="005217D7" w:rsidP="005217D7">
      <w:pPr>
        <w:tabs>
          <w:tab w:val="left" w:pos="1985"/>
          <w:tab w:val="left" w:pos="2268"/>
          <w:tab w:val="left" w:pos="2552"/>
        </w:tabs>
        <w:ind w:hanging="284"/>
        <w:jc w:val="center"/>
        <w:rPr>
          <w:b/>
          <w:bCs/>
          <w:color w:val="000000"/>
          <w:spacing w:val="3"/>
          <w:sz w:val="28"/>
          <w:szCs w:val="28"/>
        </w:rPr>
      </w:pPr>
      <w:r>
        <w:rPr>
          <w:noProof/>
        </w:rPr>
        <w:drawing>
          <wp:inline distT="0" distB="0" distL="0" distR="0" wp14:anchorId="4AB82C16" wp14:editId="16801878">
            <wp:extent cx="2426699" cy="2295525"/>
            <wp:effectExtent l="0" t="0" r="0" b="0"/>
            <wp:docPr id="276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659"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430783" cy="2299388"/>
                    </a:xfrm>
                    <a:prstGeom prst="rect">
                      <a:avLst/>
                    </a:prstGeom>
                    <a:noFill/>
                    <a:ln>
                      <a:noFill/>
                    </a:ln>
                    <a:extLst/>
                  </pic:spPr>
                </pic:pic>
              </a:graphicData>
            </a:graphic>
          </wp:inline>
        </w:drawing>
      </w:r>
    </w:p>
    <w:p w:rsidR="00EB5821" w:rsidRPr="000A0838" w:rsidRDefault="00EB5821" w:rsidP="000A0838">
      <w:pPr>
        <w:ind w:firstLine="567"/>
        <w:jc w:val="both"/>
        <w:rPr>
          <w:b/>
          <w:bCs/>
          <w:color w:val="000000"/>
          <w:spacing w:val="3"/>
          <w:sz w:val="28"/>
          <w:szCs w:val="28"/>
        </w:rPr>
      </w:pPr>
    </w:p>
    <w:p w:rsidR="00EB5821" w:rsidRPr="000A0838" w:rsidRDefault="00EB5821" w:rsidP="000A0838">
      <w:pPr>
        <w:ind w:firstLine="567"/>
        <w:jc w:val="both"/>
        <w:rPr>
          <w:b/>
          <w:bCs/>
          <w:color w:val="000000"/>
          <w:spacing w:val="3"/>
          <w:sz w:val="28"/>
          <w:szCs w:val="28"/>
        </w:rPr>
      </w:pPr>
    </w:p>
    <w:p w:rsidR="00EB5821" w:rsidRPr="000A0838" w:rsidRDefault="00EB5821" w:rsidP="000A0838">
      <w:pPr>
        <w:ind w:firstLine="567"/>
        <w:jc w:val="both"/>
        <w:rPr>
          <w:b/>
          <w:bCs/>
          <w:color w:val="000000"/>
          <w:spacing w:val="3"/>
          <w:sz w:val="28"/>
          <w:szCs w:val="28"/>
        </w:rPr>
      </w:pPr>
    </w:p>
    <w:p w:rsidR="00EB5821" w:rsidRPr="000A0838" w:rsidRDefault="00EB5821" w:rsidP="000A0838">
      <w:pPr>
        <w:ind w:firstLine="567"/>
        <w:jc w:val="both"/>
        <w:rPr>
          <w:b/>
          <w:bCs/>
          <w:color w:val="000000"/>
          <w:spacing w:val="3"/>
          <w:sz w:val="28"/>
          <w:szCs w:val="28"/>
        </w:rPr>
      </w:pPr>
    </w:p>
    <w:p w:rsidR="00EB5821" w:rsidRPr="000A0838" w:rsidRDefault="00EB5821" w:rsidP="000A0838">
      <w:pPr>
        <w:ind w:firstLine="567"/>
        <w:jc w:val="both"/>
        <w:rPr>
          <w:b/>
          <w:bCs/>
          <w:color w:val="000000"/>
          <w:spacing w:val="3"/>
          <w:sz w:val="28"/>
          <w:szCs w:val="28"/>
        </w:rPr>
      </w:pPr>
    </w:p>
    <w:p w:rsidR="00EB5821" w:rsidRDefault="00EB5821" w:rsidP="000A0838">
      <w:pPr>
        <w:ind w:firstLine="567"/>
        <w:jc w:val="both"/>
        <w:rPr>
          <w:b/>
          <w:bCs/>
          <w:color w:val="000000"/>
          <w:spacing w:val="3"/>
          <w:sz w:val="28"/>
          <w:szCs w:val="28"/>
        </w:rPr>
      </w:pPr>
    </w:p>
    <w:p w:rsidR="000A0838" w:rsidRPr="000A0838" w:rsidRDefault="000A0838" w:rsidP="000A0838">
      <w:pPr>
        <w:ind w:firstLine="567"/>
        <w:jc w:val="both"/>
        <w:rPr>
          <w:b/>
          <w:bCs/>
          <w:color w:val="000000"/>
          <w:spacing w:val="3"/>
          <w:sz w:val="28"/>
          <w:szCs w:val="28"/>
        </w:rPr>
      </w:pPr>
    </w:p>
    <w:p w:rsidR="00330F5A" w:rsidRPr="000A0838" w:rsidRDefault="00330F5A" w:rsidP="000A0838">
      <w:pPr>
        <w:ind w:firstLine="567"/>
        <w:jc w:val="both"/>
        <w:rPr>
          <w:b/>
          <w:bCs/>
          <w:color w:val="000000"/>
          <w:spacing w:val="3"/>
          <w:sz w:val="28"/>
          <w:szCs w:val="28"/>
        </w:rPr>
      </w:pPr>
    </w:p>
    <w:p w:rsidR="00330F5A" w:rsidRPr="000A0838" w:rsidRDefault="00330F5A" w:rsidP="000A0838">
      <w:pPr>
        <w:ind w:firstLine="567"/>
        <w:jc w:val="both"/>
        <w:rPr>
          <w:b/>
          <w:bCs/>
          <w:color w:val="000000"/>
          <w:spacing w:val="3"/>
          <w:sz w:val="28"/>
          <w:szCs w:val="28"/>
        </w:rPr>
      </w:pPr>
    </w:p>
    <w:p w:rsidR="0025302D" w:rsidRPr="000A0838" w:rsidRDefault="005D346E" w:rsidP="003437A8">
      <w:pPr>
        <w:ind w:firstLine="567"/>
        <w:jc w:val="center"/>
        <w:rPr>
          <w:b/>
          <w:bCs/>
          <w:color w:val="000000"/>
          <w:spacing w:val="3"/>
          <w:sz w:val="28"/>
          <w:szCs w:val="28"/>
        </w:rPr>
      </w:pPr>
      <w:r>
        <w:rPr>
          <w:b/>
          <w:bCs/>
          <w:color w:val="000000"/>
          <w:spacing w:val="3"/>
          <w:sz w:val="28"/>
          <w:szCs w:val="28"/>
        </w:rPr>
        <w:t>ПОДГОТОВКА</w:t>
      </w:r>
      <w:r w:rsidR="00EB5821" w:rsidRPr="000A0838">
        <w:rPr>
          <w:b/>
          <w:bCs/>
          <w:color w:val="000000"/>
          <w:spacing w:val="3"/>
          <w:sz w:val="28"/>
          <w:szCs w:val="28"/>
        </w:rPr>
        <w:t xml:space="preserve"> НАСЕЛЕНИЯ В ОБЛАСТИ ГРАЖДАНСКОЙ ОБОРОНЫ И ЗАЩИТЫ ОТ ЧРЕЗВЫЧАЙНЫХ СИТУАЦИЙ</w:t>
      </w:r>
    </w:p>
    <w:p w:rsidR="00EB5821" w:rsidRPr="000A0838" w:rsidRDefault="00EB5821" w:rsidP="003437A8">
      <w:pPr>
        <w:ind w:firstLine="567"/>
        <w:jc w:val="center"/>
        <w:rPr>
          <w:b/>
          <w:bCs/>
          <w:color w:val="000000"/>
          <w:spacing w:val="3"/>
          <w:sz w:val="28"/>
          <w:szCs w:val="28"/>
        </w:rPr>
      </w:pPr>
    </w:p>
    <w:p w:rsidR="00EB5821" w:rsidRPr="000A0838" w:rsidRDefault="00EB5821" w:rsidP="003437A8">
      <w:pPr>
        <w:ind w:firstLine="567"/>
        <w:jc w:val="center"/>
        <w:rPr>
          <w:b/>
          <w:bCs/>
          <w:color w:val="000000"/>
          <w:spacing w:val="3"/>
          <w:sz w:val="28"/>
          <w:szCs w:val="28"/>
        </w:rPr>
      </w:pPr>
    </w:p>
    <w:p w:rsidR="00EB5821" w:rsidRPr="000A0838" w:rsidRDefault="00EB5821" w:rsidP="003437A8">
      <w:pPr>
        <w:ind w:firstLine="567"/>
        <w:jc w:val="center"/>
        <w:rPr>
          <w:b/>
          <w:bCs/>
          <w:color w:val="000000"/>
          <w:spacing w:val="3"/>
          <w:sz w:val="28"/>
          <w:szCs w:val="28"/>
        </w:rPr>
      </w:pPr>
    </w:p>
    <w:p w:rsidR="00EB5821" w:rsidRPr="000A0838" w:rsidRDefault="00EB5821" w:rsidP="003437A8">
      <w:pPr>
        <w:ind w:firstLine="567"/>
        <w:jc w:val="center"/>
        <w:rPr>
          <w:b/>
          <w:bCs/>
          <w:color w:val="000000"/>
          <w:spacing w:val="3"/>
          <w:sz w:val="28"/>
          <w:szCs w:val="28"/>
        </w:rPr>
      </w:pPr>
    </w:p>
    <w:p w:rsidR="00EB5821" w:rsidRPr="000A0838" w:rsidRDefault="00EB5821" w:rsidP="003437A8">
      <w:pPr>
        <w:ind w:firstLine="567"/>
        <w:jc w:val="center"/>
        <w:rPr>
          <w:b/>
          <w:bCs/>
          <w:color w:val="000000"/>
          <w:spacing w:val="3"/>
          <w:sz w:val="28"/>
          <w:szCs w:val="28"/>
        </w:rPr>
      </w:pPr>
    </w:p>
    <w:p w:rsidR="00EB5821" w:rsidRDefault="00E22E93" w:rsidP="003437A8">
      <w:pPr>
        <w:ind w:firstLine="567"/>
        <w:jc w:val="center"/>
        <w:rPr>
          <w:b/>
          <w:bCs/>
          <w:color w:val="000000"/>
          <w:spacing w:val="3"/>
          <w:sz w:val="28"/>
          <w:szCs w:val="28"/>
        </w:rPr>
      </w:pPr>
      <w:r>
        <w:rPr>
          <w:b/>
          <w:bCs/>
          <w:color w:val="000000"/>
          <w:spacing w:val="3"/>
          <w:sz w:val="28"/>
          <w:szCs w:val="28"/>
        </w:rPr>
        <w:t>Солощенко В.В.</w:t>
      </w:r>
    </w:p>
    <w:p w:rsidR="005217D7" w:rsidRDefault="005217D7" w:rsidP="003437A8">
      <w:pPr>
        <w:ind w:firstLine="567"/>
        <w:jc w:val="center"/>
        <w:rPr>
          <w:b/>
          <w:bCs/>
          <w:color w:val="000000"/>
          <w:spacing w:val="3"/>
          <w:sz w:val="28"/>
          <w:szCs w:val="28"/>
        </w:rPr>
      </w:pPr>
    </w:p>
    <w:p w:rsidR="005217D7" w:rsidRDefault="005217D7" w:rsidP="003437A8">
      <w:pPr>
        <w:ind w:firstLine="567"/>
        <w:jc w:val="center"/>
        <w:rPr>
          <w:b/>
          <w:bCs/>
          <w:color w:val="000000"/>
          <w:spacing w:val="3"/>
          <w:sz w:val="28"/>
          <w:szCs w:val="28"/>
        </w:rPr>
      </w:pPr>
    </w:p>
    <w:p w:rsidR="005217D7" w:rsidRDefault="005217D7" w:rsidP="003437A8">
      <w:pPr>
        <w:ind w:firstLine="567"/>
        <w:jc w:val="center"/>
        <w:rPr>
          <w:b/>
          <w:bCs/>
          <w:color w:val="000000"/>
          <w:spacing w:val="3"/>
          <w:sz w:val="28"/>
          <w:szCs w:val="28"/>
        </w:rPr>
      </w:pPr>
    </w:p>
    <w:p w:rsidR="005217D7" w:rsidRDefault="005217D7" w:rsidP="003437A8">
      <w:pPr>
        <w:ind w:firstLine="567"/>
        <w:jc w:val="center"/>
        <w:rPr>
          <w:b/>
          <w:bCs/>
          <w:color w:val="000000"/>
          <w:spacing w:val="3"/>
          <w:sz w:val="28"/>
          <w:szCs w:val="28"/>
        </w:rPr>
      </w:pPr>
    </w:p>
    <w:p w:rsidR="005217D7" w:rsidRDefault="005217D7" w:rsidP="003437A8">
      <w:pPr>
        <w:ind w:firstLine="567"/>
        <w:jc w:val="center"/>
        <w:rPr>
          <w:b/>
          <w:bCs/>
          <w:color w:val="000000"/>
          <w:spacing w:val="3"/>
          <w:sz w:val="28"/>
          <w:szCs w:val="28"/>
        </w:rPr>
      </w:pPr>
    </w:p>
    <w:p w:rsidR="005217D7" w:rsidRDefault="005217D7" w:rsidP="003437A8">
      <w:pPr>
        <w:ind w:firstLine="567"/>
        <w:jc w:val="center"/>
        <w:rPr>
          <w:b/>
          <w:bCs/>
          <w:color w:val="000000"/>
          <w:spacing w:val="3"/>
          <w:sz w:val="28"/>
          <w:szCs w:val="28"/>
        </w:rPr>
      </w:pPr>
    </w:p>
    <w:p w:rsidR="005217D7" w:rsidRDefault="005217D7" w:rsidP="003437A8">
      <w:pPr>
        <w:ind w:firstLine="567"/>
        <w:jc w:val="center"/>
        <w:rPr>
          <w:b/>
          <w:bCs/>
          <w:color w:val="000000"/>
          <w:spacing w:val="3"/>
          <w:sz w:val="28"/>
          <w:szCs w:val="28"/>
        </w:rPr>
      </w:pPr>
    </w:p>
    <w:p w:rsidR="005217D7" w:rsidRPr="000A0838" w:rsidRDefault="005217D7" w:rsidP="003437A8">
      <w:pPr>
        <w:ind w:firstLine="567"/>
        <w:jc w:val="center"/>
        <w:rPr>
          <w:b/>
          <w:bCs/>
          <w:color w:val="000000"/>
          <w:spacing w:val="3"/>
          <w:sz w:val="28"/>
          <w:szCs w:val="28"/>
        </w:rPr>
      </w:pPr>
    </w:p>
    <w:p w:rsidR="00EB5821" w:rsidRPr="005217D7" w:rsidRDefault="005217D7" w:rsidP="005217D7">
      <w:pPr>
        <w:ind w:firstLine="567"/>
        <w:jc w:val="center"/>
        <w:rPr>
          <w:bCs/>
          <w:color w:val="000000"/>
          <w:spacing w:val="3"/>
          <w:sz w:val="28"/>
          <w:szCs w:val="28"/>
        </w:rPr>
      </w:pPr>
      <w:r w:rsidRPr="005217D7">
        <w:rPr>
          <w:bCs/>
          <w:color w:val="000000"/>
          <w:spacing w:val="3"/>
          <w:sz w:val="28"/>
          <w:szCs w:val="28"/>
        </w:rPr>
        <w:t>Санкт-Петербург 2020</w:t>
      </w:r>
    </w:p>
    <w:p w:rsidR="00EB5821" w:rsidRPr="000A0838" w:rsidRDefault="00EB5821" w:rsidP="000A0838">
      <w:pPr>
        <w:ind w:firstLine="567"/>
        <w:jc w:val="both"/>
        <w:rPr>
          <w:b/>
          <w:bCs/>
          <w:color w:val="000000"/>
          <w:spacing w:val="3"/>
          <w:sz w:val="28"/>
          <w:szCs w:val="28"/>
        </w:rPr>
      </w:pPr>
    </w:p>
    <w:bookmarkStart w:id="0" w:name="_GoBack" w:displacedByCustomXml="next"/>
    <w:bookmarkEnd w:id="0" w:displacedByCustomXml="next"/>
    <w:sdt>
      <w:sdtPr>
        <w:rPr>
          <w:rFonts w:ascii="Times New Roman" w:eastAsia="Times New Roman" w:hAnsi="Times New Roman" w:cs="Times New Roman"/>
          <w:color w:val="auto"/>
          <w:sz w:val="28"/>
          <w:szCs w:val="28"/>
        </w:rPr>
        <w:id w:val="588894508"/>
        <w:docPartObj>
          <w:docPartGallery w:val="Table of Contents"/>
          <w:docPartUnique/>
        </w:docPartObj>
      </w:sdtPr>
      <w:sdtEndPr>
        <w:rPr>
          <w:b/>
          <w:bCs/>
        </w:rPr>
      </w:sdtEndPr>
      <w:sdtContent>
        <w:p w:rsidR="0079780C" w:rsidRPr="003437A8" w:rsidRDefault="0079780C" w:rsidP="003437A8">
          <w:pPr>
            <w:pStyle w:val="af2"/>
            <w:keepNext w:val="0"/>
            <w:keepLines w:val="0"/>
            <w:autoSpaceDE w:val="0"/>
            <w:autoSpaceDN w:val="0"/>
            <w:adjustRightInd w:val="0"/>
            <w:spacing w:before="0" w:line="360" w:lineRule="auto"/>
            <w:ind w:firstLine="567"/>
            <w:jc w:val="center"/>
            <w:rPr>
              <w:rFonts w:ascii="Times New Roman" w:hAnsi="Times New Roman" w:cs="Times New Roman"/>
              <w:color w:val="000000" w:themeColor="text1"/>
              <w:sz w:val="28"/>
              <w:szCs w:val="28"/>
            </w:rPr>
          </w:pPr>
          <w:r w:rsidRPr="003437A8">
            <w:rPr>
              <w:rFonts w:ascii="Times New Roman" w:hAnsi="Times New Roman" w:cs="Times New Roman"/>
              <w:b/>
              <w:color w:val="000000" w:themeColor="text1"/>
              <w:sz w:val="28"/>
              <w:szCs w:val="28"/>
            </w:rPr>
            <w:t>Оглавление</w:t>
          </w:r>
        </w:p>
        <w:p w:rsidR="003437A8" w:rsidRPr="003437A8" w:rsidRDefault="003437A8" w:rsidP="003437A8"/>
        <w:p w:rsidR="003437A8" w:rsidRPr="003437A8" w:rsidRDefault="0079780C" w:rsidP="003437A8">
          <w:pPr>
            <w:pStyle w:val="25"/>
            <w:tabs>
              <w:tab w:val="right" w:leader="dot" w:pos="9914"/>
            </w:tabs>
            <w:spacing w:after="0" w:line="360" w:lineRule="auto"/>
            <w:rPr>
              <w:rFonts w:asciiTheme="minorHAnsi" w:eastAsiaTheme="minorEastAsia" w:hAnsiTheme="minorHAnsi" w:cstheme="minorBidi"/>
              <w:noProof/>
              <w:sz w:val="28"/>
              <w:szCs w:val="28"/>
            </w:rPr>
          </w:pPr>
          <w:r w:rsidRPr="003437A8">
            <w:rPr>
              <w:sz w:val="28"/>
              <w:szCs w:val="28"/>
            </w:rPr>
            <w:fldChar w:fldCharType="begin"/>
          </w:r>
          <w:r w:rsidRPr="003437A8">
            <w:rPr>
              <w:sz w:val="28"/>
              <w:szCs w:val="28"/>
            </w:rPr>
            <w:instrText xml:space="preserve"> TOC \o "1-3" \h \z \u </w:instrText>
          </w:r>
          <w:r w:rsidRPr="003437A8">
            <w:rPr>
              <w:sz w:val="28"/>
              <w:szCs w:val="28"/>
            </w:rPr>
            <w:fldChar w:fldCharType="separate"/>
          </w:r>
          <w:hyperlink w:anchor="_Toc1655268" w:history="1">
            <w:r w:rsidR="003437A8" w:rsidRPr="003437A8">
              <w:rPr>
                <w:rStyle w:val="ac"/>
                <w:noProof/>
                <w:sz w:val="28"/>
                <w:szCs w:val="28"/>
              </w:rPr>
              <w:t>Тема № 1: Поражающие факторы ис</w:t>
            </w:r>
            <w:r w:rsidR="003437A8">
              <w:rPr>
                <w:rStyle w:val="ac"/>
                <w:noProof/>
                <w:sz w:val="28"/>
                <w:szCs w:val="28"/>
              </w:rPr>
              <w:t xml:space="preserve">точников чрезвычайных ситуаций, </w:t>
            </w:r>
            <w:r w:rsidR="003437A8" w:rsidRPr="003437A8">
              <w:rPr>
                <w:rStyle w:val="ac"/>
                <w:noProof/>
                <w:sz w:val="28"/>
                <w:szCs w:val="28"/>
              </w:rPr>
              <w:t>характерных для Санкт-Петербурга и производственной деятельности</w:t>
            </w:r>
            <w:r w:rsidR="003437A8">
              <w:rPr>
                <w:rStyle w:val="ac"/>
                <w:noProof/>
                <w:sz w:val="28"/>
                <w:szCs w:val="28"/>
              </w:rPr>
              <w:t xml:space="preserve"> </w:t>
            </w:r>
            <w:r w:rsidR="003437A8" w:rsidRPr="003437A8">
              <w:rPr>
                <w:rStyle w:val="ac"/>
                <w:noProof/>
                <w:sz w:val="28"/>
                <w:szCs w:val="28"/>
              </w:rPr>
              <w:t>организации, а также оружия массового поражения и других видов оружия.</w:t>
            </w:r>
            <w:r w:rsidR="003437A8" w:rsidRPr="003437A8">
              <w:rPr>
                <w:noProof/>
                <w:webHidden/>
                <w:sz w:val="28"/>
                <w:szCs w:val="28"/>
              </w:rPr>
              <w:tab/>
            </w:r>
            <w:r w:rsidR="003437A8" w:rsidRPr="003437A8">
              <w:rPr>
                <w:noProof/>
                <w:webHidden/>
                <w:sz w:val="28"/>
                <w:szCs w:val="28"/>
              </w:rPr>
              <w:fldChar w:fldCharType="begin"/>
            </w:r>
            <w:r w:rsidR="003437A8" w:rsidRPr="003437A8">
              <w:rPr>
                <w:noProof/>
                <w:webHidden/>
                <w:sz w:val="28"/>
                <w:szCs w:val="28"/>
              </w:rPr>
              <w:instrText xml:space="preserve"> PAGEREF _Toc1655268 \h </w:instrText>
            </w:r>
            <w:r w:rsidR="003437A8" w:rsidRPr="003437A8">
              <w:rPr>
                <w:noProof/>
                <w:webHidden/>
                <w:sz w:val="28"/>
                <w:szCs w:val="28"/>
              </w:rPr>
            </w:r>
            <w:r w:rsidR="003437A8" w:rsidRPr="003437A8">
              <w:rPr>
                <w:noProof/>
                <w:webHidden/>
                <w:sz w:val="28"/>
                <w:szCs w:val="28"/>
              </w:rPr>
              <w:fldChar w:fldCharType="separate"/>
            </w:r>
            <w:r w:rsidR="00182849">
              <w:rPr>
                <w:noProof/>
                <w:webHidden/>
                <w:sz w:val="28"/>
                <w:szCs w:val="28"/>
              </w:rPr>
              <w:t>3</w:t>
            </w:r>
            <w:r w:rsidR="003437A8" w:rsidRPr="003437A8">
              <w:rPr>
                <w:noProof/>
                <w:webHidden/>
                <w:sz w:val="28"/>
                <w:szCs w:val="28"/>
              </w:rPr>
              <w:fldChar w:fldCharType="end"/>
            </w:r>
          </w:hyperlink>
        </w:p>
        <w:p w:rsidR="003437A8" w:rsidRPr="003437A8" w:rsidRDefault="005217D7" w:rsidP="003437A8">
          <w:pPr>
            <w:pStyle w:val="25"/>
            <w:tabs>
              <w:tab w:val="right" w:leader="dot" w:pos="9914"/>
            </w:tabs>
            <w:spacing w:after="0" w:line="360" w:lineRule="auto"/>
            <w:rPr>
              <w:rFonts w:asciiTheme="minorHAnsi" w:eastAsiaTheme="minorEastAsia" w:hAnsiTheme="minorHAnsi" w:cstheme="minorBidi"/>
              <w:noProof/>
              <w:sz w:val="28"/>
              <w:szCs w:val="28"/>
            </w:rPr>
          </w:pPr>
          <w:hyperlink w:anchor="_Toc1655269" w:history="1">
            <w:r w:rsidR="003437A8" w:rsidRPr="003437A8">
              <w:rPr>
                <w:rStyle w:val="ac"/>
                <w:noProof/>
                <w:sz w:val="28"/>
                <w:szCs w:val="28"/>
              </w:rPr>
              <w:t>Тема № 2: Порядок получения сигнала «ВНИМАНИЕ ВСЕМ!» с информацией о воздушной тревоге, химической тревоге, радиационной опасности или угрозе катастрофического затопления и действий работников организации по ним.</w:t>
            </w:r>
            <w:r w:rsidR="003437A8" w:rsidRPr="003437A8">
              <w:rPr>
                <w:noProof/>
                <w:webHidden/>
                <w:sz w:val="28"/>
                <w:szCs w:val="28"/>
              </w:rPr>
              <w:tab/>
            </w:r>
            <w:r w:rsidR="003437A8" w:rsidRPr="003437A8">
              <w:rPr>
                <w:noProof/>
                <w:webHidden/>
                <w:sz w:val="28"/>
                <w:szCs w:val="28"/>
              </w:rPr>
              <w:fldChar w:fldCharType="begin"/>
            </w:r>
            <w:r w:rsidR="003437A8" w:rsidRPr="003437A8">
              <w:rPr>
                <w:noProof/>
                <w:webHidden/>
                <w:sz w:val="28"/>
                <w:szCs w:val="28"/>
              </w:rPr>
              <w:instrText xml:space="preserve"> PAGEREF _Toc1655269 \h </w:instrText>
            </w:r>
            <w:r w:rsidR="003437A8" w:rsidRPr="003437A8">
              <w:rPr>
                <w:noProof/>
                <w:webHidden/>
                <w:sz w:val="28"/>
                <w:szCs w:val="28"/>
              </w:rPr>
            </w:r>
            <w:r w:rsidR="003437A8" w:rsidRPr="003437A8">
              <w:rPr>
                <w:noProof/>
                <w:webHidden/>
                <w:sz w:val="28"/>
                <w:szCs w:val="28"/>
              </w:rPr>
              <w:fldChar w:fldCharType="separate"/>
            </w:r>
            <w:r w:rsidR="00182849">
              <w:rPr>
                <w:noProof/>
                <w:webHidden/>
                <w:sz w:val="28"/>
                <w:szCs w:val="28"/>
              </w:rPr>
              <w:t>53</w:t>
            </w:r>
            <w:r w:rsidR="003437A8" w:rsidRPr="003437A8">
              <w:rPr>
                <w:noProof/>
                <w:webHidden/>
                <w:sz w:val="28"/>
                <w:szCs w:val="28"/>
              </w:rPr>
              <w:fldChar w:fldCharType="end"/>
            </w:r>
          </w:hyperlink>
        </w:p>
        <w:p w:rsidR="003437A8" w:rsidRPr="003437A8" w:rsidRDefault="005217D7" w:rsidP="003437A8">
          <w:pPr>
            <w:pStyle w:val="25"/>
            <w:tabs>
              <w:tab w:val="right" w:leader="dot" w:pos="9914"/>
            </w:tabs>
            <w:spacing w:after="0" w:line="360" w:lineRule="auto"/>
            <w:rPr>
              <w:rFonts w:asciiTheme="minorHAnsi" w:eastAsiaTheme="minorEastAsia" w:hAnsiTheme="minorHAnsi" w:cstheme="minorBidi"/>
              <w:noProof/>
              <w:sz w:val="28"/>
              <w:szCs w:val="28"/>
            </w:rPr>
          </w:pPr>
          <w:hyperlink w:anchor="_Toc1655270" w:history="1">
            <w:r w:rsidR="003437A8" w:rsidRPr="003437A8">
              <w:rPr>
                <w:rStyle w:val="ac"/>
                <w:noProof/>
                <w:sz w:val="28"/>
                <w:szCs w:val="28"/>
              </w:rPr>
              <w:t>Тема № 3: Порядок и правила использования средств индивидуальной и коллективной защиты, а также средств пожаротушения, имеющихся в организации.</w:t>
            </w:r>
            <w:r w:rsidR="003437A8" w:rsidRPr="003437A8">
              <w:rPr>
                <w:noProof/>
                <w:webHidden/>
                <w:sz w:val="28"/>
                <w:szCs w:val="28"/>
              </w:rPr>
              <w:tab/>
            </w:r>
            <w:r w:rsidR="003437A8" w:rsidRPr="003437A8">
              <w:rPr>
                <w:noProof/>
                <w:webHidden/>
                <w:sz w:val="28"/>
                <w:szCs w:val="28"/>
              </w:rPr>
              <w:fldChar w:fldCharType="begin"/>
            </w:r>
            <w:r w:rsidR="003437A8" w:rsidRPr="003437A8">
              <w:rPr>
                <w:noProof/>
                <w:webHidden/>
                <w:sz w:val="28"/>
                <w:szCs w:val="28"/>
              </w:rPr>
              <w:instrText xml:space="preserve"> PAGEREF _Toc1655270 \h </w:instrText>
            </w:r>
            <w:r w:rsidR="003437A8" w:rsidRPr="003437A8">
              <w:rPr>
                <w:noProof/>
                <w:webHidden/>
                <w:sz w:val="28"/>
                <w:szCs w:val="28"/>
              </w:rPr>
            </w:r>
            <w:r w:rsidR="003437A8" w:rsidRPr="003437A8">
              <w:rPr>
                <w:noProof/>
                <w:webHidden/>
                <w:sz w:val="28"/>
                <w:szCs w:val="28"/>
              </w:rPr>
              <w:fldChar w:fldCharType="separate"/>
            </w:r>
            <w:r w:rsidR="00182849">
              <w:rPr>
                <w:noProof/>
                <w:webHidden/>
                <w:sz w:val="28"/>
                <w:szCs w:val="28"/>
              </w:rPr>
              <w:t>68</w:t>
            </w:r>
            <w:r w:rsidR="003437A8" w:rsidRPr="003437A8">
              <w:rPr>
                <w:noProof/>
                <w:webHidden/>
                <w:sz w:val="28"/>
                <w:szCs w:val="28"/>
              </w:rPr>
              <w:fldChar w:fldCharType="end"/>
            </w:r>
          </w:hyperlink>
        </w:p>
        <w:p w:rsidR="003437A8" w:rsidRPr="003437A8" w:rsidRDefault="005217D7" w:rsidP="003437A8">
          <w:pPr>
            <w:pStyle w:val="25"/>
            <w:tabs>
              <w:tab w:val="right" w:leader="dot" w:pos="9914"/>
            </w:tabs>
            <w:spacing w:after="0" w:line="360" w:lineRule="auto"/>
            <w:rPr>
              <w:rFonts w:asciiTheme="minorHAnsi" w:eastAsiaTheme="minorEastAsia" w:hAnsiTheme="minorHAnsi" w:cstheme="minorBidi"/>
              <w:noProof/>
              <w:sz w:val="28"/>
              <w:szCs w:val="28"/>
            </w:rPr>
          </w:pPr>
          <w:hyperlink w:anchor="_Toc1655271" w:history="1">
            <w:r w:rsidR="003437A8" w:rsidRPr="003437A8">
              <w:rPr>
                <w:rStyle w:val="ac"/>
                <w:noProof/>
                <w:sz w:val="28"/>
                <w:szCs w:val="28"/>
              </w:rPr>
              <w:t>Тема № 4: Действия работников при аварии, катастрофе и пожаре на территории организации.</w:t>
            </w:r>
            <w:r w:rsidR="003437A8" w:rsidRPr="003437A8">
              <w:rPr>
                <w:noProof/>
                <w:webHidden/>
                <w:sz w:val="28"/>
                <w:szCs w:val="28"/>
              </w:rPr>
              <w:tab/>
            </w:r>
            <w:r w:rsidR="003437A8" w:rsidRPr="003437A8">
              <w:rPr>
                <w:noProof/>
                <w:webHidden/>
                <w:sz w:val="28"/>
                <w:szCs w:val="28"/>
              </w:rPr>
              <w:fldChar w:fldCharType="begin"/>
            </w:r>
            <w:r w:rsidR="003437A8" w:rsidRPr="003437A8">
              <w:rPr>
                <w:noProof/>
                <w:webHidden/>
                <w:sz w:val="28"/>
                <w:szCs w:val="28"/>
              </w:rPr>
              <w:instrText xml:space="preserve"> PAGEREF _Toc1655271 \h </w:instrText>
            </w:r>
            <w:r w:rsidR="003437A8" w:rsidRPr="003437A8">
              <w:rPr>
                <w:noProof/>
                <w:webHidden/>
                <w:sz w:val="28"/>
                <w:szCs w:val="28"/>
              </w:rPr>
            </w:r>
            <w:r w:rsidR="003437A8" w:rsidRPr="003437A8">
              <w:rPr>
                <w:noProof/>
                <w:webHidden/>
                <w:sz w:val="28"/>
                <w:szCs w:val="28"/>
              </w:rPr>
              <w:fldChar w:fldCharType="separate"/>
            </w:r>
            <w:r w:rsidR="00182849">
              <w:rPr>
                <w:noProof/>
                <w:webHidden/>
                <w:sz w:val="28"/>
                <w:szCs w:val="28"/>
              </w:rPr>
              <w:t>110</w:t>
            </w:r>
            <w:r w:rsidR="003437A8" w:rsidRPr="003437A8">
              <w:rPr>
                <w:noProof/>
                <w:webHidden/>
                <w:sz w:val="28"/>
                <w:szCs w:val="28"/>
              </w:rPr>
              <w:fldChar w:fldCharType="end"/>
            </w:r>
          </w:hyperlink>
        </w:p>
        <w:p w:rsidR="003437A8" w:rsidRPr="003437A8" w:rsidRDefault="005217D7" w:rsidP="003437A8">
          <w:pPr>
            <w:pStyle w:val="25"/>
            <w:tabs>
              <w:tab w:val="right" w:leader="dot" w:pos="9914"/>
            </w:tabs>
            <w:spacing w:after="0" w:line="360" w:lineRule="auto"/>
            <w:rPr>
              <w:rFonts w:asciiTheme="minorHAnsi" w:eastAsiaTheme="minorEastAsia" w:hAnsiTheme="minorHAnsi" w:cstheme="minorBidi"/>
              <w:noProof/>
              <w:sz w:val="28"/>
              <w:szCs w:val="28"/>
            </w:rPr>
          </w:pPr>
          <w:hyperlink w:anchor="_Toc1655272" w:history="1">
            <w:r w:rsidR="003437A8" w:rsidRPr="003437A8">
              <w:rPr>
                <w:rStyle w:val="ac"/>
                <w:noProof/>
                <w:sz w:val="28"/>
                <w:szCs w:val="28"/>
              </w:rPr>
              <w:t>Тема № 5: Действия работников организации при угрозе и возникновении чрезвычайных ситуаций, военных конфликтов, угрозе и совершения террористических актов.</w:t>
            </w:r>
            <w:r w:rsidR="003437A8" w:rsidRPr="003437A8">
              <w:rPr>
                <w:noProof/>
                <w:webHidden/>
                <w:sz w:val="28"/>
                <w:szCs w:val="28"/>
              </w:rPr>
              <w:tab/>
            </w:r>
            <w:r w:rsidR="003437A8" w:rsidRPr="003437A8">
              <w:rPr>
                <w:noProof/>
                <w:webHidden/>
                <w:sz w:val="28"/>
                <w:szCs w:val="28"/>
              </w:rPr>
              <w:fldChar w:fldCharType="begin"/>
            </w:r>
            <w:r w:rsidR="003437A8" w:rsidRPr="003437A8">
              <w:rPr>
                <w:noProof/>
                <w:webHidden/>
                <w:sz w:val="28"/>
                <w:szCs w:val="28"/>
              </w:rPr>
              <w:instrText xml:space="preserve"> PAGEREF _Toc1655272 \h </w:instrText>
            </w:r>
            <w:r w:rsidR="003437A8" w:rsidRPr="003437A8">
              <w:rPr>
                <w:noProof/>
                <w:webHidden/>
                <w:sz w:val="28"/>
                <w:szCs w:val="28"/>
              </w:rPr>
            </w:r>
            <w:r w:rsidR="003437A8" w:rsidRPr="003437A8">
              <w:rPr>
                <w:noProof/>
                <w:webHidden/>
                <w:sz w:val="28"/>
                <w:szCs w:val="28"/>
              </w:rPr>
              <w:fldChar w:fldCharType="separate"/>
            </w:r>
            <w:r w:rsidR="00182849">
              <w:rPr>
                <w:noProof/>
                <w:webHidden/>
                <w:sz w:val="28"/>
                <w:szCs w:val="28"/>
              </w:rPr>
              <w:t>130</w:t>
            </w:r>
            <w:r w:rsidR="003437A8" w:rsidRPr="003437A8">
              <w:rPr>
                <w:noProof/>
                <w:webHidden/>
                <w:sz w:val="28"/>
                <w:szCs w:val="28"/>
              </w:rPr>
              <w:fldChar w:fldCharType="end"/>
            </w:r>
          </w:hyperlink>
        </w:p>
        <w:p w:rsidR="003437A8" w:rsidRPr="003437A8" w:rsidRDefault="005217D7" w:rsidP="003437A8">
          <w:pPr>
            <w:pStyle w:val="25"/>
            <w:tabs>
              <w:tab w:val="right" w:leader="dot" w:pos="9914"/>
            </w:tabs>
            <w:spacing w:after="0" w:line="360" w:lineRule="auto"/>
            <w:rPr>
              <w:rFonts w:asciiTheme="minorHAnsi" w:eastAsiaTheme="minorEastAsia" w:hAnsiTheme="minorHAnsi" w:cstheme="minorBidi"/>
              <w:noProof/>
              <w:sz w:val="28"/>
              <w:szCs w:val="28"/>
            </w:rPr>
          </w:pPr>
          <w:hyperlink w:anchor="_Toc1655273" w:history="1">
            <w:r w:rsidR="003437A8" w:rsidRPr="003437A8">
              <w:rPr>
                <w:rStyle w:val="ac"/>
                <w:noProof/>
                <w:sz w:val="28"/>
                <w:szCs w:val="28"/>
              </w:rPr>
              <w:t>Тема № 6: Оказание первой помощи.</w:t>
            </w:r>
            <w:r w:rsidR="003437A8" w:rsidRPr="003437A8">
              <w:rPr>
                <w:noProof/>
                <w:webHidden/>
                <w:sz w:val="28"/>
                <w:szCs w:val="28"/>
              </w:rPr>
              <w:tab/>
            </w:r>
            <w:r w:rsidR="003437A8" w:rsidRPr="003437A8">
              <w:rPr>
                <w:noProof/>
                <w:webHidden/>
                <w:sz w:val="28"/>
                <w:szCs w:val="28"/>
              </w:rPr>
              <w:fldChar w:fldCharType="begin"/>
            </w:r>
            <w:r w:rsidR="003437A8" w:rsidRPr="003437A8">
              <w:rPr>
                <w:noProof/>
                <w:webHidden/>
                <w:sz w:val="28"/>
                <w:szCs w:val="28"/>
              </w:rPr>
              <w:instrText xml:space="preserve"> PAGEREF _Toc1655273 \h </w:instrText>
            </w:r>
            <w:r w:rsidR="003437A8" w:rsidRPr="003437A8">
              <w:rPr>
                <w:noProof/>
                <w:webHidden/>
                <w:sz w:val="28"/>
                <w:szCs w:val="28"/>
              </w:rPr>
            </w:r>
            <w:r w:rsidR="003437A8" w:rsidRPr="003437A8">
              <w:rPr>
                <w:noProof/>
                <w:webHidden/>
                <w:sz w:val="28"/>
                <w:szCs w:val="28"/>
              </w:rPr>
              <w:fldChar w:fldCharType="separate"/>
            </w:r>
            <w:r w:rsidR="00182849">
              <w:rPr>
                <w:noProof/>
                <w:webHidden/>
                <w:sz w:val="28"/>
                <w:szCs w:val="28"/>
              </w:rPr>
              <w:t>173</w:t>
            </w:r>
            <w:r w:rsidR="003437A8" w:rsidRPr="003437A8">
              <w:rPr>
                <w:noProof/>
                <w:webHidden/>
                <w:sz w:val="28"/>
                <w:szCs w:val="28"/>
              </w:rPr>
              <w:fldChar w:fldCharType="end"/>
            </w:r>
          </w:hyperlink>
        </w:p>
        <w:p w:rsidR="003437A8" w:rsidRPr="003437A8" w:rsidRDefault="005217D7" w:rsidP="003437A8">
          <w:pPr>
            <w:pStyle w:val="25"/>
            <w:tabs>
              <w:tab w:val="right" w:leader="dot" w:pos="9914"/>
            </w:tabs>
            <w:spacing w:after="0" w:line="360" w:lineRule="auto"/>
            <w:rPr>
              <w:rFonts w:asciiTheme="minorHAnsi" w:eastAsiaTheme="minorEastAsia" w:hAnsiTheme="minorHAnsi" w:cstheme="minorBidi"/>
              <w:noProof/>
              <w:sz w:val="28"/>
              <w:szCs w:val="28"/>
            </w:rPr>
          </w:pPr>
          <w:hyperlink w:anchor="_Toc1655274" w:history="1">
            <w:r w:rsidR="003437A8" w:rsidRPr="003437A8">
              <w:rPr>
                <w:rStyle w:val="ac"/>
                <w:noProof/>
                <w:sz w:val="28"/>
                <w:szCs w:val="28"/>
              </w:rPr>
              <w:t>Тема № 7: Действия работников организации в условиях негативных и опасных факторов бытового характера.</w:t>
            </w:r>
            <w:r w:rsidR="003437A8" w:rsidRPr="003437A8">
              <w:rPr>
                <w:noProof/>
                <w:webHidden/>
                <w:sz w:val="28"/>
                <w:szCs w:val="28"/>
              </w:rPr>
              <w:tab/>
            </w:r>
            <w:r w:rsidR="003437A8" w:rsidRPr="003437A8">
              <w:rPr>
                <w:noProof/>
                <w:webHidden/>
                <w:sz w:val="28"/>
                <w:szCs w:val="28"/>
              </w:rPr>
              <w:fldChar w:fldCharType="begin"/>
            </w:r>
            <w:r w:rsidR="003437A8" w:rsidRPr="003437A8">
              <w:rPr>
                <w:noProof/>
                <w:webHidden/>
                <w:sz w:val="28"/>
                <w:szCs w:val="28"/>
              </w:rPr>
              <w:instrText xml:space="preserve"> PAGEREF _Toc1655274 \h </w:instrText>
            </w:r>
            <w:r w:rsidR="003437A8" w:rsidRPr="003437A8">
              <w:rPr>
                <w:noProof/>
                <w:webHidden/>
                <w:sz w:val="28"/>
                <w:szCs w:val="28"/>
              </w:rPr>
            </w:r>
            <w:r w:rsidR="003437A8" w:rsidRPr="003437A8">
              <w:rPr>
                <w:noProof/>
                <w:webHidden/>
                <w:sz w:val="28"/>
                <w:szCs w:val="28"/>
              </w:rPr>
              <w:fldChar w:fldCharType="separate"/>
            </w:r>
            <w:r w:rsidR="00182849">
              <w:rPr>
                <w:noProof/>
                <w:webHidden/>
                <w:sz w:val="28"/>
                <w:szCs w:val="28"/>
              </w:rPr>
              <w:t>201</w:t>
            </w:r>
            <w:r w:rsidR="003437A8" w:rsidRPr="003437A8">
              <w:rPr>
                <w:noProof/>
                <w:webHidden/>
                <w:sz w:val="28"/>
                <w:szCs w:val="28"/>
              </w:rPr>
              <w:fldChar w:fldCharType="end"/>
            </w:r>
          </w:hyperlink>
        </w:p>
        <w:p w:rsidR="003437A8" w:rsidRPr="003437A8" w:rsidRDefault="005217D7" w:rsidP="003437A8">
          <w:pPr>
            <w:pStyle w:val="25"/>
            <w:tabs>
              <w:tab w:val="right" w:leader="dot" w:pos="9914"/>
            </w:tabs>
            <w:spacing w:after="0" w:line="360" w:lineRule="auto"/>
            <w:rPr>
              <w:rFonts w:asciiTheme="minorHAnsi" w:eastAsiaTheme="minorEastAsia" w:hAnsiTheme="minorHAnsi" w:cstheme="minorBidi"/>
              <w:noProof/>
              <w:sz w:val="28"/>
              <w:szCs w:val="28"/>
            </w:rPr>
          </w:pPr>
          <w:hyperlink w:anchor="_Toc1655275" w:history="1">
            <w:r w:rsidR="003437A8" w:rsidRPr="003437A8">
              <w:rPr>
                <w:rStyle w:val="ac"/>
                <w:noProof/>
                <w:sz w:val="28"/>
                <w:szCs w:val="28"/>
              </w:rPr>
              <w:t>Литература:</w:t>
            </w:r>
            <w:r w:rsidR="003437A8" w:rsidRPr="003437A8">
              <w:rPr>
                <w:noProof/>
                <w:webHidden/>
                <w:sz w:val="28"/>
                <w:szCs w:val="28"/>
              </w:rPr>
              <w:tab/>
            </w:r>
            <w:r w:rsidR="003437A8" w:rsidRPr="003437A8">
              <w:rPr>
                <w:noProof/>
                <w:webHidden/>
                <w:sz w:val="28"/>
                <w:szCs w:val="28"/>
              </w:rPr>
              <w:fldChar w:fldCharType="begin"/>
            </w:r>
            <w:r w:rsidR="003437A8" w:rsidRPr="003437A8">
              <w:rPr>
                <w:noProof/>
                <w:webHidden/>
                <w:sz w:val="28"/>
                <w:szCs w:val="28"/>
              </w:rPr>
              <w:instrText xml:space="preserve"> PAGEREF _Toc1655275 \h </w:instrText>
            </w:r>
            <w:r w:rsidR="003437A8" w:rsidRPr="003437A8">
              <w:rPr>
                <w:noProof/>
                <w:webHidden/>
                <w:sz w:val="28"/>
                <w:szCs w:val="28"/>
              </w:rPr>
            </w:r>
            <w:r w:rsidR="003437A8" w:rsidRPr="003437A8">
              <w:rPr>
                <w:noProof/>
                <w:webHidden/>
                <w:sz w:val="28"/>
                <w:szCs w:val="28"/>
              </w:rPr>
              <w:fldChar w:fldCharType="separate"/>
            </w:r>
            <w:r w:rsidR="00182849">
              <w:rPr>
                <w:noProof/>
                <w:webHidden/>
                <w:sz w:val="28"/>
                <w:szCs w:val="28"/>
              </w:rPr>
              <w:t>233</w:t>
            </w:r>
            <w:r w:rsidR="003437A8" w:rsidRPr="003437A8">
              <w:rPr>
                <w:noProof/>
                <w:webHidden/>
                <w:sz w:val="28"/>
                <w:szCs w:val="28"/>
              </w:rPr>
              <w:fldChar w:fldCharType="end"/>
            </w:r>
          </w:hyperlink>
        </w:p>
        <w:p w:rsidR="0079780C" w:rsidRPr="003437A8" w:rsidRDefault="0079780C" w:rsidP="003437A8">
          <w:pPr>
            <w:spacing w:line="360" w:lineRule="auto"/>
            <w:ind w:firstLine="567"/>
            <w:jc w:val="both"/>
            <w:rPr>
              <w:sz w:val="28"/>
              <w:szCs w:val="28"/>
            </w:rPr>
          </w:pPr>
          <w:r w:rsidRPr="003437A8">
            <w:rPr>
              <w:b/>
              <w:bCs/>
              <w:sz w:val="28"/>
              <w:szCs w:val="28"/>
            </w:rPr>
            <w:fldChar w:fldCharType="end"/>
          </w:r>
        </w:p>
      </w:sdtContent>
    </w:sdt>
    <w:p w:rsidR="00EB5821" w:rsidRPr="000A0838" w:rsidRDefault="00EB5821" w:rsidP="000A0838">
      <w:pPr>
        <w:ind w:firstLine="567"/>
        <w:jc w:val="both"/>
        <w:rPr>
          <w:b/>
          <w:bCs/>
          <w:color w:val="000000"/>
          <w:spacing w:val="3"/>
          <w:sz w:val="28"/>
          <w:szCs w:val="28"/>
        </w:rPr>
      </w:pPr>
    </w:p>
    <w:p w:rsidR="00EB5821" w:rsidRPr="000A0838" w:rsidRDefault="00EB5821" w:rsidP="000A0838">
      <w:pPr>
        <w:ind w:firstLine="567"/>
        <w:jc w:val="both"/>
        <w:rPr>
          <w:b/>
          <w:bCs/>
          <w:color w:val="000000"/>
          <w:spacing w:val="3"/>
          <w:sz w:val="28"/>
          <w:szCs w:val="28"/>
        </w:rPr>
      </w:pPr>
    </w:p>
    <w:p w:rsidR="00EB5821" w:rsidRPr="000A0838" w:rsidRDefault="00EB5821" w:rsidP="000A0838">
      <w:pPr>
        <w:ind w:firstLine="567"/>
        <w:jc w:val="both"/>
        <w:rPr>
          <w:b/>
          <w:bCs/>
          <w:color w:val="000000"/>
          <w:spacing w:val="3"/>
          <w:sz w:val="28"/>
          <w:szCs w:val="28"/>
        </w:rPr>
      </w:pPr>
    </w:p>
    <w:p w:rsidR="00EB5821" w:rsidRDefault="00EB5821"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0A0838" w:rsidRDefault="000A0838" w:rsidP="000A0838">
      <w:pPr>
        <w:ind w:firstLine="567"/>
        <w:jc w:val="both"/>
        <w:rPr>
          <w:b/>
          <w:bCs/>
          <w:color w:val="000000"/>
          <w:spacing w:val="3"/>
          <w:sz w:val="28"/>
          <w:szCs w:val="28"/>
        </w:rPr>
      </w:pPr>
    </w:p>
    <w:p w:rsidR="0025302D" w:rsidRPr="000A0838" w:rsidRDefault="0025302D" w:rsidP="003437A8">
      <w:pPr>
        <w:pStyle w:val="2"/>
        <w:keepNext w:val="0"/>
        <w:ind w:firstLine="567"/>
      </w:pPr>
      <w:bookmarkStart w:id="1" w:name="_Toc1655268"/>
      <w:r w:rsidRPr="000A0838">
        <w:lastRenderedPageBreak/>
        <w:t xml:space="preserve">Тема № 1: </w:t>
      </w:r>
      <w:r w:rsidRPr="000A0838">
        <w:rPr>
          <w:rStyle w:val="12pt"/>
          <w:sz w:val="28"/>
          <w:szCs w:val="28"/>
        </w:rPr>
        <w:t>Поражающие факторы источников чрезвычайных ситуаций, характерных</w:t>
      </w:r>
      <w:r w:rsidR="000A0838">
        <w:rPr>
          <w:rStyle w:val="12pt"/>
          <w:sz w:val="28"/>
          <w:szCs w:val="28"/>
        </w:rPr>
        <w:t xml:space="preserve"> </w:t>
      </w:r>
      <w:r w:rsidRPr="000A0838">
        <w:rPr>
          <w:rStyle w:val="12pt"/>
          <w:sz w:val="28"/>
          <w:szCs w:val="28"/>
        </w:rPr>
        <w:t>для Санкт-Петербурга и производственной деятельности организации, а также оружия массового поражения и других видов оружия.</w:t>
      </w:r>
      <w:bookmarkEnd w:id="1"/>
    </w:p>
    <w:p w:rsidR="0025302D" w:rsidRPr="000A0838" w:rsidRDefault="0025302D" w:rsidP="000A0838">
      <w:pPr>
        <w:ind w:firstLine="567"/>
        <w:jc w:val="both"/>
        <w:rPr>
          <w:b/>
          <w:sz w:val="28"/>
          <w:szCs w:val="28"/>
        </w:rPr>
      </w:pPr>
    </w:p>
    <w:p w:rsidR="0025302D" w:rsidRPr="000A0838" w:rsidRDefault="0025302D" w:rsidP="000A0838">
      <w:pPr>
        <w:ind w:firstLine="567"/>
        <w:jc w:val="both"/>
        <w:rPr>
          <w:b/>
          <w:bCs/>
          <w:color w:val="000000"/>
          <w:sz w:val="28"/>
          <w:szCs w:val="28"/>
        </w:rPr>
      </w:pPr>
      <w:r w:rsidRPr="000A0838">
        <w:rPr>
          <w:b/>
          <w:bCs/>
          <w:color w:val="000000"/>
          <w:sz w:val="28"/>
          <w:szCs w:val="28"/>
        </w:rPr>
        <w:t>Учебные вопросы:</w:t>
      </w:r>
    </w:p>
    <w:p w:rsidR="0025302D" w:rsidRPr="000A0838" w:rsidRDefault="0025302D" w:rsidP="000A0838">
      <w:pPr>
        <w:ind w:firstLine="567"/>
        <w:jc w:val="both"/>
        <w:rPr>
          <w:sz w:val="28"/>
          <w:szCs w:val="28"/>
        </w:rPr>
      </w:pPr>
      <w:r w:rsidRPr="000A0838">
        <w:rPr>
          <w:bCs/>
          <w:color w:val="000000"/>
          <w:sz w:val="28"/>
          <w:szCs w:val="28"/>
        </w:rPr>
        <w:t xml:space="preserve">1. </w:t>
      </w:r>
      <w:r w:rsidR="000A0838" w:rsidRPr="000A0838">
        <w:rPr>
          <w:sz w:val="28"/>
          <w:szCs w:val="28"/>
        </w:rPr>
        <w:t>Чрезвычайные ситуации</w:t>
      </w:r>
      <w:r w:rsidRPr="000A0838">
        <w:rPr>
          <w:sz w:val="28"/>
          <w:szCs w:val="28"/>
        </w:rPr>
        <w:t>, характерные для Санкт-Петербурга, присущие им опасности и возможные последствия их возникновения.</w:t>
      </w:r>
    </w:p>
    <w:p w:rsidR="0025302D" w:rsidRPr="000A0838" w:rsidRDefault="0025302D" w:rsidP="000A0838">
      <w:pPr>
        <w:ind w:firstLine="567"/>
        <w:jc w:val="both"/>
        <w:rPr>
          <w:sz w:val="28"/>
          <w:szCs w:val="28"/>
        </w:rPr>
      </w:pPr>
      <w:r w:rsidRPr="000A0838">
        <w:rPr>
          <w:sz w:val="28"/>
          <w:szCs w:val="28"/>
        </w:rPr>
        <w:t>2. Потенциально опасные объекты, расположенные на территории Санкт-Петербурга. Возможные ЧС техногенного характера при авариях и катастрофах на них.</w:t>
      </w:r>
    </w:p>
    <w:p w:rsidR="0025302D" w:rsidRPr="000A0838" w:rsidRDefault="0025302D" w:rsidP="000A0838">
      <w:pPr>
        <w:ind w:firstLine="567"/>
        <w:jc w:val="both"/>
        <w:rPr>
          <w:sz w:val="28"/>
          <w:szCs w:val="28"/>
        </w:rPr>
      </w:pPr>
      <w:r w:rsidRPr="000A0838">
        <w:rPr>
          <w:sz w:val="28"/>
          <w:szCs w:val="28"/>
        </w:rPr>
        <w:t>3. Опасности военного характера и присущие им особенности. Действия работников организаций при опасностях, возникающих при военных конфликтах. Поражающие факторы ядерного, химического, биологического и обычного оружия. Основные способы защиты работников от опасностей, возникающих при ЧС и военных конфликтах.</w:t>
      </w:r>
    </w:p>
    <w:p w:rsidR="0025302D" w:rsidRPr="000A0838" w:rsidRDefault="0025302D" w:rsidP="000A0838">
      <w:pPr>
        <w:ind w:firstLine="567"/>
        <w:jc w:val="both"/>
        <w:rPr>
          <w:sz w:val="28"/>
          <w:szCs w:val="28"/>
        </w:rPr>
      </w:pPr>
      <w:r w:rsidRPr="000A0838">
        <w:rPr>
          <w:sz w:val="28"/>
          <w:szCs w:val="28"/>
        </w:rPr>
        <w:t>4. Права и обязанности граждан в области ГО и защиты от ЧС. Ответственность за нарушение требований нормативных правовых актов в области ГО и защиты от ЧС.</w:t>
      </w:r>
    </w:p>
    <w:p w:rsidR="0025302D" w:rsidRPr="000A0838" w:rsidRDefault="0025302D" w:rsidP="000A0838">
      <w:pPr>
        <w:ind w:firstLine="567"/>
        <w:jc w:val="both"/>
        <w:rPr>
          <w:bCs/>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b/>
          <w:color w:val="000000"/>
          <w:sz w:val="28"/>
          <w:szCs w:val="28"/>
        </w:rPr>
      </w:pPr>
      <w:r w:rsidRPr="000A0838">
        <w:rPr>
          <w:b/>
          <w:color w:val="000000"/>
          <w:sz w:val="28"/>
          <w:szCs w:val="28"/>
        </w:rPr>
        <w:t xml:space="preserve">1. </w:t>
      </w:r>
      <w:r w:rsidR="000A0838">
        <w:rPr>
          <w:b/>
          <w:sz w:val="28"/>
          <w:szCs w:val="28"/>
        </w:rPr>
        <w:t>Чрезвычайные</w:t>
      </w:r>
      <w:r w:rsidR="000A0838" w:rsidRPr="000A0838">
        <w:rPr>
          <w:b/>
          <w:sz w:val="28"/>
          <w:szCs w:val="28"/>
        </w:rPr>
        <w:t xml:space="preserve"> ситуаци</w:t>
      </w:r>
      <w:r w:rsidR="000A0838">
        <w:rPr>
          <w:b/>
          <w:sz w:val="28"/>
          <w:szCs w:val="28"/>
        </w:rPr>
        <w:t>и</w:t>
      </w:r>
      <w:r w:rsidRPr="000A0838">
        <w:rPr>
          <w:b/>
          <w:color w:val="000000"/>
          <w:sz w:val="28"/>
          <w:szCs w:val="28"/>
        </w:rPr>
        <w:t>, характерные для Санкт-Петербурга, присущие им опасности и возможные последствия их возникновения.</w:t>
      </w:r>
    </w:p>
    <w:p w:rsidR="0025302D" w:rsidRPr="000A0838" w:rsidRDefault="0025302D" w:rsidP="000A0838">
      <w:pPr>
        <w:pStyle w:val="a3"/>
        <w:autoSpaceDE w:val="0"/>
        <w:autoSpaceDN w:val="0"/>
        <w:adjustRightInd w:val="0"/>
        <w:spacing w:before="0" w:beforeAutospacing="0" w:after="0" w:afterAutospacing="0"/>
        <w:ind w:firstLine="567"/>
        <w:jc w:val="both"/>
        <w:rPr>
          <w:b/>
          <w:color w:val="000000"/>
          <w:sz w:val="28"/>
          <w:szCs w:val="28"/>
        </w:rPr>
      </w:pPr>
    </w:p>
    <w:p w:rsidR="00EB5821" w:rsidRPr="000A0838" w:rsidRDefault="00EB5821" w:rsidP="000A0838">
      <w:pPr>
        <w:ind w:firstLine="567"/>
        <w:jc w:val="both"/>
        <w:rPr>
          <w:sz w:val="28"/>
          <w:szCs w:val="28"/>
        </w:rPr>
      </w:pPr>
      <w:r w:rsidRPr="000A0838">
        <w:rPr>
          <w:sz w:val="28"/>
          <w:szCs w:val="28"/>
        </w:rPr>
        <w:t>Источниками естественных негативных воздействий на человека являются различные процессы и явления в биосфере: изменение климата, землетрясения и наводнения и т.д.</w:t>
      </w:r>
    </w:p>
    <w:p w:rsidR="00EB5821" w:rsidRPr="000A0838" w:rsidRDefault="00EB5821" w:rsidP="000A0838">
      <w:pPr>
        <w:ind w:firstLine="567"/>
        <w:jc w:val="both"/>
        <w:rPr>
          <w:sz w:val="28"/>
          <w:szCs w:val="28"/>
        </w:rPr>
      </w:pPr>
      <w:r w:rsidRPr="000A0838">
        <w:rPr>
          <w:sz w:val="28"/>
          <w:szCs w:val="28"/>
        </w:rPr>
        <w:t xml:space="preserve">Примером тому являются наводнения на дальнем Востоке, события на станице Крымской летом 2012 г., цунами в Японии в 2011 г., наводнение в ДФО в 2013 г. </w:t>
      </w:r>
    </w:p>
    <w:p w:rsidR="0025302D" w:rsidRPr="000A0838" w:rsidRDefault="0025302D" w:rsidP="000A0838">
      <w:pPr>
        <w:pStyle w:val="Default"/>
        <w:ind w:firstLine="567"/>
        <w:jc w:val="both"/>
        <w:rPr>
          <w:sz w:val="28"/>
          <w:szCs w:val="28"/>
        </w:rPr>
      </w:pPr>
      <w:r w:rsidRPr="000A0838">
        <w:rPr>
          <w:sz w:val="28"/>
          <w:szCs w:val="28"/>
        </w:rPr>
        <w:t xml:space="preserve">Понятие «чрезвычайная ситуация» определено федеральным законом от </w:t>
      </w:r>
      <w:r w:rsidR="000A0838">
        <w:rPr>
          <w:color w:val="auto"/>
          <w:sz w:val="28"/>
          <w:szCs w:val="28"/>
        </w:rPr>
        <w:t>21.</w:t>
      </w:r>
      <w:r w:rsidRPr="000A0838">
        <w:rPr>
          <w:color w:val="auto"/>
          <w:sz w:val="28"/>
          <w:szCs w:val="28"/>
        </w:rPr>
        <w:t xml:space="preserve">12.1994 № 68-ФЗ </w:t>
      </w:r>
      <w:r w:rsidRPr="000A0838">
        <w:rPr>
          <w:sz w:val="28"/>
          <w:szCs w:val="28"/>
        </w:rPr>
        <w:t>«О защите населения и территорий от чрезвычайных ситуаций природного и техногенного характера».</w:t>
      </w: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b/>
          <w:sz w:val="28"/>
          <w:szCs w:val="28"/>
        </w:rPr>
        <w:t>Чрезвычайная ситуация</w:t>
      </w:r>
      <w:r w:rsidRPr="000A0838">
        <w:rPr>
          <w:rFonts w:cs="Times New Roman"/>
          <w:sz w:val="28"/>
          <w:szCs w:val="28"/>
        </w:rPr>
        <w:t xml:space="preserve"> - это обстановка на определенной территории, сложившаяся в результате аварии, опасного природного явления, катастрофы, стихийного или иного бедствия, которые могут повлечь или повлекли за собой человеческие жертвы, ущерб здоровью людей или окружающей среде, значительные материальные потери и нарушение условий жизнедеятельности людей.</w:t>
      </w: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sz w:val="28"/>
          <w:szCs w:val="28"/>
        </w:rPr>
        <w:t>В соответствии с ГОСТ Р 22.0.02-2016 «Безопасность в чрезвычайных ситуациях. Термины и определения» источником чрезвычайной ситуации может быть опасное техногенное происшествие, авария, катастрофа, опасное природное явление, стихийное бедствие, широко распространенная инфекционная болезнь людей, сельскохозяйственных животных и растений.</w:t>
      </w: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sz w:val="28"/>
          <w:szCs w:val="28"/>
        </w:rPr>
        <w:t>С целью единого подхода к оценке чрезвычайных ситуаций и выбору формы реагирования на них эти ситуации классифицируют по типам, видам, масштабу распространения, тяжести последствий и некоторым другим признакам. На практике общую классификацию чрезвычайных ситуаций, как правило, производят на основе их причин, источников и важнейших показателей их проявления.</w:t>
      </w:r>
    </w:p>
    <w:p w:rsidR="0025302D" w:rsidRPr="000A0838" w:rsidRDefault="0025302D" w:rsidP="000A0838">
      <w:pPr>
        <w:ind w:firstLine="567"/>
        <w:jc w:val="both"/>
        <w:rPr>
          <w:bCs/>
          <w:sz w:val="28"/>
          <w:szCs w:val="28"/>
        </w:rPr>
      </w:pPr>
      <w:r w:rsidRPr="000A0838">
        <w:rPr>
          <w:bCs/>
          <w:sz w:val="28"/>
          <w:szCs w:val="28"/>
        </w:rPr>
        <w:lastRenderedPageBreak/>
        <w:t>Так, согласно приказу МЧС России от 08.07.2004 № 329 «Об утверждении критериев информации о чрезвычайных ситуациях» в зависимости от источников возникновения чрезвычайные ситуации подразделяются на:</w:t>
      </w:r>
    </w:p>
    <w:p w:rsidR="0025302D" w:rsidRPr="000A0838" w:rsidRDefault="0025302D" w:rsidP="000A0838">
      <w:pPr>
        <w:ind w:firstLine="567"/>
        <w:jc w:val="both"/>
        <w:rPr>
          <w:bCs/>
          <w:sz w:val="28"/>
          <w:szCs w:val="28"/>
        </w:rPr>
      </w:pPr>
      <w:r w:rsidRPr="000A0838">
        <w:rPr>
          <w:bCs/>
          <w:sz w:val="28"/>
          <w:szCs w:val="28"/>
        </w:rPr>
        <w:t>чрезвычайные ситуации техногенного характера;</w:t>
      </w:r>
    </w:p>
    <w:p w:rsidR="0025302D" w:rsidRPr="000A0838" w:rsidRDefault="0025302D" w:rsidP="000A0838">
      <w:pPr>
        <w:ind w:firstLine="567"/>
        <w:jc w:val="both"/>
        <w:rPr>
          <w:bCs/>
          <w:sz w:val="28"/>
          <w:szCs w:val="28"/>
        </w:rPr>
      </w:pPr>
      <w:r w:rsidRPr="000A0838">
        <w:rPr>
          <w:bCs/>
          <w:sz w:val="28"/>
          <w:szCs w:val="28"/>
        </w:rPr>
        <w:t>чрезвычайные ситуации природного характера;</w:t>
      </w:r>
    </w:p>
    <w:p w:rsidR="0025302D" w:rsidRPr="000A0838" w:rsidRDefault="0025302D" w:rsidP="000A0838">
      <w:pPr>
        <w:ind w:firstLine="567"/>
        <w:jc w:val="both"/>
        <w:rPr>
          <w:bCs/>
          <w:sz w:val="28"/>
          <w:szCs w:val="28"/>
        </w:rPr>
      </w:pPr>
      <w:r w:rsidRPr="000A0838">
        <w:rPr>
          <w:bCs/>
          <w:sz w:val="28"/>
          <w:szCs w:val="28"/>
        </w:rPr>
        <w:t>чрезвычайные ситуации биолого-социального характера;</w:t>
      </w:r>
    </w:p>
    <w:p w:rsidR="0025302D" w:rsidRPr="000A0838" w:rsidRDefault="0025302D" w:rsidP="000A0838">
      <w:pPr>
        <w:ind w:firstLine="567"/>
        <w:jc w:val="both"/>
        <w:rPr>
          <w:sz w:val="28"/>
          <w:szCs w:val="28"/>
        </w:rPr>
      </w:pPr>
      <w:r w:rsidRPr="000A0838">
        <w:rPr>
          <w:bCs/>
          <w:sz w:val="28"/>
          <w:szCs w:val="28"/>
        </w:rPr>
        <w:t>крупные террористические акты.</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зависимости от количества людей, пострадавших в чрезвычайной ситуации, размера материального ущерба, а также границ зон распространения поражающих факторов чрезвычайные ситуации подразделяются на: локальные; местные; территориальные; региональные; федеральные и трансграничные.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Ликвидация чрезвычайных ситуаций осуществляется силами и средствами предприятий, учреждений и организаций независимо от их организационно-правовой формы, органов местною самоуправления, органов исполнительной власти субъектов РФ, на территории которых сложилась чрезвычайная ситуация. </w:t>
      </w:r>
    </w:p>
    <w:p w:rsidR="00330F5A" w:rsidRPr="000A0838" w:rsidRDefault="00330F5A" w:rsidP="000A0838">
      <w:pPr>
        <w:pStyle w:val="a3"/>
        <w:autoSpaceDE w:val="0"/>
        <w:autoSpaceDN w:val="0"/>
        <w:adjustRightInd w:val="0"/>
        <w:spacing w:before="0" w:beforeAutospacing="0" w:after="0" w:afterAutospacing="0"/>
        <w:ind w:firstLine="567"/>
        <w:jc w:val="both"/>
        <w:rPr>
          <w:b/>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Стихийные бедствия</w:t>
      </w:r>
      <w:r w:rsidRPr="000A0838">
        <w:rPr>
          <w:color w:val="000000"/>
          <w:sz w:val="28"/>
          <w:szCs w:val="28"/>
        </w:rPr>
        <w:t xml:space="preserve"> – разрушительное природное и (или) природно-антропогенное явление или процесс значительного масштаба, в результате которого может возникнуть или возникла угроза жизни и здоровью людей, произойти разрушение или уничтожение материальных ценностей и компонентов окружающей природной среды.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 стихийным бедствиям относятся опасные явления или процессы геофизического, геологического, гидрологического, атмосферного и другого происхождения.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Стихийные бедствия могут стать причиной многих аварий и катастроф.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 стихийных бедствиях, авариях и катастрофах жизнь человека подвергается огромной опасности и требует сосредоточения всех его духовных и физических сил, осмысленного и хладнокровного применения знаний и умений по действию в той или иной чрезвычайной ситуации.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 данным ООН, за последние 20 лет на нашей планете стихия унесла более 3 млн. человеческих жизней.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Территория Санкт-Петербурга подвержена воздействию широкого спектра опасных природных явлений и процессов таких как ураганы и бури, наводнения и природные пожары.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От правильных действий в условиях чрезвычайных ситуаций во многом зависит не только ваше спасение, но и спасение тех, кто оказался рядом с вами. </w:t>
      </w:r>
    </w:p>
    <w:p w:rsidR="0025302D" w:rsidRPr="000A0838" w:rsidRDefault="0025302D" w:rsidP="000A0838">
      <w:pPr>
        <w:pStyle w:val="a3"/>
        <w:autoSpaceDE w:val="0"/>
        <w:autoSpaceDN w:val="0"/>
        <w:adjustRightInd w:val="0"/>
        <w:spacing w:before="0" w:beforeAutospacing="0" w:after="0" w:afterAutospacing="0"/>
        <w:ind w:firstLine="567"/>
        <w:jc w:val="both"/>
        <w:rPr>
          <w:b/>
          <w:color w:val="000000"/>
          <w:sz w:val="28"/>
          <w:szCs w:val="28"/>
        </w:rPr>
      </w:pP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b/>
          <w:sz w:val="28"/>
          <w:szCs w:val="28"/>
        </w:rPr>
        <w:t>Природная ЧС</w:t>
      </w:r>
      <w:r w:rsidRPr="000A0838">
        <w:rPr>
          <w:rFonts w:cs="Times New Roman"/>
          <w:sz w:val="28"/>
          <w:szCs w:val="28"/>
        </w:rPr>
        <w:t>, по ГОСТ Р 22.0.03-97, - это обстановка на определенной территории или акватории, сложившаяся в результате возникновения источника природной чрезвычайной ситуации, который может повлечь или повлек за собой человеческие жертвы, ущерб здоровью людей и (или) окружающей природной среде, значительные материальные потери и нарушение условий жизнедеятельности людей.</w:t>
      </w:r>
    </w:p>
    <w:p w:rsidR="0025302D" w:rsidRPr="000A0838" w:rsidRDefault="0025302D" w:rsidP="000A0838">
      <w:pPr>
        <w:ind w:firstLine="567"/>
        <w:jc w:val="both"/>
        <w:rPr>
          <w:sz w:val="28"/>
          <w:szCs w:val="28"/>
        </w:rPr>
      </w:pPr>
      <w:r w:rsidRPr="000A0838">
        <w:rPr>
          <w:sz w:val="28"/>
          <w:szCs w:val="28"/>
        </w:rPr>
        <w:t>Различают природные чрезвычайные ситуации по характеру источника и масштабам.</w:t>
      </w:r>
    </w:p>
    <w:p w:rsidR="0025302D" w:rsidRPr="000A0838" w:rsidRDefault="0025302D" w:rsidP="000A0838">
      <w:pPr>
        <w:ind w:firstLine="567"/>
        <w:jc w:val="both"/>
        <w:rPr>
          <w:sz w:val="28"/>
          <w:szCs w:val="28"/>
        </w:rPr>
      </w:pPr>
      <w:r w:rsidRPr="000A0838">
        <w:rPr>
          <w:bCs/>
          <w:sz w:val="28"/>
          <w:szCs w:val="28"/>
        </w:rPr>
        <w:t>Источником природной чрезвычайной ситуации является</w:t>
      </w:r>
      <w:r w:rsidRPr="000A0838">
        <w:rPr>
          <w:sz w:val="28"/>
          <w:szCs w:val="28"/>
        </w:rPr>
        <w:t xml:space="preserve"> опасное природное явление или процесс, в результате которого на определенной территории или акватории произошла или может возникнуть чрезвычайная ситуация.</w:t>
      </w:r>
    </w:p>
    <w:p w:rsidR="0025302D" w:rsidRPr="000A0838" w:rsidRDefault="0025302D" w:rsidP="000A0838">
      <w:pPr>
        <w:ind w:firstLine="567"/>
        <w:jc w:val="both"/>
        <w:rPr>
          <w:sz w:val="28"/>
          <w:szCs w:val="28"/>
        </w:rPr>
      </w:pPr>
      <w:r w:rsidRPr="000A0838">
        <w:rPr>
          <w:sz w:val="28"/>
          <w:szCs w:val="28"/>
        </w:rPr>
        <w:lastRenderedPageBreak/>
        <w:t xml:space="preserve">Рассмотрим определения источников природной </w:t>
      </w:r>
      <w:r w:rsidRPr="000A0838">
        <w:rPr>
          <w:bCs/>
          <w:sz w:val="28"/>
          <w:szCs w:val="28"/>
        </w:rPr>
        <w:t>чрезвычайной ситуации</w:t>
      </w:r>
      <w:r w:rsidRPr="000A0838">
        <w:rPr>
          <w:sz w:val="28"/>
          <w:szCs w:val="28"/>
        </w:rPr>
        <w:t xml:space="preserve">. </w:t>
      </w:r>
    </w:p>
    <w:p w:rsidR="0025302D" w:rsidRPr="000A0838" w:rsidRDefault="0025302D" w:rsidP="000A0838">
      <w:pPr>
        <w:ind w:firstLine="567"/>
        <w:jc w:val="both"/>
        <w:rPr>
          <w:sz w:val="28"/>
          <w:szCs w:val="28"/>
        </w:rPr>
      </w:pPr>
      <w:r w:rsidRPr="000A0838">
        <w:rPr>
          <w:bCs/>
          <w:i/>
          <w:sz w:val="28"/>
          <w:szCs w:val="28"/>
        </w:rPr>
        <w:t xml:space="preserve">Опасное природное явление </w:t>
      </w:r>
      <w:r w:rsidRPr="000A0838">
        <w:rPr>
          <w:bCs/>
          <w:sz w:val="28"/>
          <w:szCs w:val="28"/>
        </w:rPr>
        <w:t xml:space="preserve">- это </w:t>
      </w:r>
      <w:r w:rsidRPr="000A0838">
        <w:rPr>
          <w:sz w:val="28"/>
          <w:szCs w:val="28"/>
        </w:rPr>
        <w:t>событие природного происхождения или результат деятельности природных процессов, которые по своей интенсивности, масштабу распространения и продолжительности могут вызвать поражающее воздействие на людей, объекты экономики и окружающую природную среду.</w:t>
      </w:r>
    </w:p>
    <w:p w:rsidR="0025302D" w:rsidRPr="000A0838" w:rsidRDefault="0025302D" w:rsidP="000A0838">
      <w:pPr>
        <w:ind w:firstLine="567"/>
        <w:jc w:val="both"/>
        <w:rPr>
          <w:sz w:val="28"/>
          <w:szCs w:val="28"/>
        </w:rPr>
      </w:pPr>
      <w:r w:rsidRPr="000A0838">
        <w:rPr>
          <w:bCs/>
          <w:i/>
          <w:sz w:val="28"/>
          <w:szCs w:val="28"/>
        </w:rPr>
        <w:t>Стихийное бедствие</w:t>
      </w:r>
      <w:r w:rsidRPr="000A0838">
        <w:rPr>
          <w:bCs/>
          <w:sz w:val="28"/>
          <w:szCs w:val="28"/>
        </w:rPr>
        <w:t xml:space="preserve"> – это</w:t>
      </w:r>
      <w:r w:rsidRPr="000A0838">
        <w:rPr>
          <w:b/>
          <w:bCs/>
          <w:sz w:val="28"/>
          <w:szCs w:val="28"/>
        </w:rPr>
        <w:t xml:space="preserve"> </w:t>
      </w:r>
      <w:r w:rsidRPr="000A0838">
        <w:rPr>
          <w:sz w:val="28"/>
          <w:szCs w:val="28"/>
        </w:rPr>
        <w:t>разрушительное природное и (или) природно-антропогенное явление или процесс значительного масштаба, в результате которого может возникнуть или возникла угроза жизни и здоровью людей, произойти разрушение или уничтожение материальных ценностей и компонентов окружающей природной среды.</w:t>
      </w:r>
    </w:p>
    <w:p w:rsidR="0025302D" w:rsidRPr="000A0838" w:rsidRDefault="0025302D" w:rsidP="000A0838">
      <w:pPr>
        <w:ind w:firstLine="567"/>
        <w:jc w:val="both"/>
        <w:rPr>
          <w:sz w:val="28"/>
          <w:szCs w:val="28"/>
        </w:rPr>
      </w:pPr>
      <w:r w:rsidRPr="000A0838">
        <w:rPr>
          <w:bCs/>
          <w:i/>
          <w:sz w:val="28"/>
          <w:szCs w:val="28"/>
        </w:rPr>
        <w:t>Природно-техногенная катастрофа</w:t>
      </w:r>
      <w:r w:rsidRPr="000A0838">
        <w:rPr>
          <w:bCs/>
          <w:sz w:val="28"/>
          <w:szCs w:val="28"/>
        </w:rPr>
        <w:t xml:space="preserve"> - это </w:t>
      </w:r>
      <w:r w:rsidRPr="000A0838">
        <w:rPr>
          <w:sz w:val="28"/>
          <w:szCs w:val="28"/>
        </w:rPr>
        <w:t>разрушительный процесс, развивающийся в результате нарушения нормального взаимодействия технологических объектов с компонентами окружающей природной среды, приводящий к гибели людей, разрушению и повреждению объектов экономики и компонентов окружающей природной среды.</w:t>
      </w:r>
    </w:p>
    <w:p w:rsidR="0025302D" w:rsidRPr="000A0838" w:rsidRDefault="0025302D" w:rsidP="000A0838">
      <w:pPr>
        <w:ind w:firstLine="567"/>
        <w:jc w:val="both"/>
        <w:rPr>
          <w:sz w:val="28"/>
          <w:szCs w:val="28"/>
        </w:rPr>
      </w:pPr>
      <w:r w:rsidRPr="000A0838">
        <w:rPr>
          <w:bCs/>
          <w:sz w:val="28"/>
          <w:szCs w:val="28"/>
        </w:rPr>
        <w:t>Источниками природных чрезвычайных ситуаций могут быть следующие опасные природные явления:</w:t>
      </w:r>
    </w:p>
    <w:p w:rsidR="0025302D" w:rsidRPr="000A0838" w:rsidRDefault="0025302D" w:rsidP="000A0838">
      <w:pPr>
        <w:pStyle w:val="a5"/>
        <w:widowControl/>
        <w:numPr>
          <w:ilvl w:val="0"/>
          <w:numId w:val="7"/>
        </w:numPr>
        <w:tabs>
          <w:tab w:val="clear" w:pos="720"/>
          <w:tab w:val="num" w:pos="0"/>
        </w:tabs>
        <w:ind w:left="0" w:firstLine="567"/>
        <w:contextualSpacing w:val="0"/>
        <w:jc w:val="both"/>
        <w:rPr>
          <w:b/>
          <w:i/>
          <w:sz w:val="28"/>
          <w:szCs w:val="28"/>
        </w:rPr>
      </w:pPr>
      <w:r w:rsidRPr="000A0838">
        <w:rPr>
          <w:b/>
          <w:i/>
          <w:sz w:val="28"/>
          <w:szCs w:val="28"/>
        </w:rPr>
        <w:t>Опасные геофизические явления.</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Извержения вулканов.</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 xml:space="preserve">Землетрясения. </w:t>
      </w:r>
    </w:p>
    <w:p w:rsidR="0025302D" w:rsidRPr="000A0838" w:rsidRDefault="0025302D" w:rsidP="000A0838">
      <w:pPr>
        <w:pStyle w:val="a5"/>
        <w:widowControl/>
        <w:numPr>
          <w:ilvl w:val="0"/>
          <w:numId w:val="7"/>
        </w:numPr>
        <w:ind w:left="0" w:firstLine="567"/>
        <w:contextualSpacing w:val="0"/>
        <w:jc w:val="both"/>
        <w:rPr>
          <w:b/>
          <w:i/>
          <w:sz w:val="28"/>
          <w:szCs w:val="28"/>
        </w:rPr>
      </w:pPr>
      <w:r w:rsidRPr="000A0838">
        <w:rPr>
          <w:b/>
          <w:i/>
          <w:sz w:val="28"/>
          <w:szCs w:val="28"/>
        </w:rPr>
        <w:t>Опасные геологические явления.</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Оползни, обвалы, осыпи.</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Карстовая просадка (провал) земной поверхности, просадка лессовых пород.</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Абразия.</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Эрозия, склоновый смыв.</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Курумы.</w:t>
      </w:r>
    </w:p>
    <w:p w:rsidR="0025302D" w:rsidRPr="000A0838" w:rsidRDefault="0025302D" w:rsidP="000A0838">
      <w:pPr>
        <w:pStyle w:val="a5"/>
        <w:widowControl/>
        <w:numPr>
          <w:ilvl w:val="0"/>
          <w:numId w:val="7"/>
        </w:numPr>
        <w:ind w:left="0" w:firstLine="567"/>
        <w:contextualSpacing w:val="0"/>
        <w:jc w:val="both"/>
        <w:rPr>
          <w:b/>
          <w:i/>
          <w:sz w:val="28"/>
          <w:szCs w:val="28"/>
        </w:rPr>
      </w:pPr>
      <w:r w:rsidRPr="000A0838">
        <w:rPr>
          <w:b/>
          <w:i/>
          <w:sz w:val="28"/>
          <w:szCs w:val="28"/>
        </w:rPr>
        <w:t>Опасные метеорологические явления.</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Сильный ветер, в т.ч. шквал, смерч.</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Очень сильный дождь (мокрый снег, дождь со снегом).</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Сильный ливень (очень сильный ливневый дождь).</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Продолжительные сильные дожди.</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Очень сильный снег.</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Крупный град.</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Сильная метель.</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Сильная пыльная (песчаная) буря.</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 xml:space="preserve">Сильное </w:t>
      </w:r>
      <w:proofErr w:type="spellStart"/>
      <w:r w:rsidRPr="000A0838">
        <w:rPr>
          <w:sz w:val="28"/>
          <w:szCs w:val="28"/>
        </w:rPr>
        <w:t>гололедно-изморозевое</w:t>
      </w:r>
      <w:proofErr w:type="spellEnd"/>
      <w:r w:rsidRPr="000A0838">
        <w:rPr>
          <w:sz w:val="28"/>
          <w:szCs w:val="28"/>
        </w:rPr>
        <w:t xml:space="preserve"> отложение на проводах.</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Сильный туман.</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Сильный мороз.</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Сильная жара.</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Заморозки.</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 xml:space="preserve">Засуха. </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Сход снежных лавин.</w:t>
      </w:r>
    </w:p>
    <w:p w:rsidR="0025302D" w:rsidRPr="000A0838" w:rsidRDefault="0025302D" w:rsidP="000A0838">
      <w:pPr>
        <w:pStyle w:val="a5"/>
        <w:widowControl/>
        <w:numPr>
          <w:ilvl w:val="0"/>
          <w:numId w:val="7"/>
        </w:numPr>
        <w:tabs>
          <w:tab w:val="clear" w:pos="720"/>
          <w:tab w:val="num" w:pos="1418"/>
        </w:tabs>
        <w:ind w:left="0" w:firstLine="567"/>
        <w:contextualSpacing w:val="0"/>
        <w:jc w:val="both"/>
        <w:rPr>
          <w:b/>
          <w:i/>
          <w:sz w:val="28"/>
          <w:szCs w:val="28"/>
        </w:rPr>
      </w:pPr>
      <w:r w:rsidRPr="000A0838">
        <w:rPr>
          <w:b/>
          <w:i/>
          <w:sz w:val="28"/>
          <w:szCs w:val="28"/>
        </w:rPr>
        <w:t>Морские опасные гидрометеорологические явления.</w:t>
      </w:r>
    </w:p>
    <w:p w:rsidR="0025302D" w:rsidRPr="000A0838" w:rsidRDefault="0025302D" w:rsidP="000A0838">
      <w:pPr>
        <w:pStyle w:val="a5"/>
        <w:widowControl/>
        <w:numPr>
          <w:ilvl w:val="1"/>
          <w:numId w:val="7"/>
        </w:numPr>
        <w:tabs>
          <w:tab w:val="num" w:pos="1418"/>
        </w:tabs>
        <w:ind w:left="0" w:firstLine="567"/>
        <w:contextualSpacing w:val="0"/>
        <w:jc w:val="both"/>
        <w:rPr>
          <w:sz w:val="28"/>
          <w:szCs w:val="28"/>
        </w:rPr>
      </w:pPr>
      <w:r w:rsidRPr="000A0838">
        <w:rPr>
          <w:sz w:val="28"/>
          <w:szCs w:val="28"/>
        </w:rPr>
        <w:t xml:space="preserve">Цунами, тропические циклоны (тайфуны), сильное волнение (5 баллов и более), сильный тягун в морских портах. </w:t>
      </w:r>
    </w:p>
    <w:p w:rsidR="0025302D" w:rsidRPr="000A0838" w:rsidRDefault="0025302D" w:rsidP="000A0838">
      <w:pPr>
        <w:pStyle w:val="a5"/>
        <w:widowControl/>
        <w:numPr>
          <w:ilvl w:val="1"/>
          <w:numId w:val="7"/>
        </w:numPr>
        <w:tabs>
          <w:tab w:val="num" w:pos="1418"/>
        </w:tabs>
        <w:ind w:left="0" w:firstLine="567"/>
        <w:contextualSpacing w:val="0"/>
        <w:jc w:val="both"/>
        <w:rPr>
          <w:sz w:val="28"/>
          <w:szCs w:val="28"/>
        </w:rPr>
      </w:pPr>
      <w:r w:rsidRPr="000A0838">
        <w:rPr>
          <w:sz w:val="28"/>
          <w:szCs w:val="28"/>
        </w:rPr>
        <w:t xml:space="preserve">Обледенение судов. </w:t>
      </w:r>
    </w:p>
    <w:p w:rsidR="0025302D" w:rsidRPr="000A0838" w:rsidRDefault="0025302D" w:rsidP="000A0838">
      <w:pPr>
        <w:pStyle w:val="a5"/>
        <w:widowControl/>
        <w:numPr>
          <w:ilvl w:val="1"/>
          <w:numId w:val="7"/>
        </w:numPr>
        <w:tabs>
          <w:tab w:val="num" w:pos="1418"/>
        </w:tabs>
        <w:ind w:left="0" w:firstLine="567"/>
        <w:contextualSpacing w:val="0"/>
        <w:jc w:val="both"/>
        <w:rPr>
          <w:sz w:val="28"/>
          <w:szCs w:val="28"/>
        </w:rPr>
      </w:pPr>
      <w:r w:rsidRPr="000A0838">
        <w:rPr>
          <w:sz w:val="28"/>
          <w:szCs w:val="28"/>
        </w:rPr>
        <w:t xml:space="preserve">Сгонно-нагонные явления. </w:t>
      </w:r>
    </w:p>
    <w:p w:rsidR="0025302D" w:rsidRPr="000A0838" w:rsidRDefault="0025302D" w:rsidP="000A0838">
      <w:pPr>
        <w:pStyle w:val="a5"/>
        <w:widowControl/>
        <w:numPr>
          <w:ilvl w:val="1"/>
          <w:numId w:val="7"/>
        </w:numPr>
        <w:tabs>
          <w:tab w:val="num" w:pos="1418"/>
        </w:tabs>
        <w:ind w:left="0" w:firstLine="567"/>
        <w:contextualSpacing w:val="0"/>
        <w:jc w:val="both"/>
        <w:rPr>
          <w:sz w:val="28"/>
          <w:szCs w:val="28"/>
        </w:rPr>
      </w:pPr>
      <w:r w:rsidRPr="000A0838">
        <w:rPr>
          <w:sz w:val="28"/>
          <w:szCs w:val="28"/>
        </w:rPr>
        <w:lastRenderedPageBreak/>
        <w:t xml:space="preserve">Раннее появление льда, интенсивный дрейф льда, сжатие льда, сильный туман на море, непроходимый, труднопроходимый лед, навалы льда на берега и морские гидротехнические сооружения. </w:t>
      </w:r>
    </w:p>
    <w:p w:rsidR="0025302D" w:rsidRPr="000A0838" w:rsidRDefault="0025302D" w:rsidP="000A0838">
      <w:pPr>
        <w:pStyle w:val="a5"/>
        <w:widowControl/>
        <w:numPr>
          <w:ilvl w:val="1"/>
          <w:numId w:val="7"/>
        </w:numPr>
        <w:tabs>
          <w:tab w:val="num" w:pos="1418"/>
        </w:tabs>
        <w:ind w:left="0" w:firstLine="567"/>
        <w:contextualSpacing w:val="0"/>
        <w:jc w:val="both"/>
        <w:rPr>
          <w:sz w:val="28"/>
          <w:szCs w:val="28"/>
        </w:rPr>
      </w:pPr>
      <w:r w:rsidRPr="000A0838">
        <w:rPr>
          <w:sz w:val="28"/>
          <w:szCs w:val="28"/>
        </w:rPr>
        <w:t>Отрыв прибрежных льдин.</w:t>
      </w:r>
    </w:p>
    <w:p w:rsidR="0025302D" w:rsidRPr="000A0838" w:rsidRDefault="0025302D" w:rsidP="000A0838">
      <w:pPr>
        <w:pStyle w:val="a5"/>
        <w:widowControl/>
        <w:numPr>
          <w:ilvl w:val="0"/>
          <w:numId w:val="7"/>
        </w:numPr>
        <w:ind w:left="0" w:firstLine="567"/>
        <w:contextualSpacing w:val="0"/>
        <w:jc w:val="both"/>
        <w:rPr>
          <w:b/>
          <w:i/>
          <w:sz w:val="28"/>
          <w:szCs w:val="28"/>
        </w:rPr>
      </w:pPr>
      <w:r w:rsidRPr="000A0838">
        <w:rPr>
          <w:b/>
          <w:i/>
          <w:sz w:val="28"/>
          <w:szCs w:val="28"/>
        </w:rPr>
        <w:t>Опасные гидрологические явления.</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 xml:space="preserve">Высокие уровни воды (половодье, зажор, затор, дождевой паводок), сель. </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 xml:space="preserve">Низкие уровни воды (низкая межень). </w:t>
      </w:r>
    </w:p>
    <w:p w:rsidR="0025302D" w:rsidRPr="000A0838" w:rsidRDefault="0025302D" w:rsidP="000A0838">
      <w:pPr>
        <w:pStyle w:val="a5"/>
        <w:widowControl/>
        <w:numPr>
          <w:ilvl w:val="1"/>
          <w:numId w:val="7"/>
        </w:numPr>
        <w:ind w:left="0" w:firstLine="567"/>
        <w:contextualSpacing w:val="0"/>
        <w:jc w:val="both"/>
        <w:rPr>
          <w:sz w:val="28"/>
          <w:szCs w:val="28"/>
        </w:rPr>
      </w:pPr>
      <w:r w:rsidRPr="000A0838">
        <w:rPr>
          <w:sz w:val="28"/>
          <w:szCs w:val="28"/>
        </w:rPr>
        <w:t>Раннее ледообразование.</w:t>
      </w:r>
    </w:p>
    <w:p w:rsidR="0025302D" w:rsidRPr="000A0838" w:rsidRDefault="0025302D" w:rsidP="000A0838">
      <w:pPr>
        <w:pStyle w:val="a5"/>
        <w:widowControl/>
        <w:numPr>
          <w:ilvl w:val="0"/>
          <w:numId w:val="7"/>
        </w:numPr>
        <w:ind w:left="0" w:firstLine="567"/>
        <w:contextualSpacing w:val="0"/>
        <w:jc w:val="both"/>
        <w:rPr>
          <w:b/>
          <w:i/>
          <w:sz w:val="28"/>
          <w:szCs w:val="28"/>
        </w:rPr>
      </w:pPr>
      <w:r w:rsidRPr="000A0838">
        <w:rPr>
          <w:b/>
          <w:i/>
          <w:sz w:val="28"/>
          <w:szCs w:val="28"/>
        </w:rPr>
        <w:t>Природные пожары.</w:t>
      </w:r>
    </w:p>
    <w:p w:rsidR="0025302D" w:rsidRPr="000A0838" w:rsidRDefault="0025302D" w:rsidP="000A0838">
      <w:pPr>
        <w:pStyle w:val="ab"/>
        <w:numPr>
          <w:ilvl w:val="1"/>
          <w:numId w:val="7"/>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 xml:space="preserve">Лесные пожары. </w:t>
      </w:r>
    </w:p>
    <w:p w:rsidR="0025302D" w:rsidRPr="000A0838" w:rsidRDefault="0025302D" w:rsidP="000A0838">
      <w:pPr>
        <w:pStyle w:val="ab"/>
        <w:numPr>
          <w:ilvl w:val="1"/>
          <w:numId w:val="7"/>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 xml:space="preserve">Степные пожары. </w:t>
      </w:r>
    </w:p>
    <w:p w:rsidR="0025302D" w:rsidRPr="000A0838" w:rsidRDefault="0025302D" w:rsidP="000A0838">
      <w:pPr>
        <w:pStyle w:val="ab"/>
        <w:numPr>
          <w:ilvl w:val="1"/>
          <w:numId w:val="7"/>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 xml:space="preserve">Торфяные пожары. </w:t>
      </w:r>
    </w:p>
    <w:p w:rsidR="0025302D" w:rsidRPr="000A0838" w:rsidRDefault="0025302D" w:rsidP="000A0838">
      <w:pPr>
        <w:pStyle w:val="ab"/>
        <w:numPr>
          <w:ilvl w:val="1"/>
          <w:numId w:val="7"/>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Пожары на оленьих пастбищах.</w:t>
      </w: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Ураган</w:t>
      </w:r>
      <w:r w:rsidRPr="000A0838">
        <w:rPr>
          <w:color w:val="000000"/>
          <w:sz w:val="28"/>
          <w:szCs w:val="28"/>
        </w:rPr>
        <w:t xml:space="preserve"> – это ветер разрушительной силы и значительной продолжительности. Ураган возникает внезапно в областях с резким перепадом атмосферного давления. Скорость урагана достигает 30 м/с и более. По своему пагубному воздействию ураган может сравниться с землетрясением. Это объясняется тем, что </w:t>
      </w:r>
      <w:bookmarkStart w:id="2" w:name="OCRUncertain1808"/>
      <w:r w:rsidRPr="000A0838">
        <w:rPr>
          <w:color w:val="000000"/>
          <w:sz w:val="28"/>
          <w:szCs w:val="28"/>
        </w:rPr>
        <w:t xml:space="preserve">ураганы н </w:t>
      </w:r>
      <w:bookmarkEnd w:id="2"/>
      <w:proofErr w:type="spellStart"/>
      <w:r w:rsidRPr="000A0838">
        <w:rPr>
          <w:color w:val="000000"/>
          <w:sz w:val="28"/>
          <w:szCs w:val="28"/>
        </w:rPr>
        <w:t>ес</w:t>
      </w:r>
      <w:proofErr w:type="spellEnd"/>
      <w:r w:rsidRPr="000A0838">
        <w:rPr>
          <w:color w:val="000000"/>
          <w:sz w:val="28"/>
          <w:szCs w:val="28"/>
        </w:rPr>
        <w:t xml:space="preserve"> </w:t>
      </w:r>
      <w:bookmarkStart w:id="3" w:name="OCRUncertain1809"/>
      <w:r w:rsidRPr="000A0838">
        <w:rPr>
          <w:color w:val="000000"/>
          <w:sz w:val="28"/>
          <w:szCs w:val="28"/>
        </w:rPr>
        <w:t xml:space="preserve">у </w:t>
      </w:r>
      <w:bookmarkEnd w:id="3"/>
      <w:r w:rsidRPr="000A0838">
        <w:rPr>
          <w:color w:val="000000"/>
          <w:sz w:val="28"/>
          <w:szCs w:val="28"/>
        </w:rPr>
        <w:t xml:space="preserve">т в себе </w:t>
      </w:r>
      <w:proofErr w:type="spellStart"/>
      <w:r w:rsidRPr="000A0838">
        <w:rPr>
          <w:color w:val="000000"/>
          <w:sz w:val="28"/>
          <w:szCs w:val="28"/>
        </w:rPr>
        <w:t>колоссальн</w:t>
      </w:r>
      <w:proofErr w:type="spellEnd"/>
      <w:r w:rsidRPr="000A0838">
        <w:rPr>
          <w:color w:val="000000"/>
          <w:sz w:val="28"/>
          <w:szCs w:val="28"/>
        </w:rPr>
        <w:t xml:space="preserve"> </w:t>
      </w:r>
      <w:bookmarkStart w:id="4" w:name="OCRUncertain1810"/>
      <w:r w:rsidRPr="000A0838">
        <w:rPr>
          <w:color w:val="000000"/>
          <w:sz w:val="28"/>
          <w:szCs w:val="28"/>
        </w:rPr>
        <w:t xml:space="preserve">у </w:t>
      </w:r>
      <w:bookmarkEnd w:id="4"/>
      <w:r w:rsidRPr="000A0838">
        <w:rPr>
          <w:color w:val="000000"/>
          <w:sz w:val="28"/>
          <w:szCs w:val="28"/>
        </w:rPr>
        <w:t xml:space="preserve">ю </w:t>
      </w:r>
      <w:bookmarkStart w:id="5" w:name="OCRUncertain1811"/>
      <w:r w:rsidRPr="000A0838">
        <w:rPr>
          <w:color w:val="000000"/>
          <w:sz w:val="28"/>
          <w:szCs w:val="28"/>
        </w:rPr>
        <w:t xml:space="preserve">э </w:t>
      </w:r>
      <w:bookmarkEnd w:id="5"/>
      <w:proofErr w:type="spellStart"/>
      <w:r w:rsidRPr="000A0838">
        <w:rPr>
          <w:color w:val="000000"/>
          <w:sz w:val="28"/>
          <w:szCs w:val="28"/>
        </w:rPr>
        <w:t>нергию</w:t>
      </w:r>
      <w:proofErr w:type="spellEnd"/>
      <w:r w:rsidRPr="000A0838">
        <w:rPr>
          <w:color w:val="000000"/>
          <w:sz w:val="28"/>
          <w:szCs w:val="28"/>
        </w:rPr>
        <w:t>, ее количество, выделяемое средним по мощности ураганом в течение одного часа, можно сравнить с энергией ядерного взрыва</w:t>
      </w:r>
      <w:proofErr w:type="gramStart"/>
      <w:r w:rsidRPr="000A0838">
        <w:rPr>
          <w:color w:val="000000"/>
          <w:sz w:val="28"/>
          <w:szCs w:val="28"/>
        </w:rPr>
        <w:t xml:space="preserve"> </w:t>
      </w:r>
      <w:bookmarkStart w:id="6" w:name="OCRUncertain1812"/>
      <w:r w:rsidRPr="000A0838">
        <w:rPr>
          <w:color w:val="000000"/>
          <w:sz w:val="28"/>
          <w:szCs w:val="28"/>
        </w:rPr>
        <w:t>.</w:t>
      </w:r>
      <w:proofErr w:type="gramEnd"/>
      <w:r w:rsidRPr="000A0838">
        <w:rPr>
          <w:color w:val="000000"/>
          <w:sz w:val="28"/>
          <w:szCs w:val="28"/>
        </w:rPr>
        <w:t xml:space="preserve"> </w:t>
      </w:r>
      <w:bookmarkEnd w:id="6"/>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Ураган может захватить территорию в диаметре до нескольких сотен километров и способен перемещаться на тысячи километров. При этом ураганный ветер разрушает прочные и сносит легкие строения, опустошает засеянные поля, обрывает провода и валит столбы линий электропередачи и связи, повреждает транспортные магистрали и мосты, ломает и вырывает с корнями деревья, повреждает и топит суда, вызывает аварии на коммунально-энергетических сетях. Бывали случаи, когда ураганный ветер сбрасывал с рельсов поезда и валил фабричные трубы. Часто ураганы сопровождаются ливневыми дождями, которые вызывают наводнения. </w:t>
      </w:r>
    </w:p>
    <w:p w:rsidR="00330F5A" w:rsidRPr="000A0838" w:rsidRDefault="00330F5A" w:rsidP="000A0838">
      <w:pPr>
        <w:pStyle w:val="a3"/>
        <w:autoSpaceDE w:val="0"/>
        <w:autoSpaceDN w:val="0"/>
        <w:adjustRightInd w:val="0"/>
        <w:spacing w:before="0" w:beforeAutospacing="0" w:after="0" w:afterAutospacing="0"/>
        <w:ind w:firstLine="567"/>
        <w:jc w:val="both"/>
        <w:rPr>
          <w:b/>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 xml:space="preserve">Буря </w:t>
      </w:r>
      <w:r w:rsidRPr="000A0838">
        <w:rPr>
          <w:color w:val="000000"/>
          <w:sz w:val="28"/>
          <w:szCs w:val="28"/>
        </w:rPr>
        <w:t xml:space="preserve">– разновидность урагана. Скорость ветра при буре не много меньше скорости урагана (до 25-30 м/с). Убытки и разрушения от бурь существенно меньше, чем от ураганов. Иногда сильную бурю называют штормом. </w:t>
      </w:r>
    </w:p>
    <w:p w:rsidR="00330F5A" w:rsidRPr="000A0838" w:rsidRDefault="00330F5A" w:rsidP="000A0838">
      <w:pPr>
        <w:pStyle w:val="a3"/>
        <w:autoSpaceDE w:val="0"/>
        <w:autoSpaceDN w:val="0"/>
        <w:adjustRightInd w:val="0"/>
        <w:spacing w:before="0" w:beforeAutospacing="0" w:after="0" w:afterAutospacing="0"/>
        <w:ind w:firstLine="567"/>
        <w:jc w:val="both"/>
        <w:rPr>
          <w:b/>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Гроза</w:t>
      </w:r>
      <w:r w:rsidRPr="000A0838">
        <w:rPr>
          <w:color w:val="000000"/>
          <w:sz w:val="28"/>
          <w:szCs w:val="28"/>
        </w:rPr>
        <w:t xml:space="preserve"> – атмосферное явление, связанное с развитием мощных кучево-дождевых облаков, которое сопровождается многократными электрическими разрядами между облаками и земной поверхностью, громом, сильным дождем, нередко градом. Согласно статистике, в мире ежедневно случается 40 тысяч гроз, ежесекундно сверкает 117 молний.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Грозы часто идут против ветра. Непосредственно перед началом грозы обычно наступает безветрие или ветер меняет направление, налетают резкие шквалы, после чего начинается дождь. Однако наибольшую опасность представляют «сухие», то есть не сопровождающиеся осадками, грозы.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Во время грозы следует: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лесу укрываться среди невысоких деревьев с густыми кронами;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горах и на открытой местности прятаться в яме, канаве или в овраге;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lastRenderedPageBreak/>
        <w:t>все крупные металлические предметы сложить в 15-</w:t>
      </w:r>
      <w:smartTag w:uri="urn:schemas-microsoft-com:office:smarttags" w:element="metricconverter">
        <w:smartTagPr>
          <w:attr w:name="ProductID" w:val="20 м"/>
        </w:smartTagPr>
        <w:r w:rsidRPr="000A0838">
          <w:rPr>
            <w:color w:val="000000"/>
            <w:sz w:val="28"/>
            <w:szCs w:val="28"/>
          </w:rPr>
          <w:t>20 м</w:t>
        </w:r>
      </w:smartTag>
      <w:r w:rsidRPr="000A0838">
        <w:rPr>
          <w:color w:val="000000"/>
          <w:sz w:val="28"/>
          <w:szCs w:val="28"/>
        </w:rPr>
        <w:t xml:space="preserve">. от себя;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укрывшись от грозы, сесть, подогнув под себя ноги и опустив голову на согнутые в коленях ноги, ступни ног соединить вместе;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под себя подложить, полиэтиленовый пакет, ветки или лапник, камни, одежду и т.д. изолируясь от почвы;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пути группе рассредоточиться, идти по одному, не спеша;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укрытии переодеться в сухую одежду, в крайнем случае, тщательно выжать мокрую.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Во время грозы нельзя: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укрываться возле одиноких деревьев или деревьев, выступающих над другими;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прислоняться или прикасаться к скалам и отвесным стенам;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останавливаться на опушках леса, больших полянах;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идти или останавливаться возле водоемов и в местах, где течет вода;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прятаться под скальными навесами;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бегать, суетиться, передвигаться плотной группой;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находиться в мокрой одежде и обуви;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оставаться на возвышенностях;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находиться возле водотоков, в расщелинах и трещинах. </w:t>
      </w:r>
    </w:p>
    <w:p w:rsidR="0025302D" w:rsidRPr="000A0838" w:rsidRDefault="0025302D" w:rsidP="000A0838">
      <w:pPr>
        <w:pStyle w:val="a3"/>
        <w:autoSpaceDE w:val="0"/>
        <w:autoSpaceDN w:val="0"/>
        <w:adjustRightInd w:val="0"/>
        <w:spacing w:before="0" w:beforeAutospacing="0" w:after="0" w:afterAutospacing="0"/>
        <w:ind w:firstLine="567"/>
        <w:jc w:val="both"/>
        <w:rPr>
          <w:b/>
          <w:bCs/>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b/>
          <w:bCs/>
          <w:color w:val="000000"/>
          <w:sz w:val="28"/>
          <w:szCs w:val="28"/>
        </w:rPr>
      </w:pPr>
      <w:r w:rsidRPr="000A0838">
        <w:rPr>
          <w:b/>
          <w:bCs/>
          <w:color w:val="000000"/>
          <w:sz w:val="28"/>
          <w:szCs w:val="28"/>
        </w:rPr>
        <w:t>Молния</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Cs/>
          <w:color w:val="000000"/>
          <w:sz w:val="28"/>
          <w:szCs w:val="28"/>
        </w:rPr>
        <w:t xml:space="preserve">Молния – это искровой разряд электростатического заряда кучевого облака, сопровождающийся ослепительной вспышкой и резким звуком (громом).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Молниевой разряд характеризуется большими токами, а его температура доходит до 300 000 градусов. Дерево, при ударе молнии, расщепляется и даже может загореться. Расщепление дерева происходит вследствие внутреннего взрыва из-за мгновенного испарения внутренней влаги древесины.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Прямое попадание молнии для человека обычно заканчивается смертельным исходом. Ежегодно в мире от молнии погибает около 3000 человек.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Куда ударяет молния? Разряд статического электричества обычно проходит по пути наименьшего электрического сопротивления. Так как между самым высоким предметом, среди аналогичных, и кучевым облаком расстояние меньшее, значит меньше и электрическое сопротивление. </w:t>
      </w:r>
      <w:proofErr w:type="gramStart"/>
      <w:r w:rsidRPr="000A0838">
        <w:rPr>
          <w:color w:val="000000"/>
          <w:sz w:val="28"/>
          <w:szCs w:val="28"/>
        </w:rPr>
        <w:t>Следовательно</w:t>
      </w:r>
      <w:proofErr w:type="gramEnd"/>
      <w:r w:rsidRPr="000A0838">
        <w:rPr>
          <w:color w:val="000000"/>
          <w:sz w:val="28"/>
          <w:szCs w:val="28"/>
        </w:rPr>
        <w:t xml:space="preserve"> молния поразит в первую очередь высокий предмет (мачту, дерево и т.п.).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Для снижения опасности поражения молнией объектов экономики, зданий и сооружений устраивается </w:t>
      </w:r>
      <w:proofErr w:type="spellStart"/>
      <w:r w:rsidRPr="000A0838">
        <w:rPr>
          <w:color w:val="000000"/>
          <w:sz w:val="28"/>
          <w:szCs w:val="28"/>
        </w:rPr>
        <w:t>молниезащита</w:t>
      </w:r>
      <w:proofErr w:type="spellEnd"/>
      <w:r w:rsidRPr="000A0838">
        <w:rPr>
          <w:color w:val="000000"/>
          <w:sz w:val="28"/>
          <w:szCs w:val="28"/>
        </w:rPr>
        <w:t xml:space="preserve"> в виде заземленных металлических мачт и натянутых высоко над сооружениями объекта проводами.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Перед поездкой на природу уточните прогноз погоды. Если предсказывается гроза, то перенесите поездку на другой день. Если Вы заметили грозовой фронт, то в первую очередь определите примерное расстояние до него по времени задержки первого раската грома, первой вспышки молнии, а также оцените, приближается или удаляется фронт. Поскольку скорость света огромна (300 000 км/с), то вспышку молнии мы наблюдаем мгновенно. </w:t>
      </w:r>
      <w:proofErr w:type="gramStart"/>
      <w:r w:rsidRPr="000A0838">
        <w:rPr>
          <w:color w:val="000000"/>
          <w:sz w:val="28"/>
          <w:szCs w:val="28"/>
        </w:rPr>
        <w:t>Следовательно</w:t>
      </w:r>
      <w:proofErr w:type="gramEnd"/>
      <w:r w:rsidRPr="000A0838">
        <w:rPr>
          <w:color w:val="000000"/>
          <w:sz w:val="28"/>
          <w:szCs w:val="28"/>
        </w:rPr>
        <w:t xml:space="preserve"> задержка звука будет определяться расстоянием и его скоростью (около 340 м/с).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bCs/>
          <w:color w:val="000000"/>
          <w:sz w:val="28"/>
          <w:szCs w:val="28"/>
        </w:rPr>
        <w:t xml:space="preserve">Пример: </w:t>
      </w:r>
      <w:r w:rsidRPr="000A0838">
        <w:rPr>
          <w:color w:val="000000"/>
          <w:sz w:val="28"/>
          <w:szCs w:val="28"/>
        </w:rPr>
        <w:t xml:space="preserve">если после вспышки до грома прошло 5 с, то расстояние до грозового фронта равно 340 м/с х 5с = </w:t>
      </w:r>
      <w:smartTag w:uri="urn:schemas-microsoft-com:office:smarttags" w:element="metricconverter">
        <w:smartTagPr>
          <w:attr w:name="ProductID" w:val="1700 м"/>
        </w:smartTagPr>
        <w:r w:rsidRPr="000A0838">
          <w:rPr>
            <w:color w:val="000000"/>
            <w:sz w:val="28"/>
            <w:szCs w:val="28"/>
          </w:rPr>
          <w:t>1700 м</w:t>
        </w:r>
      </w:smartTag>
      <w:r w:rsidRPr="000A0838">
        <w:rPr>
          <w:color w:val="000000"/>
          <w:sz w:val="28"/>
          <w:szCs w:val="28"/>
        </w:rPr>
        <w:t xml:space="preserve">.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Если запаздывание звука растет, то грозовой фронт удаляется, а если запаздывание звука сокращается, то грозовой фронт приближается.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rStyle w:val="a4"/>
          <w:color w:val="000000"/>
          <w:sz w:val="28"/>
          <w:szCs w:val="28"/>
        </w:rPr>
        <w:lastRenderedPageBreak/>
        <w:t>Наводнения.</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Наводнения – это значительные затопления местности, возникающие в результате подъема уровня воды в реке, в водохранилище или в озере. Причинами наводнений являются обильные осадки, интенсивное таяние снега, прорыв или разрушение дамб и плотин. Наводнения сопровождаются человеческими жертвами и значительным материальным ущербом.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 </w:t>
      </w:r>
      <w:bookmarkStart w:id="7" w:name="OCRUncertain2446"/>
      <w:r w:rsidRPr="000A0838">
        <w:rPr>
          <w:color w:val="000000"/>
          <w:sz w:val="28"/>
          <w:szCs w:val="28"/>
        </w:rPr>
        <w:t>повторяемости и площади распрост</w:t>
      </w:r>
      <w:bookmarkEnd w:id="7"/>
      <w:r w:rsidRPr="000A0838">
        <w:rPr>
          <w:color w:val="000000"/>
          <w:sz w:val="28"/>
          <w:szCs w:val="28"/>
        </w:rPr>
        <w:t>ранения, наводнения занимают первое место в ряду стихийных бедствий, по количеству человеческих жертв и материальному ущербу наводнения занимают второе место после землетрясений. Ни в настоящем, ни в ближайшем</w:t>
      </w:r>
      <w:bookmarkStart w:id="8" w:name="OCRUncertain2447"/>
      <w:r w:rsidRPr="000A0838">
        <w:rPr>
          <w:color w:val="000000"/>
          <w:sz w:val="28"/>
          <w:szCs w:val="28"/>
        </w:rPr>
        <w:t xml:space="preserve"> будущем предотвратить их целико</w:t>
      </w:r>
      <w:bookmarkEnd w:id="8"/>
      <w:r w:rsidRPr="000A0838">
        <w:rPr>
          <w:color w:val="000000"/>
          <w:sz w:val="28"/>
          <w:szCs w:val="28"/>
        </w:rPr>
        <w:t xml:space="preserve">м не представляется возможным. Наводнения можно только ослабить или локализовать. </w:t>
      </w:r>
    </w:p>
    <w:p w:rsidR="00330F5A" w:rsidRPr="000A0838" w:rsidRDefault="00330F5A" w:rsidP="000A0838">
      <w:pPr>
        <w:pStyle w:val="a3"/>
        <w:autoSpaceDE w:val="0"/>
        <w:autoSpaceDN w:val="0"/>
        <w:adjustRightInd w:val="0"/>
        <w:spacing w:before="0" w:beforeAutospacing="0" w:after="0" w:afterAutospacing="0"/>
        <w:ind w:firstLine="567"/>
        <w:jc w:val="both"/>
        <w:rPr>
          <w:b/>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Паводок</w:t>
      </w:r>
      <w:r w:rsidRPr="000A0838">
        <w:rPr>
          <w:color w:val="000000"/>
          <w:sz w:val="28"/>
          <w:szCs w:val="28"/>
        </w:rPr>
        <w:t xml:space="preserve"> – фаза водного режима реки, котор</w:t>
      </w:r>
      <w:r w:rsidR="000A0838">
        <w:rPr>
          <w:color w:val="000000"/>
          <w:sz w:val="28"/>
          <w:szCs w:val="28"/>
        </w:rPr>
        <w:t xml:space="preserve">ая может многократно повторятся </w:t>
      </w:r>
      <w:r w:rsidRPr="000A0838">
        <w:rPr>
          <w:color w:val="000000"/>
          <w:sz w:val="28"/>
          <w:szCs w:val="28"/>
        </w:rPr>
        <w:t>в</w:t>
      </w:r>
      <w:r w:rsidR="000A0838">
        <w:rPr>
          <w:color w:val="000000"/>
          <w:sz w:val="28"/>
          <w:szCs w:val="28"/>
        </w:rPr>
        <w:t xml:space="preserve"> </w:t>
      </w:r>
      <w:r w:rsidRPr="000A0838">
        <w:rPr>
          <w:color w:val="000000"/>
          <w:sz w:val="28"/>
          <w:szCs w:val="28"/>
        </w:rPr>
        <w:t xml:space="preserve">различные сезоны года, характеризующаяся интенсивным, обычно кратковременным увеличением расходов и уровней воды, и вызываемая дождями или снеготаянием во время оттепелей. Следующие один за другим паводки могут вызвать половодье. Значительный паводок может вызвать наводнение. Паводки носят нерегулярный характер. Значительное возрастание скорости и расхода водного потока во время паводка сопровождается увеличением мутности воды, переформированием русла, а при благоприятных условиях приводит к зарождению селя путем срыва </w:t>
      </w:r>
      <w:proofErr w:type="spellStart"/>
      <w:r w:rsidRPr="000A0838">
        <w:rPr>
          <w:color w:val="000000"/>
          <w:sz w:val="28"/>
          <w:szCs w:val="28"/>
        </w:rPr>
        <w:t>отмостки</w:t>
      </w:r>
      <w:proofErr w:type="spellEnd"/>
      <w:r w:rsidRPr="000A0838">
        <w:rPr>
          <w:color w:val="000000"/>
          <w:sz w:val="28"/>
          <w:szCs w:val="28"/>
        </w:rPr>
        <w:t xml:space="preserve"> и глубинной эрозии русла.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Катастрофический паводок – значительный паводок, возникающий в результате интенсивного таяния снега, ледников, а также обильных дождей, образующий сильное наводнение, в результате которого произошла массовая гибель населения, сельскохозяйственных животных и растений, повреждение или уничтожение материальных ценностей, а также был нанесен ущерб окружающей среде. Термин паводок катастрофический применяют также к половодью, вызывающему такие же последствия. </w:t>
      </w:r>
    </w:p>
    <w:p w:rsidR="00330F5A" w:rsidRPr="000A0838" w:rsidRDefault="00330F5A" w:rsidP="000A0838">
      <w:pPr>
        <w:pStyle w:val="a3"/>
        <w:autoSpaceDE w:val="0"/>
        <w:autoSpaceDN w:val="0"/>
        <w:adjustRightInd w:val="0"/>
        <w:spacing w:before="0" w:beforeAutospacing="0" w:after="0" w:afterAutospacing="0"/>
        <w:ind w:firstLine="567"/>
        <w:jc w:val="both"/>
        <w:rPr>
          <w:rStyle w:val="a4"/>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rStyle w:val="a4"/>
          <w:color w:val="000000"/>
          <w:sz w:val="28"/>
          <w:szCs w:val="28"/>
        </w:rPr>
        <w:t xml:space="preserve">Природные пожары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Пожар</w:t>
      </w:r>
      <w:r w:rsidRPr="000A0838">
        <w:rPr>
          <w:color w:val="000000"/>
          <w:sz w:val="28"/>
          <w:szCs w:val="28"/>
        </w:rPr>
        <w:t xml:space="preserve"> – неконтролируемое горение, причиняющее материальный ущерб, вред жизни и здоровью граждан, интересам общества и государства.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Примерно 80 % всех пожаров возникает по вине человека из-за нарушения мер пожарной безопасности при обращении с огнем, а также в результате использования неисправной техники. Бывает, что пожары возникают в результате удара молнии во время грозы.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Природный пожар - неконтролируемый процесс горения, стихийно возникающий и распространяющийся в природной среде.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Природные пожары подразделяются на лесные и степные пожары.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Лесной пожар – самопроизвольное или спровоцированное человеком возгорание в лесных экосистемах.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На территории лесного фонда России ежегодно регистрируется от 10 до 30 тыс. лесных пожаров, нередко принимающих характер стихийных бедствий. Основная часть пройденной огнем площади приходиться на районы Сибири и Дальнего Востока. В этих районах лесной пожар является </w:t>
      </w:r>
      <w:proofErr w:type="spellStart"/>
      <w:r w:rsidRPr="000A0838">
        <w:rPr>
          <w:color w:val="000000"/>
          <w:sz w:val="28"/>
          <w:szCs w:val="28"/>
        </w:rPr>
        <w:t>лесообразовательным</w:t>
      </w:r>
      <w:proofErr w:type="spellEnd"/>
      <w:r w:rsidRPr="000A0838">
        <w:rPr>
          <w:color w:val="000000"/>
          <w:sz w:val="28"/>
          <w:szCs w:val="28"/>
        </w:rPr>
        <w:t xml:space="preserve"> фактором, определяющим структуру и динамику лесного фонда.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lastRenderedPageBreak/>
        <w:t xml:space="preserve">Важнейшей характеристикой лесного пожара является скорость его распространения, которая определяется скоростью продвижения его кромки, т.е. полосы горения по контуру пожара.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Лесные пожары в зависимости от сферы распространения огня, подразделяются на низовые, верховые и подземные (торфяные).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Низовой пожар</w:t>
      </w:r>
      <w:r w:rsidRPr="000A0838">
        <w:rPr>
          <w:color w:val="000000"/>
          <w:sz w:val="28"/>
          <w:szCs w:val="28"/>
        </w:rPr>
        <w:t xml:space="preserve"> – пожар, распространяющийся по земле и по нижним ярусам лесной растительности. При низовом пожаре горят лесная подстилка, </w:t>
      </w:r>
      <w:proofErr w:type="spellStart"/>
      <w:r w:rsidRPr="000A0838">
        <w:rPr>
          <w:color w:val="000000"/>
          <w:sz w:val="28"/>
          <w:szCs w:val="28"/>
        </w:rPr>
        <w:t>травяно</w:t>
      </w:r>
      <w:proofErr w:type="spellEnd"/>
      <w:r w:rsidRPr="000A0838">
        <w:rPr>
          <w:color w:val="000000"/>
          <w:sz w:val="28"/>
          <w:szCs w:val="28"/>
        </w:rPr>
        <w:t xml:space="preserve"> – кустарничковый покров, подрост и подлесок.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Низовой пожар чаще всего возникает в лиственных лесах, при этом высота пламени доходит до 1,5-</w:t>
      </w:r>
      <w:smartTag w:uri="urn:schemas-microsoft-com:office:smarttags" w:element="metricconverter">
        <w:smartTagPr>
          <w:attr w:name="ProductID" w:val="2 метров"/>
        </w:smartTagPr>
        <w:r w:rsidRPr="000A0838">
          <w:rPr>
            <w:color w:val="000000"/>
            <w:sz w:val="28"/>
            <w:szCs w:val="28"/>
          </w:rPr>
          <w:t>2 метров</w:t>
        </w:r>
      </w:smartTag>
      <w:r w:rsidRPr="000A0838">
        <w:rPr>
          <w:color w:val="000000"/>
          <w:sz w:val="28"/>
          <w:szCs w:val="28"/>
        </w:rPr>
        <w:t>, а скорость распространения обычно не превышает 1-</w:t>
      </w:r>
      <w:smartTag w:uri="urn:schemas-microsoft-com:office:smarttags" w:element="metricconverter">
        <w:smartTagPr>
          <w:attr w:name="ProductID" w:val="3 метров"/>
        </w:smartTagPr>
        <w:r w:rsidRPr="000A0838">
          <w:rPr>
            <w:color w:val="000000"/>
            <w:sz w:val="28"/>
            <w:szCs w:val="28"/>
          </w:rPr>
          <w:t>3 метров</w:t>
        </w:r>
      </w:smartTag>
      <w:r w:rsidRPr="000A0838">
        <w:rPr>
          <w:color w:val="000000"/>
          <w:sz w:val="28"/>
          <w:szCs w:val="28"/>
        </w:rPr>
        <w:t xml:space="preserve"> в минуту, температура огня в зоне пожара составляет 400-900 °С. Низовые пожары наиболее часты и составляет до 98 % общего числа загораний.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Верховой пожар</w:t>
      </w:r>
      <w:r w:rsidRPr="000A0838">
        <w:rPr>
          <w:color w:val="000000"/>
          <w:sz w:val="28"/>
          <w:szCs w:val="28"/>
        </w:rPr>
        <w:t xml:space="preserve"> наиболее опасен. Он начинается при сильном ветре и охватывает кроны деревьев. Огонь продвигается по кронам деревьев, скорость его распространения в безветренную погоду может достигать 3-</w:t>
      </w:r>
      <w:smartTag w:uri="urn:schemas-microsoft-com:office:smarttags" w:element="metricconverter">
        <w:smartTagPr>
          <w:attr w:name="ProductID" w:val="4 км/ч"/>
        </w:smartTagPr>
        <w:r w:rsidRPr="000A0838">
          <w:rPr>
            <w:color w:val="000000"/>
            <w:sz w:val="28"/>
            <w:szCs w:val="28"/>
          </w:rPr>
          <w:t>4 км/ч</w:t>
        </w:r>
      </w:smartTag>
      <w:r w:rsidRPr="000A0838">
        <w:rPr>
          <w:color w:val="000000"/>
          <w:sz w:val="28"/>
          <w:szCs w:val="28"/>
        </w:rPr>
        <w:t>, в ветреную – 25-</w:t>
      </w:r>
      <w:smartTag w:uri="urn:schemas-microsoft-com:office:smarttags" w:element="metricconverter">
        <w:smartTagPr>
          <w:attr w:name="ProductID" w:val="30 км/ч"/>
        </w:smartTagPr>
        <w:r w:rsidRPr="000A0838">
          <w:rPr>
            <w:color w:val="000000"/>
            <w:sz w:val="28"/>
            <w:szCs w:val="28"/>
          </w:rPr>
          <w:t>30 км/ч</w:t>
        </w:r>
      </w:smartTag>
      <w:r w:rsidRPr="000A0838">
        <w:rPr>
          <w:color w:val="000000"/>
          <w:sz w:val="28"/>
          <w:szCs w:val="28"/>
        </w:rPr>
        <w:t xml:space="preserve"> и более.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Проводником горения, при верховых пожарах, служит слой хвои, листвы и ветвей кронового пространства. Температура в зоне огня повышается до 1100°С. Ветер разносит горящие искры, которые создают новые очаги пожара за несколько десятков, а то и сотен метров от основного очага.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Подземный (торфяной) пожар</w:t>
      </w:r>
      <w:r w:rsidRPr="000A0838">
        <w:rPr>
          <w:color w:val="000000"/>
          <w:sz w:val="28"/>
          <w:szCs w:val="28"/>
        </w:rPr>
        <w:t xml:space="preserve"> представляет собой пожар, при котором горит торфяной слой заболоченных и болотных почв. Он характеризуется низкой скоростью продвижения (около 0,5 м/мин). Характерной особенностью торфяных пожаров является беспламенное горение торфа с накоплением большого количества тепла. Торфяные пожары характерны тем, что их очень трудно тушить. Причиной возникновения (возгорания) торфяного пожара является перегрев поверхности торфяного болота, осушенного или естественного, при перегреве его поверхности лучами солнца или в результате небрежного обращения людей с огнем.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Причинами пожаров степных и хлебных массивов могут быть грозы, аварии наземного и воздушного транспорта, аварии хлебоуборочной техники, террористические акты и небрежное обращение с открытым огнем. Наиболее пожароопасная обстановка складывается в конце весны и в начале лета, когда стоит сухая и жаркая погода. </w:t>
      </w:r>
    </w:p>
    <w:p w:rsidR="00330F5A" w:rsidRPr="000A0838" w:rsidRDefault="00330F5A" w:rsidP="000A0838">
      <w:pPr>
        <w:pStyle w:val="a3"/>
        <w:autoSpaceDE w:val="0"/>
        <w:autoSpaceDN w:val="0"/>
        <w:adjustRightInd w:val="0"/>
        <w:spacing w:before="0" w:beforeAutospacing="0" w:after="0" w:afterAutospacing="0"/>
        <w:ind w:firstLine="567"/>
        <w:jc w:val="both"/>
        <w:rPr>
          <w:rStyle w:val="a4"/>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rStyle w:val="a4"/>
          <w:color w:val="000000"/>
          <w:sz w:val="28"/>
          <w:szCs w:val="28"/>
        </w:rPr>
        <w:t xml:space="preserve">Способы тушения пожаров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Самым простым и вместе с тем достаточно эффективным способом тушения слабых и средних пожаров является захлестывание кромки пожара. Для этого используют пучки ветвей длиной 1-</w:t>
      </w:r>
      <w:smartTag w:uri="urn:schemas-microsoft-com:office:smarttags" w:element="metricconverter">
        <w:smartTagPr>
          <w:attr w:name="ProductID" w:val="2 м"/>
        </w:smartTagPr>
        <w:r w:rsidRPr="000A0838">
          <w:rPr>
            <w:color w:val="000000"/>
            <w:sz w:val="28"/>
            <w:szCs w:val="28"/>
          </w:rPr>
          <w:t>2 м</w:t>
        </w:r>
      </w:smartTag>
      <w:r w:rsidRPr="000A0838">
        <w:rPr>
          <w:color w:val="000000"/>
          <w:sz w:val="28"/>
          <w:szCs w:val="28"/>
        </w:rPr>
        <w:t xml:space="preserve">. или небольшие деревья преимущественно лиственных пород. Группа из 3-5 человек за 40-50 минут способна погасить захлестыванием кромку пожара протяженностью до </w:t>
      </w:r>
      <w:smartTag w:uri="urn:schemas-microsoft-com:office:smarttags" w:element="metricconverter">
        <w:smartTagPr>
          <w:attr w:name="ProductID" w:val="1000 метров"/>
        </w:smartTagPr>
        <w:r w:rsidRPr="000A0838">
          <w:rPr>
            <w:color w:val="000000"/>
            <w:sz w:val="28"/>
            <w:szCs w:val="28"/>
          </w:rPr>
          <w:t>1000 метров</w:t>
        </w:r>
      </w:smartTag>
      <w:r w:rsidRPr="000A0838">
        <w:rPr>
          <w:color w:val="000000"/>
          <w:sz w:val="28"/>
          <w:szCs w:val="28"/>
        </w:rPr>
        <w:t xml:space="preserve">.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Когда захлестывание огня не дает должного эффекта, можно забрасывать кромку пожара рыхлым грунтом. Для этого лучше всего использовать специальную технику, но иногда приходится делать это и вручную. Один человек за полчаса может засыпать около </w:t>
      </w:r>
      <w:smartTag w:uri="urn:schemas-microsoft-com:office:smarttags" w:element="metricconverter">
        <w:smartTagPr>
          <w:attr w:name="ProductID" w:val="20 метров"/>
        </w:smartTagPr>
        <w:r w:rsidRPr="000A0838">
          <w:rPr>
            <w:color w:val="000000"/>
            <w:sz w:val="28"/>
            <w:szCs w:val="28"/>
          </w:rPr>
          <w:t>20 метров</w:t>
        </w:r>
      </w:smartTag>
      <w:r w:rsidRPr="000A0838">
        <w:rPr>
          <w:color w:val="000000"/>
          <w:sz w:val="28"/>
          <w:szCs w:val="28"/>
        </w:rPr>
        <w:t xml:space="preserve"> кромки пожара.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Для того чтобы огонь не распространялся дальше, на пути его движения устраивают земляные полосы и широкие канавы. Полосы не должны иметь </w:t>
      </w:r>
      <w:r w:rsidRPr="000A0838">
        <w:rPr>
          <w:color w:val="000000"/>
          <w:sz w:val="28"/>
          <w:szCs w:val="28"/>
        </w:rPr>
        <w:lastRenderedPageBreak/>
        <w:t xml:space="preserve">растительности и каких-либо других материалов, способствующих горению. Когда огонь доходит до такой полосы, он останавливается.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Широко применяется для борьбы с пожарами встречный огонь, когда навстречу движущемуся валу огня создают другой встречный вал. Когда эти два вала встречаются, огню становится некуда распространяться. При организации встречного вала необходимо учитывать направление ветра и направление распространения огня.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Следует помнить, что чрезвычайные ситуации могут сопровождаться различными инфекционными заболеваниями, которыми можно заразится, употребляя в пищу грязную и зараженную воду, продукты питания, а также при попадании инфекции через поврежденные кожные покровы человека и т.д.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b/>
          <w:sz w:val="28"/>
          <w:szCs w:val="28"/>
        </w:rPr>
        <w:t>Биолого-социальная ЧС</w:t>
      </w:r>
      <w:r w:rsidRPr="000A0838">
        <w:rPr>
          <w:rFonts w:cs="Times New Roman"/>
          <w:sz w:val="28"/>
          <w:szCs w:val="28"/>
        </w:rPr>
        <w:t>, по ГОСТ Р 22.0.04-95, - это состояние, при котором в результате возникновения источника биолого-социальной чрезвычайной ситуации на определенной территории нарушаются нормальные условия жизни и деятельности людей, существования сельскохозяйственных животных и произрастания растений, возникает угроза жизни и здоровью людей, широкого распространения инфекционных болезней, потерь сельскохозяйственных животных и растений.</w:t>
      </w:r>
    </w:p>
    <w:p w:rsidR="0025302D" w:rsidRPr="000A0838" w:rsidRDefault="0025302D" w:rsidP="000A0838">
      <w:pPr>
        <w:ind w:firstLine="567"/>
        <w:jc w:val="both"/>
        <w:rPr>
          <w:sz w:val="28"/>
          <w:szCs w:val="28"/>
        </w:rPr>
      </w:pPr>
      <w:r w:rsidRPr="000A0838">
        <w:rPr>
          <w:bCs/>
          <w:sz w:val="28"/>
          <w:szCs w:val="28"/>
        </w:rPr>
        <w:t>Источником биолого-социальной ЧС является</w:t>
      </w:r>
      <w:r w:rsidRPr="000A0838">
        <w:rPr>
          <w:sz w:val="28"/>
          <w:szCs w:val="28"/>
        </w:rPr>
        <w:t xml:space="preserve"> особо опасная или широко распространенная инфекционная болезнь людей, сельскохозяйственных животных и растений, в результате которой на определенной территории произошла или может возникнуть биолого-социальная чрезвычайная ситуация.</w:t>
      </w: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sz w:val="28"/>
          <w:szCs w:val="28"/>
        </w:rPr>
        <w:t>К таким ЧС относятся эпидемии, эпизоотии и эпифитотии.</w:t>
      </w:r>
    </w:p>
    <w:p w:rsidR="0025302D" w:rsidRPr="000A0838" w:rsidRDefault="0025302D" w:rsidP="000A0838">
      <w:pPr>
        <w:ind w:firstLine="567"/>
        <w:jc w:val="both"/>
        <w:rPr>
          <w:sz w:val="28"/>
          <w:szCs w:val="28"/>
        </w:rPr>
      </w:pPr>
      <w:r w:rsidRPr="000A0838">
        <w:rPr>
          <w:b/>
          <w:bCs/>
          <w:i/>
          <w:sz w:val="28"/>
          <w:szCs w:val="28"/>
        </w:rPr>
        <w:t>Эпидемия</w:t>
      </w:r>
      <w:r w:rsidRPr="000A0838">
        <w:rPr>
          <w:bCs/>
          <w:i/>
          <w:sz w:val="28"/>
          <w:szCs w:val="28"/>
        </w:rPr>
        <w:t xml:space="preserve"> </w:t>
      </w:r>
      <w:r w:rsidRPr="000A0838">
        <w:rPr>
          <w:bCs/>
          <w:sz w:val="28"/>
          <w:szCs w:val="28"/>
        </w:rPr>
        <w:t xml:space="preserve">- это </w:t>
      </w:r>
      <w:r w:rsidRPr="000A0838">
        <w:rPr>
          <w:sz w:val="28"/>
          <w:szCs w:val="28"/>
        </w:rPr>
        <w:t>массовое, прогрессирующее во времени и пространстве в пределах определенного региона распространение инфекционной болезни людей, значительно превышающее обычно регистрируемый на данной территории уровень заболеваемости.</w:t>
      </w:r>
    </w:p>
    <w:p w:rsidR="0025302D" w:rsidRPr="000A0838" w:rsidRDefault="0025302D" w:rsidP="000A0838">
      <w:pPr>
        <w:ind w:firstLine="567"/>
        <w:jc w:val="both"/>
        <w:rPr>
          <w:sz w:val="28"/>
          <w:szCs w:val="28"/>
        </w:rPr>
      </w:pPr>
      <w:r w:rsidRPr="000A0838">
        <w:rPr>
          <w:b/>
          <w:bCs/>
          <w:i/>
          <w:sz w:val="28"/>
          <w:szCs w:val="28"/>
        </w:rPr>
        <w:t>Эпизоотия</w:t>
      </w:r>
      <w:r w:rsidRPr="000A0838">
        <w:rPr>
          <w:b/>
          <w:bCs/>
          <w:sz w:val="28"/>
          <w:szCs w:val="28"/>
        </w:rPr>
        <w:t xml:space="preserve"> - </w:t>
      </w:r>
      <w:r w:rsidRPr="000A0838">
        <w:rPr>
          <w:sz w:val="28"/>
          <w:szCs w:val="28"/>
        </w:rPr>
        <w:t>одновременное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сельскохозяйственных животных, значительно превышающее обычно регистрируемый на данной территории уровень заболеваемости.</w:t>
      </w:r>
    </w:p>
    <w:p w:rsidR="0025302D" w:rsidRPr="000A0838" w:rsidRDefault="0025302D" w:rsidP="000A0838">
      <w:pPr>
        <w:ind w:firstLine="567"/>
        <w:jc w:val="both"/>
        <w:rPr>
          <w:sz w:val="28"/>
          <w:szCs w:val="28"/>
        </w:rPr>
      </w:pPr>
      <w:r w:rsidRPr="000A0838">
        <w:rPr>
          <w:b/>
          <w:bCs/>
          <w:sz w:val="28"/>
          <w:szCs w:val="28"/>
        </w:rPr>
        <w:t xml:space="preserve">Эпифитотия - </w:t>
      </w:r>
      <w:r w:rsidRPr="000A0838">
        <w:rPr>
          <w:sz w:val="28"/>
          <w:szCs w:val="28"/>
        </w:rPr>
        <w:t>массовое, прогрессирующее во времени и пространстве инфекционное заболевание сельскохозяйственных растений и/или резкое увеличение численности вредителей растений, сопровождающееся массовой гибелью сельскохозяйственных культур и снижением их продуктивности.</w:t>
      </w:r>
    </w:p>
    <w:p w:rsidR="000A0838" w:rsidRDefault="000A0838"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Биолого-социальная ЧС подразделяются на:</w:t>
      </w:r>
    </w:p>
    <w:p w:rsidR="0025302D" w:rsidRPr="000A0838" w:rsidRDefault="0025302D" w:rsidP="000A0838">
      <w:pPr>
        <w:widowControl/>
        <w:numPr>
          <w:ilvl w:val="0"/>
          <w:numId w:val="8"/>
        </w:numPr>
        <w:ind w:left="0" w:firstLine="567"/>
        <w:jc w:val="both"/>
        <w:rPr>
          <w:b/>
          <w:i/>
          <w:sz w:val="28"/>
          <w:szCs w:val="28"/>
        </w:rPr>
      </w:pPr>
      <w:r w:rsidRPr="000A0838">
        <w:rPr>
          <w:b/>
          <w:i/>
          <w:sz w:val="28"/>
          <w:szCs w:val="28"/>
        </w:rPr>
        <w:t>Инфекционные, паразитарные болезни и отравления людей.</w:t>
      </w:r>
    </w:p>
    <w:p w:rsidR="0025302D" w:rsidRPr="000A0838" w:rsidRDefault="0025302D" w:rsidP="000A0838">
      <w:pPr>
        <w:widowControl/>
        <w:numPr>
          <w:ilvl w:val="1"/>
          <w:numId w:val="8"/>
        </w:numPr>
        <w:ind w:left="0" w:firstLine="567"/>
        <w:jc w:val="both"/>
        <w:rPr>
          <w:sz w:val="28"/>
          <w:szCs w:val="28"/>
        </w:rPr>
      </w:pPr>
      <w:r w:rsidRPr="000A0838">
        <w:rPr>
          <w:sz w:val="28"/>
          <w:szCs w:val="28"/>
        </w:rPr>
        <w:t xml:space="preserve">Особо опасные болезни (холера, чума, туляремия, сибирская язва, мелиоидоз, лихорадка Ласса, болезни, вызванные вирусами Марбурга и Эбола). </w:t>
      </w:r>
    </w:p>
    <w:p w:rsidR="0025302D" w:rsidRPr="000A0838" w:rsidRDefault="0025302D" w:rsidP="000A0838">
      <w:pPr>
        <w:widowControl/>
        <w:numPr>
          <w:ilvl w:val="1"/>
          <w:numId w:val="8"/>
        </w:numPr>
        <w:ind w:left="0" w:firstLine="567"/>
        <w:jc w:val="both"/>
        <w:rPr>
          <w:sz w:val="28"/>
          <w:szCs w:val="28"/>
        </w:rPr>
      </w:pPr>
      <w:r w:rsidRPr="000A0838">
        <w:rPr>
          <w:sz w:val="28"/>
          <w:szCs w:val="28"/>
        </w:rPr>
        <w:t xml:space="preserve">Опасные кишечные инфекции (болезни I и II группы патогенности по СП 1.2.01 1-94). </w:t>
      </w:r>
    </w:p>
    <w:p w:rsidR="0025302D" w:rsidRPr="000A0838" w:rsidRDefault="0025302D" w:rsidP="000A0838">
      <w:pPr>
        <w:widowControl/>
        <w:numPr>
          <w:ilvl w:val="1"/>
          <w:numId w:val="8"/>
        </w:numPr>
        <w:ind w:left="0" w:firstLine="567"/>
        <w:jc w:val="both"/>
        <w:rPr>
          <w:sz w:val="28"/>
          <w:szCs w:val="28"/>
        </w:rPr>
      </w:pPr>
      <w:r w:rsidRPr="000A0838">
        <w:rPr>
          <w:sz w:val="28"/>
          <w:szCs w:val="28"/>
        </w:rPr>
        <w:t xml:space="preserve">Инфекционные заболевания людей невыясненной этиологии. </w:t>
      </w:r>
    </w:p>
    <w:p w:rsidR="0025302D" w:rsidRPr="000A0838" w:rsidRDefault="0025302D" w:rsidP="000A0838">
      <w:pPr>
        <w:widowControl/>
        <w:numPr>
          <w:ilvl w:val="1"/>
          <w:numId w:val="8"/>
        </w:numPr>
        <w:ind w:left="0" w:firstLine="567"/>
        <w:jc w:val="both"/>
        <w:rPr>
          <w:sz w:val="28"/>
          <w:szCs w:val="28"/>
        </w:rPr>
      </w:pPr>
      <w:r w:rsidRPr="000A0838">
        <w:rPr>
          <w:sz w:val="28"/>
          <w:szCs w:val="28"/>
        </w:rPr>
        <w:t xml:space="preserve">Отравления людей. </w:t>
      </w:r>
    </w:p>
    <w:p w:rsidR="0025302D" w:rsidRPr="000A0838" w:rsidRDefault="0025302D" w:rsidP="000A0838">
      <w:pPr>
        <w:widowControl/>
        <w:numPr>
          <w:ilvl w:val="1"/>
          <w:numId w:val="8"/>
        </w:numPr>
        <w:ind w:left="0" w:firstLine="567"/>
        <w:jc w:val="both"/>
        <w:rPr>
          <w:sz w:val="28"/>
          <w:szCs w:val="28"/>
        </w:rPr>
      </w:pPr>
      <w:r w:rsidRPr="000A0838">
        <w:rPr>
          <w:sz w:val="28"/>
          <w:szCs w:val="28"/>
        </w:rPr>
        <w:t>Эпидемии.</w:t>
      </w:r>
    </w:p>
    <w:p w:rsidR="0025302D" w:rsidRPr="000A0838" w:rsidRDefault="0025302D" w:rsidP="000A0838">
      <w:pPr>
        <w:widowControl/>
        <w:numPr>
          <w:ilvl w:val="0"/>
          <w:numId w:val="8"/>
        </w:numPr>
        <w:ind w:left="0" w:firstLine="567"/>
        <w:jc w:val="both"/>
        <w:rPr>
          <w:b/>
          <w:i/>
          <w:sz w:val="28"/>
          <w:szCs w:val="28"/>
        </w:rPr>
      </w:pPr>
      <w:r w:rsidRPr="000A0838">
        <w:rPr>
          <w:b/>
          <w:i/>
          <w:sz w:val="28"/>
          <w:szCs w:val="28"/>
        </w:rPr>
        <w:t>Особо опасные болезни сельскохозяйственных животных и рыб.</w:t>
      </w:r>
    </w:p>
    <w:p w:rsidR="0025302D" w:rsidRPr="000A0838" w:rsidRDefault="0025302D" w:rsidP="000A0838">
      <w:pPr>
        <w:widowControl/>
        <w:numPr>
          <w:ilvl w:val="1"/>
          <w:numId w:val="8"/>
        </w:numPr>
        <w:ind w:left="0" w:firstLine="567"/>
        <w:jc w:val="both"/>
        <w:rPr>
          <w:sz w:val="28"/>
          <w:szCs w:val="28"/>
        </w:rPr>
      </w:pPr>
      <w:r w:rsidRPr="000A0838">
        <w:rPr>
          <w:sz w:val="28"/>
          <w:szCs w:val="28"/>
        </w:rPr>
        <w:lastRenderedPageBreak/>
        <w:t>Особо опасные острые инфекционные болезни сельскохозяйственных животных: ящур, бешенство, сибирская язва, лептоспироз, туляремия, мелиоидоз, листериоз, чума (КРС, МРС), чума свиней, болезнь Ньюкасла, оспа, контагиозная Плевропневмония.</w:t>
      </w:r>
    </w:p>
    <w:p w:rsidR="0025302D" w:rsidRPr="000A0838" w:rsidRDefault="0025302D" w:rsidP="000A0838">
      <w:pPr>
        <w:widowControl/>
        <w:numPr>
          <w:ilvl w:val="1"/>
          <w:numId w:val="8"/>
        </w:numPr>
        <w:ind w:left="0" w:firstLine="567"/>
        <w:jc w:val="both"/>
        <w:rPr>
          <w:sz w:val="28"/>
          <w:szCs w:val="28"/>
        </w:rPr>
      </w:pPr>
      <w:r w:rsidRPr="000A0838">
        <w:rPr>
          <w:sz w:val="28"/>
          <w:szCs w:val="28"/>
        </w:rPr>
        <w:t>Прочие острые инфекционные болезни сельскохозяйственных животных, хронические инфекционные болезни сельскохозяйственных животных (бруцеллез, туберкулез, лейкоз, сап и др.).</w:t>
      </w:r>
    </w:p>
    <w:p w:rsidR="0025302D" w:rsidRPr="000A0838" w:rsidRDefault="0025302D" w:rsidP="000A0838">
      <w:pPr>
        <w:widowControl/>
        <w:numPr>
          <w:ilvl w:val="1"/>
          <w:numId w:val="8"/>
        </w:numPr>
        <w:ind w:left="0" w:firstLine="567"/>
        <w:jc w:val="both"/>
        <w:rPr>
          <w:sz w:val="28"/>
          <w:szCs w:val="28"/>
        </w:rPr>
      </w:pPr>
      <w:r w:rsidRPr="000A0838">
        <w:rPr>
          <w:sz w:val="28"/>
          <w:szCs w:val="28"/>
        </w:rPr>
        <w:t>Экзотические болезни животных и болезни невыясненной.....</w:t>
      </w:r>
    </w:p>
    <w:p w:rsidR="0025302D" w:rsidRPr="000A0838" w:rsidRDefault="0025302D" w:rsidP="000A0838">
      <w:pPr>
        <w:widowControl/>
        <w:numPr>
          <w:ilvl w:val="1"/>
          <w:numId w:val="8"/>
        </w:numPr>
        <w:ind w:left="0" w:firstLine="567"/>
        <w:jc w:val="both"/>
        <w:rPr>
          <w:sz w:val="28"/>
          <w:szCs w:val="28"/>
        </w:rPr>
      </w:pPr>
      <w:r w:rsidRPr="000A0838">
        <w:rPr>
          <w:sz w:val="28"/>
          <w:szCs w:val="28"/>
        </w:rPr>
        <w:t>Массовая гибель рыб.</w:t>
      </w:r>
    </w:p>
    <w:p w:rsidR="0025302D" w:rsidRPr="000A0838" w:rsidRDefault="0025302D" w:rsidP="000A0838">
      <w:pPr>
        <w:widowControl/>
        <w:numPr>
          <w:ilvl w:val="0"/>
          <w:numId w:val="8"/>
        </w:numPr>
        <w:ind w:left="0" w:firstLine="567"/>
        <w:jc w:val="both"/>
        <w:rPr>
          <w:b/>
          <w:i/>
          <w:sz w:val="28"/>
          <w:szCs w:val="28"/>
        </w:rPr>
      </w:pPr>
      <w:r w:rsidRPr="000A0838">
        <w:rPr>
          <w:b/>
          <w:i/>
          <w:sz w:val="28"/>
          <w:szCs w:val="28"/>
        </w:rPr>
        <w:t>Карантинные и особо опасные болезни и вредители сельскохозяйственных растений и леса.</w:t>
      </w:r>
    </w:p>
    <w:p w:rsidR="0025302D" w:rsidRPr="000A0838" w:rsidRDefault="0025302D" w:rsidP="000A0838">
      <w:pPr>
        <w:widowControl/>
        <w:numPr>
          <w:ilvl w:val="1"/>
          <w:numId w:val="8"/>
        </w:numPr>
        <w:ind w:left="0" w:firstLine="567"/>
        <w:jc w:val="both"/>
        <w:rPr>
          <w:sz w:val="28"/>
          <w:szCs w:val="28"/>
        </w:rPr>
      </w:pPr>
      <w:r w:rsidRPr="000A0838">
        <w:rPr>
          <w:sz w:val="28"/>
          <w:szCs w:val="28"/>
        </w:rPr>
        <w:t>Массовое поражение растений болезнями и вредителями.</w:t>
      </w:r>
    </w:p>
    <w:p w:rsidR="0025302D" w:rsidRPr="000A0838" w:rsidRDefault="0025302D" w:rsidP="000A0838">
      <w:pPr>
        <w:widowControl/>
        <w:numPr>
          <w:ilvl w:val="1"/>
          <w:numId w:val="8"/>
        </w:numPr>
        <w:ind w:left="0" w:firstLine="567"/>
        <w:jc w:val="both"/>
        <w:rPr>
          <w:sz w:val="28"/>
          <w:szCs w:val="28"/>
        </w:rPr>
      </w:pPr>
      <w:r w:rsidRPr="000A0838">
        <w:rPr>
          <w:sz w:val="28"/>
          <w:szCs w:val="28"/>
        </w:rPr>
        <w:t>Массовое поражение леса болезнями и вредителями.</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Кроме того, важной является классификация чрезвычайных ситуаций, отражающая их масштабы и тяжесть последствий: </w:t>
      </w:r>
    </w:p>
    <w:p w:rsidR="0025302D" w:rsidRPr="000A0838" w:rsidRDefault="0025302D" w:rsidP="000A0838">
      <w:pPr>
        <w:ind w:firstLine="567"/>
        <w:jc w:val="both"/>
        <w:rPr>
          <w:sz w:val="28"/>
          <w:szCs w:val="28"/>
        </w:rPr>
      </w:pPr>
      <w:r w:rsidRPr="000A0838">
        <w:rPr>
          <w:sz w:val="28"/>
          <w:szCs w:val="28"/>
        </w:rPr>
        <w:t xml:space="preserve">При классификации чрезвычайных ситуаций по масштабу распространения следует учитывать не только размеры территории, подвергнувшейся воздействию ЧС, но и возможные ее косвенные последствия. К ним относятся тяжелые нарушения организационных, экономических, социальных и других существенных связей, действующих на значительных расстояниях. Кроме того, принимается во внимание тяжесть последствий, которая и при небольшой площади ЧС может быть огромной и трагичной. </w:t>
      </w:r>
    </w:p>
    <w:p w:rsidR="0025302D" w:rsidRPr="000A0838" w:rsidRDefault="0025302D" w:rsidP="000A0838">
      <w:pPr>
        <w:ind w:firstLine="567"/>
        <w:jc w:val="both"/>
        <w:rPr>
          <w:sz w:val="28"/>
          <w:szCs w:val="28"/>
        </w:rPr>
      </w:pPr>
      <w:r w:rsidRPr="000A0838">
        <w:rPr>
          <w:sz w:val="28"/>
          <w:szCs w:val="28"/>
        </w:rPr>
        <w:t xml:space="preserve">На основании постановления Правительства Российской Федерации от 21. 05. 2007  № 304 «О классификации чрезвычайных ситуаций природного и техногенного характера», по масштабу распространения и тяжести последствий чрезвычайные ситуации подразделяются </w:t>
      </w:r>
      <w:proofErr w:type="gramStart"/>
      <w:r w:rsidRPr="000A0838">
        <w:rPr>
          <w:sz w:val="28"/>
          <w:szCs w:val="28"/>
        </w:rPr>
        <w:t>на</w:t>
      </w:r>
      <w:proofErr w:type="gramEnd"/>
      <w:r w:rsidRPr="000A0838">
        <w:rPr>
          <w:sz w:val="28"/>
          <w:szCs w:val="28"/>
        </w:rPr>
        <w:t xml:space="preserve">: </w:t>
      </w:r>
    </w:p>
    <w:p w:rsidR="0025302D" w:rsidRPr="000A0838" w:rsidRDefault="0025302D" w:rsidP="000A0838">
      <w:pPr>
        <w:ind w:firstLine="567"/>
        <w:jc w:val="both"/>
        <w:rPr>
          <w:sz w:val="28"/>
          <w:szCs w:val="28"/>
        </w:rPr>
      </w:pPr>
      <w:r w:rsidRPr="000A0838">
        <w:rPr>
          <w:i/>
          <w:sz w:val="28"/>
          <w:szCs w:val="28"/>
        </w:rPr>
        <w:t>ЧС локального характера</w:t>
      </w:r>
      <w:r w:rsidRPr="000A0838">
        <w:rPr>
          <w:sz w:val="28"/>
          <w:szCs w:val="28"/>
        </w:rPr>
        <w:t xml:space="preserve">, в результате которой территория, на которой сложилась чрезвычайная ситуация и нарушены условия жизнедеятельности людей (далее – зона чрезвычайной ситуации), не выходит за пределы территории объекта, при этом количество людей, погибших или получивших ущерб здоровью (далее – количество пострадавших), составляет не более 10 человек либо размер ущерба окружающей природной среде и материальных потерь (далее – размер материального ущерба) составляет не более 100 тыс. рублей; </w:t>
      </w:r>
    </w:p>
    <w:p w:rsidR="0025302D" w:rsidRPr="000A0838" w:rsidRDefault="0025302D" w:rsidP="000A0838">
      <w:pPr>
        <w:ind w:firstLine="567"/>
        <w:jc w:val="both"/>
        <w:rPr>
          <w:sz w:val="28"/>
          <w:szCs w:val="28"/>
        </w:rPr>
      </w:pPr>
      <w:r w:rsidRPr="000A0838">
        <w:rPr>
          <w:i/>
          <w:sz w:val="28"/>
          <w:szCs w:val="28"/>
        </w:rPr>
        <w:t>ЧС муниципального характера</w:t>
      </w:r>
      <w:r w:rsidRPr="000A0838">
        <w:rPr>
          <w:sz w:val="28"/>
          <w:szCs w:val="28"/>
        </w:rPr>
        <w:t xml:space="preserve">, в результате которой зона чрезвычайной ситуации не выходит за пределы территории одного поселения или внутригородской территории города федерального значения, при этом количество пострадавших составляет не более 50 человек либо размер материального ущерба составляет не более 5 млн. рублей, а также данная чрезвычайная ситуация не может быть отнесена к чрезвычайной ситуации локального характера; </w:t>
      </w:r>
    </w:p>
    <w:p w:rsidR="0025302D" w:rsidRPr="000A0838" w:rsidRDefault="0025302D" w:rsidP="000A0838">
      <w:pPr>
        <w:ind w:firstLine="567"/>
        <w:jc w:val="both"/>
        <w:rPr>
          <w:sz w:val="28"/>
          <w:szCs w:val="28"/>
        </w:rPr>
      </w:pPr>
      <w:r w:rsidRPr="000A0838">
        <w:rPr>
          <w:i/>
          <w:sz w:val="28"/>
          <w:szCs w:val="28"/>
        </w:rPr>
        <w:t>ЧС межмуниципального характера</w:t>
      </w:r>
      <w:r w:rsidRPr="000A0838">
        <w:rPr>
          <w:sz w:val="28"/>
          <w:szCs w:val="28"/>
        </w:rPr>
        <w:t xml:space="preserve">, в результате которой зона чрезвычайной ситуации затрагивает территорию двух и более поселений, внутригородских территорий города федерального значения или межселенную территорию, при этом количество пострадавших составляет не более 50 человек либо размер материального ущерба составляет не более 5 млн. рублей; </w:t>
      </w:r>
    </w:p>
    <w:p w:rsidR="0025302D" w:rsidRPr="000A0838" w:rsidRDefault="0025302D" w:rsidP="000A0838">
      <w:pPr>
        <w:ind w:firstLine="567"/>
        <w:jc w:val="both"/>
        <w:rPr>
          <w:sz w:val="28"/>
          <w:szCs w:val="28"/>
        </w:rPr>
      </w:pPr>
      <w:r w:rsidRPr="000A0838">
        <w:rPr>
          <w:i/>
          <w:sz w:val="28"/>
          <w:szCs w:val="28"/>
        </w:rPr>
        <w:t>ЧС регионального характера</w:t>
      </w:r>
      <w:r w:rsidRPr="000A0838">
        <w:rPr>
          <w:sz w:val="28"/>
          <w:szCs w:val="28"/>
        </w:rPr>
        <w:t xml:space="preserve">, в результате которой зона чрезвычайной ситуации не выходит за пределы территории одного субъекта Российской Федерации, при этом количество пострадавших составляет свыше 50 человек, но </w:t>
      </w:r>
      <w:r w:rsidRPr="000A0838">
        <w:rPr>
          <w:sz w:val="28"/>
          <w:szCs w:val="28"/>
        </w:rPr>
        <w:lastRenderedPageBreak/>
        <w:t xml:space="preserve">не более 500 человек либо размер материального ущерба составляет свыше 5 млн рублей, но не более 500 млн. рублей; </w:t>
      </w:r>
    </w:p>
    <w:p w:rsidR="0025302D" w:rsidRPr="000A0838" w:rsidRDefault="0025302D" w:rsidP="000A0838">
      <w:pPr>
        <w:ind w:firstLine="567"/>
        <w:jc w:val="both"/>
        <w:rPr>
          <w:sz w:val="28"/>
          <w:szCs w:val="28"/>
        </w:rPr>
      </w:pPr>
      <w:r w:rsidRPr="000A0838">
        <w:rPr>
          <w:i/>
          <w:sz w:val="28"/>
          <w:szCs w:val="28"/>
        </w:rPr>
        <w:t>ЧС межрегионального характера</w:t>
      </w:r>
      <w:r w:rsidRPr="000A0838">
        <w:rPr>
          <w:sz w:val="28"/>
          <w:szCs w:val="28"/>
        </w:rPr>
        <w:t xml:space="preserve">, в результате которой зона чрезвычайной ситуации затрагивает территорию двух и более субъектов Российской Федерации, при этом количество пострадавших составляет свыше 50 человек, но не более 500 человек либо размер материального ущерба составляет свыше 5 млн рублей, но не более 500 млн. рублей; </w:t>
      </w:r>
    </w:p>
    <w:p w:rsidR="0025302D" w:rsidRPr="000A0838" w:rsidRDefault="0025302D" w:rsidP="000A0838">
      <w:pPr>
        <w:ind w:firstLine="567"/>
        <w:jc w:val="both"/>
        <w:rPr>
          <w:sz w:val="28"/>
          <w:szCs w:val="28"/>
        </w:rPr>
      </w:pPr>
      <w:r w:rsidRPr="000A0838">
        <w:rPr>
          <w:i/>
          <w:sz w:val="28"/>
          <w:szCs w:val="28"/>
        </w:rPr>
        <w:t>ЧС федерального характера</w:t>
      </w:r>
      <w:r w:rsidRPr="000A0838">
        <w:rPr>
          <w:sz w:val="28"/>
          <w:szCs w:val="28"/>
        </w:rPr>
        <w:t xml:space="preserve">, в результате которой количество пострадавших составляет свыше 500 человек либо размер материального ущерба составляет свыше 500 млн. рублей. </w:t>
      </w:r>
    </w:p>
    <w:p w:rsidR="0025302D" w:rsidRPr="000A0838" w:rsidRDefault="0025302D" w:rsidP="000A0838">
      <w:pPr>
        <w:ind w:firstLine="567"/>
        <w:jc w:val="both"/>
        <w:rPr>
          <w:sz w:val="28"/>
          <w:szCs w:val="28"/>
        </w:rPr>
      </w:pPr>
      <w:r w:rsidRPr="000A0838">
        <w:rPr>
          <w:sz w:val="28"/>
          <w:szCs w:val="28"/>
        </w:rPr>
        <w:t xml:space="preserve">Данная классификация не распространяется на чрезвычайные ситуации, возникшие в лесах вследствие лесных пожаров. </w:t>
      </w:r>
    </w:p>
    <w:p w:rsidR="0025302D" w:rsidRPr="000A0838" w:rsidRDefault="0025302D" w:rsidP="000A0838">
      <w:pPr>
        <w:ind w:firstLine="567"/>
        <w:jc w:val="both"/>
        <w:rPr>
          <w:sz w:val="28"/>
          <w:szCs w:val="28"/>
        </w:rPr>
      </w:pPr>
      <w:r w:rsidRPr="000A0838">
        <w:rPr>
          <w:sz w:val="28"/>
          <w:szCs w:val="28"/>
        </w:rPr>
        <w:t>Классификация «лесных ЧС» определена постановлением Правительства Российской Федерации от 17</w:t>
      </w:r>
      <w:r w:rsidR="009F6D66" w:rsidRPr="000A0838">
        <w:rPr>
          <w:sz w:val="28"/>
          <w:szCs w:val="28"/>
        </w:rPr>
        <w:t>.05.</w:t>
      </w:r>
      <w:r w:rsidRPr="000A0838">
        <w:rPr>
          <w:sz w:val="28"/>
          <w:szCs w:val="28"/>
        </w:rPr>
        <w:t xml:space="preserve">2011 № 376 «О чрезвычайных ситуациях в лесах, возникших вследствие лесных пожаров». </w:t>
      </w:r>
    </w:p>
    <w:p w:rsidR="0025302D" w:rsidRPr="000A0838" w:rsidRDefault="0025302D" w:rsidP="000A0838">
      <w:pPr>
        <w:ind w:firstLine="567"/>
        <w:jc w:val="both"/>
        <w:rPr>
          <w:sz w:val="28"/>
          <w:szCs w:val="28"/>
        </w:rPr>
      </w:pPr>
      <w:r w:rsidRPr="000A0838">
        <w:rPr>
          <w:sz w:val="28"/>
          <w:szCs w:val="28"/>
        </w:rPr>
        <w:t xml:space="preserve">Каждому виду чрезвычайных ситуаций свойственна своя скорость распространения опасности, являющаяся важной составляющей интенсивности протекания чрезвычайного события и характеризующая степень внезапности воздействия поражающих факторов. </w:t>
      </w:r>
    </w:p>
    <w:p w:rsidR="0025302D" w:rsidRPr="000A0838" w:rsidRDefault="0025302D" w:rsidP="000A0838">
      <w:pPr>
        <w:ind w:firstLine="567"/>
        <w:jc w:val="both"/>
        <w:rPr>
          <w:sz w:val="28"/>
          <w:szCs w:val="28"/>
        </w:rPr>
      </w:pPr>
      <w:r w:rsidRPr="000A0838">
        <w:rPr>
          <w:sz w:val="28"/>
          <w:szCs w:val="28"/>
        </w:rPr>
        <w:t xml:space="preserve">С этой точки зрения такие события можно подразделить на: </w:t>
      </w:r>
    </w:p>
    <w:p w:rsidR="0025302D" w:rsidRPr="000A0838" w:rsidRDefault="0025302D" w:rsidP="000A0838">
      <w:pPr>
        <w:ind w:firstLine="567"/>
        <w:jc w:val="both"/>
        <w:rPr>
          <w:sz w:val="28"/>
          <w:szCs w:val="28"/>
        </w:rPr>
      </w:pPr>
      <w:r w:rsidRPr="000A0838">
        <w:rPr>
          <w:sz w:val="28"/>
          <w:szCs w:val="28"/>
        </w:rPr>
        <w:t xml:space="preserve">внезапные (взрывы, транспортные аварии, землетрясения и т.д.); </w:t>
      </w:r>
    </w:p>
    <w:p w:rsidR="0025302D" w:rsidRPr="000A0838" w:rsidRDefault="0025302D" w:rsidP="000A0838">
      <w:pPr>
        <w:ind w:firstLine="567"/>
        <w:jc w:val="both"/>
        <w:rPr>
          <w:sz w:val="28"/>
          <w:szCs w:val="28"/>
        </w:rPr>
      </w:pPr>
      <w:r w:rsidRPr="000A0838">
        <w:rPr>
          <w:sz w:val="28"/>
          <w:szCs w:val="28"/>
        </w:rPr>
        <w:t xml:space="preserve">стремительные (пожары, выброс (розлив) аварийно химически опасных веществ, гидродинамические аварии с образованием волн прорыва, сель и др.), </w:t>
      </w:r>
    </w:p>
    <w:p w:rsidR="0025302D" w:rsidRPr="000A0838" w:rsidRDefault="0025302D" w:rsidP="000A0838">
      <w:pPr>
        <w:ind w:firstLine="567"/>
        <w:jc w:val="both"/>
        <w:rPr>
          <w:sz w:val="28"/>
          <w:szCs w:val="28"/>
        </w:rPr>
      </w:pPr>
      <w:r w:rsidRPr="000A0838">
        <w:rPr>
          <w:sz w:val="28"/>
          <w:szCs w:val="28"/>
        </w:rPr>
        <w:t xml:space="preserve">умеренные (выброс радиоактивных веществ, аварии на коммунальных системах, извержения вулканов, половодья и пр.); </w:t>
      </w:r>
    </w:p>
    <w:p w:rsidR="0025302D" w:rsidRPr="000A0838" w:rsidRDefault="0025302D" w:rsidP="000A0838">
      <w:pPr>
        <w:ind w:firstLine="567"/>
        <w:jc w:val="both"/>
        <w:rPr>
          <w:sz w:val="28"/>
          <w:szCs w:val="28"/>
        </w:rPr>
      </w:pPr>
      <w:r w:rsidRPr="000A0838">
        <w:rPr>
          <w:sz w:val="28"/>
          <w:szCs w:val="28"/>
        </w:rPr>
        <w:t xml:space="preserve">плавные (аварии на очистных сооружениях, засухи, эпидемии, экологические отклонения и т.п.). Плавные (медленные) чрезвычайные ситуации могут длиться многие месяцы и годы, например, последствия антропогенной деятельности в зоне Аральского моря. </w:t>
      </w:r>
    </w:p>
    <w:p w:rsidR="0025302D" w:rsidRPr="000A0838" w:rsidRDefault="0025302D" w:rsidP="000A0838">
      <w:pPr>
        <w:ind w:firstLine="567"/>
        <w:jc w:val="both"/>
        <w:rPr>
          <w:sz w:val="28"/>
          <w:szCs w:val="28"/>
        </w:rPr>
      </w:pPr>
      <w:r w:rsidRPr="000A0838">
        <w:rPr>
          <w:sz w:val="28"/>
          <w:szCs w:val="28"/>
        </w:rPr>
        <w:t xml:space="preserve">Каждая чрезвычайная ситуация характеризуется своеобразием последствий, причиняемых здоровью людей и экономике страны. </w:t>
      </w:r>
    </w:p>
    <w:p w:rsidR="0025302D" w:rsidRPr="000A0838" w:rsidRDefault="0025302D" w:rsidP="000A0838">
      <w:pPr>
        <w:ind w:firstLine="567"/>
        <w:jc w:val="both"/>
        <w:rPr>
          <w:sz w:val="28"/>
          <w:szCs w:val="28"/>
        </w:rPr>
      </w:pPr>
      <w:r w:rsidRPr="000A0838">
        <w:rPr>
          <w:sz w:val="28"/>
          <w:szCs w:val="28"/>
        </w:rPr>
        <w:t xml:space="preserve">Наиболее тяжкие последствия приносят природные катастрофы и стихийные бедствия. Анализ показывает, что 90% из них приходится на четыре вида: наводнения - 40%, тайфуны - 20%, землетрясения и засуха - по 15%. По числу пострадавших и разрушительному действию, тайфуны и сильные землетрясения (8 и более баллов) сравнимы с ядерными взрывами. Так, например, число жертв при землетрясении в итальянском городе Мессине (1908) составило 120 тыс. человек, в Токио (1923) -143 тыс. человек, в Армении (1988) погибло около 25 тыс. и ранено было свыше 18 тыс. человек. </w:t>
      </w:r>
    </w:p>
    <w:p w:rsidR="0025302D" w:rsidRPr="000A0838" w:rsidRDefault="0025302D" w:rsidP="000A0838">
      <w:pPr>
        <w:ind w:firstLine="567"/>
        <w:jc w:val="both"/>
        <w:rPr>
          <w:sz w:val="28"/>
          <w:szCs w:val="28"/>
        </w:rPr>
      </w:pPr>
      <w:r w:rsidRPr="000A0838">
        <w:rPr>
          <w:sz w:val="28"/>
          <w:szCs w:val="28"/>
        </w:rPr>
        <w:t xml:space="preserve">В настоящее время на территории Российской Федерации ежегодно происходит примерно 1,5 тыс. чрезвычайных ситуаций. В них страдает более 10 тыс. человек, из которых более 1 тыс. погибает. И это без учета самых массовых происшествий – дорожно-транспортных, уносящих ежегодно 30 и более тыс. жизней россиян. </w:t>
      </w:r>
    </w:p>
    <w:p w:rsidR="0025302D" w:rsidRDefault="0025302D" w:rsidP="000A0838">
      <w:pPr>
        <w:ind w:firstLine="567"/>
        <w:jc w:val="both"/>
        <w:rPr>
          <w:sz w:val="28"/>
          <w:szCs w:val="28"/>
        </w:rPr>
      </w:pPr>
    </w:p>
    <w:p w:rsidR="007C096F" w:rsidRDefault="007C096F" w:rsidP="000A0838">
      <w:pPr>
        <w:ind w:firstLine="567"/>
        <w:jc w:val="both"/>
        <w:rPr>
          <w:sz w:val="28"/>
          <w:szCs w:val="28"/>
        </w:rPr>
      </w:pPr>
    </w:p>
    <w:p w:rsidR="007C096F" w:rsidRPr="000A0838" w:rsidRDefault="007C096F" w:rsidP="000A0838">
      <w:pPr>
        <w:ind w:firstLine="567"/>
        <w:jc w:val="both"/>
        <w:rPr>
          <w:sz w:val="28"/>
          <w:szCs w:val="28"/>
        </w:rPr>
      </w:pPr>
    </w:p>
    <w:p w:rsidR="009F6D66" w:rsidRPr="000A0838" w:rsidRDefault="009F6D66" w:rsidP="000A0838">
      <w:pPr>
        <w:ind w:firstLine="567"/>
        <w:jc w:val="both"/>
        <w:rPr>
          <w:sz w:val="28"/>
          <w:szCs w:val="28"/>
        </w:rPr>
      </w:pPr>
    </w:p>
    <w:p w:rsidR="0025302D" w:rsidRPr="000A0838" w:rsidRDefault="0025302D" w:rsidP="007C096F">
      <w:pPr>
        <w:ind w:firstLine="567"/>
        <w:jc w:val="center"/>
        <w:rPr>
          <w:b/>
          <w:sz w:val="28"/>
          <w:szCs w:val="28"/>
        </w:rPr>
      </w:pPr>
      <w:r w:rsidRPr="000A0838">
        <w:rPr>
          <w:b/>
          <w:sz w:val="28"/>
          <w:szCs w:val="28"/>
        </w:rPr>
        <w:lastRenderedPageBreak/>
        <w:t>2. Потенциально опасные объекты, расположенные на территории Санкт-Петербурга. Возможные ЧС техногенного характера при авариях и катастрофах на них.</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К опасным объектам, владельцы которых обязаны осуществлять обязательное страхование, относятся расположенные на территории Российской Федерации и подлежащие регистрации в государственном реестре в соответствии с законодательством о промышленной безопасности опасных производственных объектов или внесению в Российский регистр гидротехнических сооружений в соответствии с законодательством о безопасности гидротехнических сооружений: </w:t>
      </w:r>
    </w:p>
    <w:p w:rsidR="0025302D" w:rsidRPr="000A0838" w:rsidRDefault="0025302D" w:rsidP="000A0838">
      <w:pPr>
        <w:ind w:firstLine="567"/>
        <w:jc w:val="both"/>
        <w:rPr>
          <w:sz w:val="28"/>
          <w:szCs w:val="28"/>
        </w:rPr>
      </w:pPr>
      <w:r w:rsidRPr="000A0838">
        <w:rPr>
          <w:sz w:val="28"/>
          <w:szCs w:val="28"/>
        </w:rPr>
        <w:t xml:space="preserve">1) опасные производственные объекты, на которых: </w:t>
      </w:r>
    </w:p>
    <w:p w:rsidR="0025302D" w:rsidRPr="000A0838" w:rsidRDefault="0025302D" w:rsidP="000A0838">
      <w:pPr>
        <w:ind w:firstLine="567"/>
        <w:jc w:val="both"/>
        <w:rPr>
          <w:sz w:val="28"/>
          <w:szCs w:val="28"/>
        </w:rPr>
      </w:pPr>
      <w:r w:rsidRPr="000A0838">
        <w:rPr>
          <w:sz w:val="28"/>
          <w:szCs w:val="28"/>
        </w:rPr>
        <w:t xml:space="preserve">получаются, используются, перерабатываются, образуются, хранятся, транспортируются, уничтожаются опасные вещества (воспламеняющиеся, окисляющие, горючие, взрывчатые, токсичные, высокотоксичные, а также представляющие опасность для окружающей природной среды </w:t>
      </w:r>
    </w:p>
    <w:p w:rsidR="0025302D" w:rsidRPr="000A0838" w:rsidRDefault="0025302D" w:rsidP="000A0838">
      <w:pPr>
        <w:ind w:firstLine="567"/>
        <w:jc w:val="both"/>
        <w:rPr>
          <w:sz w:val="28"/>
          <w:szCs w:val="28"/>
        </w:rPr>
      </w:pPr>
      <w:r w:rsidRPr="000A0838">
        <w:rPr>
          <w:sz w:val="28"/>
          <w:szCs w:val="28"/>
        </w:rPr>
        <w:t xml:space="preserve">используется оборудование, работающее под давлением более 0,07 </w:t>
      </w:r>
      <w:proofErr w:type="spellStart"/>
      <w:r w:rsidRPr="000A0838">
        <w:rPr>
          <w:sz w:val="28"/>
          <w:szCs w:val="28"/>
        </w:rPr>
        <w:t>мегапаскаля</w:t>
      </w:r>
      <w:proofErr w:type="spellEnd"/>
      <w:r w:rsidRPr="000A0838">
        <w:rPr>
          <w:sz w:val="28"/>
          <w:szCs w:val="28"/>
        </w:rPr>
        <w:t xml:space="preserve"> или при температуре нагрева воды более 115 градусов Цельсия; </w:t>
      </w:r>
    </w:p>
    <w:p w:rsidR="0025302D" w:rsidRPr="000A0838" w:rsidRDefault="0025302D" w:rsidP="000A0838">
      <w:pPr>
        <w:ind w:firstLine="567"/>
        <w:jc w:val="both"/>
        <w:rPr>
          <w:sz w:val="28"/>
          <w:szCs w:val="28"/>
        </w:rPr>
      </w:pPr>
      <w:r w:rsidRPr="000A0838">
        <w:rPr>
          <w:sz w:val="28"/>
          <w:szCs w:val="28"/>
        </w:rPr>
        <w:t xml:space="preserve">используются стационарно установленные грузоподъемные механизмы, эскалаторы (в том числе лифты и эскалаторы в многоквартирных домах, а также на объектах торговли, общественного питания, в административных учреждениях и на иных объектах, связанных с обеспечением жизнедеятельности граждан), канатные дороги, фуникулеры; </w:t>
      </w:r>
    </w:p>
    <w:p w:rsidR="0025302D" w:rsidRPr="000A0838" w:rsidRDefault="0025302D" w:rsidP="000A0838">
      <w:pPr>
        <w:ind w:firstLine="567"/>
        <w:jc w:val="both"/>
        <w:rPr>
          <w:sz w:val="28"/>
          <w:szCs w:val="28"/>
        </w:rPr>
      </w:pPr>
      <w:r w:rsidRPr="000A0838">
        <w:rPr>
          <w:sz w:val="28"/>
          <w:szCs w:val="28"/>
        </w:rPr>
        <w:t xml:space="preserve">получаются расплавы черных и цветных металлов и сплавы на основе этих расплавов; </w:t>
      </w:r>
    </w:p>
    <w:p w:rsidR="0025302D" w:rsidRPr="000A0838" w:rsidRDefault="0025302D" w:rsidP="000A0838">
      <w:pPr>
        <w:ind w:firstLine="567"/>
        <w:jc w:val="both"/>
        <w:rPr>
          <w:sz w:val="28"/>
          <w:szCs w:val="28"/>
        </w:rPr>
      </w:pPr>
      <w:r w:rsidRPr="000A0838">
        <w:rPr>
          <w:sz w:val="28"/>
          <w:szCs w:val="28"/>
        </w:rPr>
        <w:t xml:space="preserve">ведутся горные работы, работы по обогащению полезных ископаемых, а также работы в подземных условиях; </w:t>
      </w:r>
    </w:p>
    <w:p w:rsidR="0025302D" w:rsidRPr="000A0838" w:rsidRDefault="0025302D" w:rsidP="000A0838">
      <w:pPr>
        <w:ind w:firstLine="567"/>
        <w:jc w:val="both"/>
        <w:rPr>
          <w:sz w:val="28"/>
          <w:szCs w:val="28"/>
        </w:rPr>
      </w:pPr>
      <w:r w:rsidRPr="000A0838">
        <w:rPr>
          <w:sz w:val="28"/>
          <w:szCs w:val="28"/>
        </w:rPr>
        <w:t xml:space="preserve">2) гидротехнические сооружения - плотины, здания гидроэлектростанций, водосбросные, водоспускные и водовыпускные сооружения, туннели, каналы, насосные станции, судоходные шлюзы, судоподъемники, сооружения, предназначенные для защиты от наводнений и разрушений берегов водохранилищ, берегов и дна русел рек, сооружения (дамбы), ограждающие хранилища жидких отходов промышленных и сельскохозяйственных организаций, устройства от размывов на каналах и другие сооружения, предназначенные для использования водных ресурсов и предотвращения негативного воздействия вод и жидких отходов. </w:t>
      </w:r>
    </w:p>
    <w:p w:rsidR="0025302D" w:rsidRPr="000A0838" w:rsidRDefault="0025302D" w:rsidP="000A0838">
      <w:pPr>
        <w:ind w:firstLine="567"/>
        <w:jc w:val="both"/>
        <w:rPr>
          <w:sz w:val="28"/>
          <w:szCs w:val="28"/>
        </w:rPr>
      </w:pPr>
      <w:r w:rsidRPr="000A0838">
        <w:rPr>
          <w:sz w:val="28"/>
          <w:szCs w:val="28"/>
        </w:rPr>
        <w:t xml:space="preserve">В соответствии с частью 15 статьи 1 Федерального закона от 21.12.1994 № 68-ФЗ "О защите населения и территорий от чрезвычайных ситуаций природного и техногенного характера", </w:t>
      </w:r>
      <w:r w:rsidRPr="000A0838">
        <w:rPr>
          <w:b/>
          <w:i/>
          <w:sz w:val="28"/>
          <w:szCs w:val="28"/>
        </w:rPr>
        <w:t>потенциально опасный объект</w:t>
      </w:r>
      <w:r w:rsidRPr="000A0838">
        <w:rPr>
          <w:sz w:val="28"/>
          <w:szCs w:val="28"/>
        </w:rPr>
        <w:t xml:space="preserve"> - это объект, на котором расположены здания и сооружения повышенного уровня ответственности, либо объект, на котором возможно одновременное пребывание более пяти тысяч человек. </w:t>
      </w:r>
    </w:p>
    <w:p w:rsidR="0025302D" w:rsidRPr="000A0838" w:rsidRDefault="0025302D" w:rsidP="000A0838">
      <w:pPr>
        <w:ind w:firstLine="567"/>
        <w:jc w:val="both"/>
        <w:rPr>
          <w:sz w:val="28"/>
          <w:szCs w:val="28"/>
        </w:rPr>
      </w:pPr>
      <w:r w:rsidRPr="000A0838">
        <w:rPr>
          <w:sz w:val="28"/>
          <w:szCs w:val="28"/>
        </w:rPr>
        <w:t>В соответствии Постановлением Правительства Санкт-Петербурга от 30</w:t>
      </w:r>
      <w:r w:rsidR="00D51DC1" w:rsidRPr="000A0838">
        <w:rPr>
          <w:sz w:val="28"/>
          <w:szCs w:val="28"/>
        </w:rPr>
        <w:t>.12.2005  №</w:t>
      </w:r>
      <w:r w:rsidRPr="000A0838">
        <w:rPr>
          <w:sz w:val="28"/>
          <w:szCs w:val="28"/>
        </w:rPr>
        <w:t xml:space="preserve"> 2062 «О банке данных потенциально опасных объектов, расположенных на территории Санкт-Петербурга» потенциально опасные объекты подлежат учету. Банк данных потенциально опасных объектов, расположенных на территории Санкт-Петербурга, представляет собой систематизированный перечень сведений об объектах - источниках возможных ЧС, которые эксплуатируются организациями на территории Санкт-Петербурга. </w:t>
      </w:r>
    </w:p>
    <w:p w:rsidR="0025302D" w:rsidRPr="000A0838" w:rsidRDefault="0025302D" w:rsidP="000A0838">
      <w:pPr>
        <w:pStyle w:val="Default"/>
        <w:ind w:firstLine="567"/>
        <w:jc w:val="both"/>
        <w:rPr>
          <w:color w:val="auto"/>
          <w:sz w:val="28"/>
          <w:szCs w:val="28"/>
        </w:rPr>
      </w:pPr>
      <w:r w:rsidRPr="000A0838">
        <w:rPr>
          <w:color w:val="auto"/>
          <w:sz w:val="28"/>
          <w:szCs w:val="28"/>
        </w:rPr>
        <w:lastRenderedPageBreak/>
        <w:t xml:space="preserve">Потенциально опасные объекты в соответствии с приказом МЧС России от 28.02.2003 №105 «Об утверждении Требований по предупреждению чрезвычайных ситуаций на потенциально опасных объектах и объектах жизнеобеспечения» подразделены на 5 классов: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1 класс – потенциально опасные объекты, аварии на которых могут являться источниками возникновения федеральных и/или трансграничных чрезвычайных ситуаций;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2 класс – потенциально опасные объекты, аварии на которых могут являться источниками возникновения региональных чрезвычайных ситуаций;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3 класс – потенциально опасные объекты, аварии на которых могут являться источниками возникновения территориальных чрезвычайных ситуаций;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4 класс – потенциально опасные объекты, аварии на которых могут являться источниками возникновения местных чрезвычайных ситуаций;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5 класс – потенциально опасные объекты, аварии на которых могут являться источниками возникновения локальных чрезвычайных ситуаций.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В Санкт-Петербурге в настоящее время учтено более 1,5 тыс. потенциально опасных объектов. Причем потенциально опасные объекты 1-го и 2-го классов опасности на территории Санкт-Петербурга отсутствуют. В связи с изменением критериев отнесения объектов к потенциально опасным их количество в ближайшее время значительно уменьшиться.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Последствиями аварий на данных объектах могут быть выбросы радиоактивных и аварийно химически опасных веществ, взрывы, пожары, разливы нефтепродуктов, нарушение условий жизнеобеспечения населения. </w:t>
      </w:r>
    </w:p>
    <w:p w:rsidR="001024D3" w:rsidRPr="000A0838" w:rsidRDefault="001024D3" w:rsidP="000A0838">
      <w:pPr>
        <w:pStyle w:val="Default"/>
        <w:ind w:firstLine="567"/>
        <w:jc w:val="both"/>
        <w:rPr>
          <w:b/>
          <w:bCs/>
          <w:color w:val="auto"/>
          <w:sz w:val="28"/>
          <w:szCs w:val="28"/>
        </w:rPr>
      </w:pPr>
    </w:p>
    <w:p w:rsidR="001024D3" w:rsidRPr="000A0838" w:rsidRDefault="001024D3" w:rsidP="00B97420">
      <w:pPr>
        <w:pStyle w:val="Default"/>
        <w:ind w:firstLine="567"/>
        <w:jc w:val="center"/>
        <w:rPr>
          <w:b/>
          <w:bCs/>
          <w:color w:val="auto"/>
          <w:sz w:val="28"/>
          <w:szCs w:val="28"/>
        </w:rPr>
      </w:pPr>
      <w:r w:rsidRPr="000A0838">
        <w:rPr>
          <w:b/>
          <w:bCs/>
          <w:color w:val="auto"/>
          <w:sz w:val="28"/>
          <w:szCs w:val="28"/>
        </w:rPr>
        <w:t>Перечень организаций, эксплуатирующих особо радиационно-опасные и ядерно-опасные объекты</w:t>
      </w:r>
    </w:p>
    <w:p w:rsidR="00B97420" w:rsidRDefault="001024D3" w:rsidP="00B97420">
      <w:pPr>
        <w:pStyle w:val="Default"/>
        <w:ind w:firstLine="567"/>
        <w:jc w:val="center"/>
        <w:rPr>
          <w:bCs/>
          <w:i/>
          <w:color w:val="auto"/>
          <w:sz w:val="28"/>
          <w:szCs w:val="28"/>
        </w:rPr>
      </w:pPr>
      <w:r w:rsidRPr="000A0838">
        <w:rPr>
          <w:bCs/>
          <w:i/>
          <w:color w:val="auto"/>
          <w:sz w:val="28"/>
          <w:szCs w:val="28"/>
        </w:rPr>
        <w:t>(Распоряжение Правительства РФ от 14.09.2009 № 1311-р по сост</w:t>
      </w:r>
      <w:r w:rsidR="00B97420">
        <w:rPr>
          <w:bCs/>
          <w:i/>
          <w:color w:val="auto"/>
          <w:sz w:val="28"/>
          <w:szCs w:val="28"/>
        </w:rPr>
        <w:t xml:space="preserve">оянию </w:t>
      </w:r>
    </w:p>
    <w:p w:rsidR="001024D3" w:rsidRPr="000A0838" w:rsidRDefault="001024D3" w:rsidP="00B97420">
      <w:pPr>
        <w:pStyle w:val="Default"/>
        <w:ind w:firstLine="567"/>
        <w:jc w:val="center"/>
        <w:rPr>
          <w:bCs/>
          <w:i/>
          <w:color w:val="auto"/>
          <w:sz w:val="28"/>
          <w:szCs w:val="28"/>
        </w:rPr>
      </w:pPr>
      <w:r w:rsidRPr="000A0838">
        <w:rPr>
          <w:bCs/>
          <w:i/>
          <w:color w:val="auto"/>
          <w:sz w:val="28"/>
          <w:szCs w:val="28"/>
        </w:rPr>
        <w:t>на 31.08.2018)</w:t>
      </w:r>
    </w:p>
    <w:p w:rsidR="001024D3" w:rsidRPr="000A0838" w:rsidRDefault="001024D3" w:rsidP="000A0838">
      <w:pPr>
        <w:pStyle w:val="Default"/>
        <w:ind w:firstLine="567"/>
        <w:jc w:val="both"/>
        <w:rPr>
          <w:sz w:val="28"/>
          <w:szCs w:val="28"/>
        </w:rPr>
      </w:pPr>
      <w:r w:rsidRPr="000A0838">
        <w:rPr>
          <w:bCs/>
          <w:i/>
          <w:color w:val="auto"/>
          <w:sz w:val="28"/>
          <w:szCs w:val="28"/>
        </w:rPr>
        <w:br/>
      </w:r>
      <w:r w:rsidRPr="000A0838">
        <w:rPr>
          <w:sz w:val="28"/>
          <w:szCs w:val="28"/>
        </w:rPr>
        <w:t xml:space="preserve">        1. Федеральное государственное унитарное предприятие "Российский научный центр "Прикладная химия" (г. Санкт-Петербург) - крупнейшая в России организация химического профиля.</w:t>
      </w:r>
    </w:p>
    <w:p w:rsidR="001024D3" w:rsidRPr="000A0838" w:rsidRDefault="001024D3" w:rsidP="000A0838">
      <w:pPr>
        <w:pStyle w:val="Default"/>
        <w:ind w:firstLine="567"/>
        <w:jc w:val="both"/>
        <w:rPr>
          <w:sz w:val="28"/>
          <w:szCs w:val="28"/>
        </w:rPr>
      </w:pPr>
      <w:r w:rsidRPr="000A0838">
        <w:rPr>
          <w:sz w:val="28"/>
          <w:szCs w:val="28"/>
        </w:rPr>
        <w:t xml:space="preserve">2. Федеральное государственное унитарное предприятие "Центральный научно-исследовательский институт конструкционных материалов «Прометей» имени  И.В. </w:t>
      </w:r>
      <w:proofErr w:type="spellStart"/>
      <w:r w:rsidRPr="000A0838">
        <w:rPr>
          <w:sz w:val="28"/>
          <w:szCs w:val="28"/>
        </w:rPr>
        <w:t>Горынина</w:t>
      </w:r>
      <w:proofErr w:type="spellEnd"/>
      <w:r w:rsidRPr="000A0838">
        <w:rPr>
          <w:sz w:val="28"/>
          <w:szCs w:val="28"/>
        </w:rPr>
        <w:t xml:space="preserve">  Национального исследовательского центра «Курчатовский институт» (г. Санкт-Петербург) - многопрофильное предприятие, основная деятельность которого связана с металлургией.</w:t>
      </w:r>
    </w:p>
    <w:p w:rsidR="001024D3" w:rsidRPr="000A0838" w:rsidRDefault="001024D3" w:rsidP="000A0838">
      <w:pPr>
        <w:pStyle w:val="Default"/>
        <w:ind w:firstLine="567"/>
        <w:jc w:val="both"/>
        <w:rPr>
          <w:sz w:val="28"/>
          <w:szCs w:val="28"/>
        </w:rPr>
      </w:pPr>
      <w:r w:rsidRPr="000A0838">
        <w:rPr>
          <w:sz w:val="28"/>
          <w:szCs w:val="28"/>
        </w:rPr>
        <w:t>3. Федеральное государственное унитарное предприятие "АВАРИЙНО-ТЕХНИЧЕСКИЙ ЦЕНТР МИНАТОМА РОССИИ" (г. Санкт-Петербург) - центр, созданный для организации и проведения аварийно-спасательных и других неотложных работ при радиационных авариях и инцидентах.</w:t>
      </w:r>
    </w:p>
    <w:p w:rsidR="001024D3" w:rsidRPr="000A0838" w:rsidRDefault="001024D3" w:rsidP="000A0838">
      <w:pPr>
        <w:pStyle w:val="Default"/>
        <w:ind w:firstLine="567"/>
        <w:jc w:val="both"/>
        <w:rPr>
          <w:sz w:val="28"/>
          <w:szCs w:val="28"/>
        </w:rPr>
      </w:pPr>
      <w:r w:rsidRPr="000A0838">
        <w:rPr>
          <w:sz w:val="28"/>
          <w:szCs w:val="28"/>
        </w:rPr>
        <w:t>4. Федеральное государственное унитарное предприятие «Крыловский государственный научный центр" (г. Санкт-Петербург).</w:t>
      </w:r>
    </w:p>
    <w:p w:rsidR="001024D3" w:rsidRPr="000A0838" w:rsidRDefault="001024D3" w:rsidP="000A0838">
      <w:pPr>
        <w:pStyle w:val="Default"/>
        <w:ind w:firstLine="567"/>
        <w:jc w:val="both"/>
        <w:rPr>
          <w:sz w:val="28"/>
          <w:szCs w:val="28"/>
        </w:rPr>
      </w:pPr>
      <w:r w:rsidRPr="000A0838">
        <w:rPr>
          <w:sz w:val="28"/>
          <w:szCs w:val="28"/>
        </w:rPr>
        <w:t xml:space="preserve">5. Акционерное общество «Радиевый институт имени В. Г. </w:t>
      </w:r>
      <w:proofErr w:type="spellStart"/>
      <w:r w:rsidRPr="000A0838">
        <w:rPr>
          <w:sz w:val="28"/>
          <w:szCs w:val="28"/>
        </w:rPr>
        <w:t>Хлопина</w:t>
      </w:r>
      <w:proofErr w:type="spellEnd"/>
      <w:r w:rsidRPr="000A0838">
        <w:rPr>
          <w:sz w:val="28"/>
          <w:szCs w:val="28"/>
        </w:rPr>
        <w:t>» (г. Санкт-Петербург). Институт ведет исследования ядерно-физического, радиохимического, геохимического и экологического профилей, связанные, в основном, с проблемами атомной энергетики, радиоэкологии и получения изотопов.</w:t>
      </w:r>
    </w:p>
    <w:p w:rsidR="001024D3" w:rsidRPr="000A0838" w:rsidRDefault="001024D3" w:rsidP="000A0838">
      <w:pPr>
        <w:pStyle w:val="Default"/>
        <w:ind w:firstLine="567"/>
        <w:jc w:val="both"/>
        <w:rPr>
          <w:sz w:val="28"/>
          <w:szCs w:val="28"/>
        </w:rPr>
      </w:pPr>
      <w:r w:rsidRPr="000A0838">
        <w:rPr>
          <w:sz w:val="28"/>
          <w:szCs w:val="28"/>
        </w:rPr>
        <w:lastRenderedPageBreak/>
        <w:t>6. Акционерное общество "Балтийский завод" (г. Санкт-Петербург) - организация, специализирующаяся на строительстве военных кораблей, крупных гражданских судов и ледоколов.</w:t>
      </w:r>
    </w:p>
    <w:p w:rsidR="001024D3" w:rsidRPr="000A0838" w:rsidRDefault="001024D3" w:rsidP="000A0838">
      <w:pPr>
        <w:pStyle w:val="Default"/>
        <w:ind w:firstLine="567"/>
        <w:jc w:val="both"/>
        <w:rPr>
          <w:sz w:val="28"/>
          <w:szCs w:val="28"/>
        </w:rPr>
      </w:pPr>
      <w:r w:rsidRPr="000A0838">
        <w:rPr>
          <w:sz w:val="28"/>
          <w:szCs w:val="28"/>
        </w:rPr>
        <w:t>7. Акционерное общество "ИЗОТОП" (г. Санкт-Петербург) - организация, оказывающая транспортные услуги предприятиям ядерно-топливного цикла и осуществляющая поставку радиоизотопной продукции, приборов, оборудования и средств защиты для работы с радиоактивными материалами.</w:t>
      </w:r>
    </w:p>
    <w:p w:rsidR="001024D3" w:rsidRPr="000A0838" w:rsidRDefault="001024D3" w:rsidP="000A0838">
      <w:pPr>
        <w:pStyle w:val="Default"/>
        <w:ind w:firstLine="567"/>
        <w:jc w:val="both"/>
        <w:rPr>
          <w:sz w:val="28"/>
          <w:szCs w:val="28"/>
        </w:rPr>
      </w:pPr>
      <w:r w:rsidRPr="000A0838">
        <w:rPr>
          <w:sz w:val="28"/>
          <w:szCs w:val="28"/>
        </w:rPr>
        <w:t>8. Федеральное государственное унитарное предприятие "Научно-исследовательский технологический институт имени А. П. Александрова" (г. Сосновый Бор) - центр испытаний ядерных энергетических установок.</w:t>
      </w:r>
    </w:p>
    <w:p w:rsidR="001024D3" w:rsidRPr="000A0838" w:rsidRDefault="001024D3" w:rsidP="000A0838">
      <w:pPr>
        <w:pStyle w:val="Default"/>
        <w:ind w:firstLine="567"/>
        <w:jc w:val="both"/>
        <w:rPr>
          <w:sz w:val="28"/>
          <w:szCs w:val="28"/>
        </w:rPr>
      </w:pPr>
      <w:r w:rsidRPr="000A0838">
        <w:rPr>
          <w:sz w:val="28"/>
          <w:szCs w:val="28"/>
        </w:rPr>
        <w:t>9. Федеральное государственное бюджетное учреждение "Петербургский институт ядерной физики имени Б. П. Константинова». Национального исследовательского центра «Курчатовский институт» (г. Гатчина) - многопрофильный научный центр, ведущий фундаментальные и прикладные исследования в области ядерной физики.</w:t>
      </w:r>
    </w:p>
    <w:p w:rsidR="0025302D" w:rsidRPr="000A0838" w:rsidRDefault="0025302D" w:rsidP="000A0838">
      <w:pPr>
        <w:pStyle w:val="Default"/>
        <w:ind w:firstLine="567"/>
        <w:jc w:val="both"/>
        <w:rPr>
          <w:sz w:val="28"/>
          <w:szCs w:val="28"/>
        </w:rPr>
      </w:pPr>
      <w:r w:rsidRPr="000A0838">
        <w:rPr>
          <w:color w:val="auto"/>
          <w:sz w:val="28"/>
          <w:szCs w:val="28"/>
        </w:rPr>
        <w:t xml:space="preserve">Быстрое развитие ядерной энергетики и широкое внедрение источников ионизирующих излучений в различных областях науки, техники и народного хозяйства создали потенциальную угрозу радиационной опасности для человека и загрязнения окружающей среды радиоактивными веществами. В связи, с чем аварии на объектах этой </w:t>
      </w:r>
      <w:r w:rsidRPr="000A0838">
        <w:rPr>
          <w:sz w:val="28"/>
          <w:szCs w:val="28"/>
        </w:rPr>
        <w:t>отрасли могут привести к массовому поражению людей на больших территориях, что вызовет необходимость проведения спасательных работ в условиях радиоактивного загрязнения местности.</w:t>
      </w:r>
    </w:p>
    <w:p w:rsidR="0025302D" w:rsidRPr="000A0838" w:rsidRDefault="0025302D" w:rsidP="000A0838">
      <w:pPr>
        <w:ind w:firstLine="567"/>
        <w:jc w:val="both"/>
        <w:rPr>
          <w:sz w:val="28"/>
          <w:szCs w:val="28"/>
        </w:rPr>
      </w:pPr>
      <w:r w:rsidRPr="000A0838">
        <w:rPr>
          <w:sz w:val="28"/>
          <w:szCs w:val="28"/>
        </w:rPr>
        <w:t xml:space="preserve">В качестве примера можно привести сведения о последствиях Чернобыльской катастрофы, которая произошла в результате разрушения 26 апреля 1986 года четвёртого энергоблока Чернобыльской атомной электростанции, расположенной на территории Украинской ССР (ныне — Украина). Разрушение носило взрывной характер, реактор был полностью разрушен, и в окружающую среду было выброшено большое количество радиоактивных веществ. Авария расценивается как крупнейшая в своём роде за всю историю атомной энергетики, как по предполагаемому количеству погибших и пострадавших от её последствий людей, так и по экономическому ущербу. В течение первых трёх месяцев после аварии погиб 31 человек; отдалённые последствия облучения, выявленные за последующие 15 лет, стали причиной гибели от 60 до 80 человек. 134 человека перенесли лучевую болезнь той или иной степени тяжести, более 115 тыс. человек были эвакуированы из 30-километровой зоны. Для ликвидации последствий были мобилизованы значительные ресурсы, более 600 тыс. человек участвовали в ликвидации последствий аварии. Наибольшие средние дозы облучения получили ликвидаторы </w:t>
      </w:r>
      <w:proofErr w:type="spellStart"/>
      <w:proofErr w:type="gramStart"/>
      <w:r w:rsidRPr="000A0838">
        <w:rPr>
          <w:sz w:val="28"/>
          <w:szCs w:val="28"/>
        </w:rPr>
        <w:t>ава-рии</w:t>
      </w:r>
      <w:proofErr w:type="spellEnd"/>
      <w:proofErr w:type="gramEnd"/>
      <w:r w:rsidRPr="000A0838">
        <w:rPr>
          <w:sz w:val="28"/>
          <w:szCs w:val="28"/>
        </w:rPr>
        <w:t xml:space="preserve">, которые по оценкам специалистов составили около 100 </w:t>
      </w:r>
      <w:proofErr w:type="spellStart"/>
      <w:r w:rsidRPr="000A0838">
        <w:rPr>
          <w:sz w:val="28"/>
          <w:szCs w:val="28"/>
        </w:rPr>
        <w:t>мЗв</w:t>
      </w:r>
      <w:proofErr w:type="spellEnd"/>
      <w:r w:rsidRPr="000A0838">
        <w:rPr>
          <w:sz w:val="28"/>
          <w:szCs w:val="28"/>
        </w:rPr>
        <w:t xml:space="preserve">. </w:t>
      </w:r>
    </w:p>
    <w:p w:rsidR="00B97420" w:rsidRDefault="00B97420"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 xml:space="preserve">Химически - опасные объекты Санкт-Петербурга </w:t>
      </w:r>
    </w:p>
    <w:p w:rsidR="00763127" w:rsidRPr="000A0838" w:rsidRDefault="0025302D" w:rsidP="000A0838">
      <w:pPr>
        <w:ind w:firstLine="567"/>
        <w:jc w:val="both"/>
        <w:rPr>
          <w:sz w:val="28"/>
          <w:szCs w:val="28"/>
        </w:rPr>
      </w:pPr>
      <w:r w:rsidRPr="000A0838">
        <w:rPr>
          <w:sz w:val="28"/>
          <w:szCs w:val="28"/>
        </w:rPr>
        <w:t xml:space="preserve">Перечень объектов, которые относятся к химически-опасным объектам (ХОО), в соответствии с Постановлением Правительства Санкт-Петербурга </w:t>
      </w:r>
      <w:r w:rsidR="00D51DC1" w:rsidRPr="000A0838">
        <w:rPr>
          <w:sz w:val="28"/>
          <w:szCs w:val="28"/>
        </w:rPr>
        <w:t xml:space="preserve">от 1.06.2006 </w:t>
      </w:r>
      <w:r w:rsidRPr="000A0838">
        <w:rPr>
          <w:sz w:val="28"/>
          <w:szCs w:val="28"/>
        </w:rPr>
        <w:t xml:space="preserve">№ 642 </w:t>
      </w:r>
      <w:r w:rsidR="00D51DC1" w:rsidRPr="000A0838">
        <w:rPr>
          <w:sz w:val="28"/>
          <w:szCs w:val="28"/>
        </w:rPr>
        <w:t xml:space="preserve">«О комиссии по отнесению потенциально опасных объектов, расположенных на территории Санкт-Петербурга, к классам опасности </w:t>
      </w:r>
      <w:r w:rsidRPr="000A0838">
        <w:rPr>
          <w:sz w:val="28"/>
          <w:szCs w:val="28"/>
        </w:rPr>
        <w:t>определяет соответствующая комиссия</w:t>
      </w:r>
      <w:r w:rsidR="00763127" w:rsidRPr="000A0838">
        <w:rPr>
          <w:sz w:val="28"/>
          <w:szCs w:val="28"/>
        </w:rPr>
        <w:t>.</w:t>
      </w:r>
    </w:p>
    <w:p w:rsidR="00FD1470" w:rsidRDefault="00FD1470" w:rsidP="000A0838">
      <w:pPr>
        <w:ind w:firstLine="567"/>
        <w:jc w:val="both"/>
        <w:rPr>
          <w:sz w:val="28"/>
          <w:szCs w:val="28"/>
        </w:rPr>
      </w:pPr>
    </w:p>
    <w:p w:rsidR="00B97420" w:rsidRDefault="00B97420" w:rsidP="000A0838">
      <w:pPr>
        <w:ind w:firstLine="567"/>
        <w:jc w:val="both"/>
        <w:rPr>
          <w:sz w:val="28"/>
          <w:szCs w:val="28"/>
        </w:rPr>
      </w:pPr>
    </w:p>
    <w:p w:rsidR="00B97420" w:rsidRPr="000A0838" w:rsidRDefault="00B97420" w:rsidP="000A0838">
      <w:pPr>
        <w:ind w:firstLine="567"/>
        <w:jc w:val="both"/>
        <w:rPr>
          <w:sz w:val="28"/>
          <w:szCs w:val="28"/>
        </w:rPr>
      </w:pPr>
    </w:p>
    <w:p w:rsidR="00B97420" w:rsidRDefault="00FD1470" w:rsidP="00B97420">
      <w:pPr>
        <w:ind w:firstLine="567"/>
        <w:jc w:val="center"/>
        <w:rPr>
          <w:b/>
          <w:sz w:val="28"/>
          <w:szCs w:val="28"/>
        </w:rPr>
      </w:pPr>
      <w:r w:rsidRPr="000A0838">
        <w:rPr>
          <w:b/>
          <w:sz w:val="28"/>
          <w:szCs w:val="28"/>
        </w:rPr>
        <w:t xml:space="preserve">Постановление Правительства Санкт-Петербурга от 4.07.2013 № 473 </w:t>
      </w:r>
    </w:p>
    <w:p w:rsidR="00B97420" w:rsidRDefault="00FD1470" w:rsidP="00B97420">
      <w:pPr>
        <w:ind w:firstLine="567"/>
        <w:jc w:val="center"/>
        <w:rPr>
          <w:b/>
          <w:sz w:val="28"/>
          <w:szCs w:val="28"/>
        </w:rPr>
      </w:pPr>
      <w:r w:rsidRPr="000A0838">
        <w:rPr>
          <w:b/>
          <w:sz w:val="28"/>
          <w:szCs w:val="28"/>
        </w:rPr>
        <w:t xml:space="preserve">«О  мерах по реализации Указа Президента Российской Федерации </w:t>
      </w:r>
    </w:p>
    <w:p w:rsidR="00FD1470" w:rsidRPr="000A0838" w:rsidRDefault="00FD1470" w:rsidP="00B97420">
      <w:pPr>
        <w:ind w:firstLine="567"/>
        <w:jc w:val="center"/>
        <w:rPr>
          <w:b/>
          <w:sz w:val="28"/>
          <w:szCs w:val="28"/>
        </w:rPr>
      </w:pPr>
      <w:r w:rsidRPr="000A0838">
        <w:rPr>
          <w:b/>
          <w:sz w:val="28"/>
          <w:szCs w:val="28"/>
        </w:rPr>
        <w:t>от 13.11.2012 № 1522»</w:t>
      </w:r>
    </w:p>
    <w:p w:rsidR="00C31DF5" w:rsidRPr="000A0838" w:rsidRDefault="00FD1470" w:rsidP="00B97420">
      <w:pPr>
        <w:ind w:firstLine="567"/>
        <w:jc w:val="center"/>
        <w:rPr>
          <w:i/>
          <w:sz w:val="28"/>
          <w:szCs w:val="28"/>
        </w:rPr>
      </w:pPr>
      <w:r w:rsidRPr="000A0838">
        <w:rPr>
          <w:i/>
          <w:sz w:val="28"/>
          <w:szCs w:val="28"/>
        </w:rPr>
        <w:t>(с изменениями на 22 октября 2018 года)</w:t>
      </w:r>
    </w:p>
    <w:p w:rsidR="00C31DF5" w:rsidRPr="000A0838" w:rsidRDefault="00C31DF5" w:rsidP="000A0838">
      <w:pPr>
        <w:ind w:firstLine="567"/>
        <w:jc w:val="both"/>
        <w:rPr>
          <w:sz w:val="28"/>
          <w:szCs w:val="28"/>
        </w:rPr>
      </w:pPr>
    </w:p>
    <w:tbl>
      <w:tblPr>
        <w:tblW w:w="10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704"/>
        <w:gridCol w:w="4678"/>
        <w:gridCol w:w="4678"/>
      </w:tblGrid>
      <w:tr w:rsidR="00A71FF2" w:rsidRPr="000A0838" w:rsidTr="00B97420">
        <w:trPr>
          <w:trHeight w:val="570"/>
          <w:tblHeader/>
        </w:trPr>
        <w:tc>
          <w:tcPr>
            <w:tcW w:w="704" w:type="dxa"/>
            <w:shd w:val="clear" w:color="auto" w:fill="auto"/>
            <w:tcMar>
              <w:top w:w="72" w:type="dxa"/>
              <w:left w:w="144" w:type="dxa"/>
              <w:bottom w:w="72" w:type="dxa"/>
              <w:right w:w="144" w:type="dxa"/>
            </w:tcMar>
            <w:vAlign w:val="center"/>
            <w:hideMark/>
          </w:tcPr>
          <w:p w:rsidR="00A71FF2" w:rsidRPr="00B97420" w:rsidRDefault="00A71FF2" w:rsidP="00B97420">
            <w:pPr>
              <w:ind w:right="-136"/>
              <w:jc w:val="center"/>
              <w:rPr>
                <w:b/>
                <w:sz w:val="24"/>
                <w:szCs w:val="24"/>
              </w:rPr>
            </w:pPr>
            <w:r w:rsidRPr="00B97420">
              <w:rPr>
                <w:b/>
                <w:bCs/>
                <w:sz w:val="24"/>
                <w:szCs w:val="24"/>
              </w:rPr>
              <w:t>№ п/п</w:t>
            </w:r>
          </w:p>
        </w:tc>
        <w:tc>
          <w:tcPr>
            <w:tcW w:w="4678" w:type="dxa"/>
            <w:shd w:val="clear" w:color="auto" w:fill="auto"/>
            <w:tcMar>
              <w:top w:w="72" w:type="dxa"/>
              <w:left w:w="144" w:type="dxa"/>
              <w:bottom w:w="72" w:type="dxa"/>
              <w:right w:w="144" w:type="dxa"/>
            </w:tcMar>
            <w:vAlign w:val="center"/>
            <w:hideMark/>
          </w:tcPr>
          <w:p w:rsidR="00A71FF2" w:rsidRPr="00B97420" w:rsidRDefault="00A71FF2" w:rsidP="00B97420">
            <w:pPr>
              <w:ind w:right="-136"/>
              <w:jc w:val="center"/>
              <w:rPr>
                <w:b/>
                <w:sz w:val="24"/>
                <w:szCs w:val="24"/>
              </w:rPr>
            </w:pPr>
            <w:r w:rsidRPr="00B97420">
              <w:rPr>
                <w:b/>
                <w:bCs/>
                <w:sz w:val="24"/>
                <w:szCs w:val="24"/>
              </w:rPr>
              <w:t>Наименование ХОО</w:t>
            </w:r>
          </w:p>
        </w:tc>
        <w:tc>
          <w:tcPr>
            <w:tcW w:w="4678" w:type="dxa"/>
            <w:shd w:val="clear" w:color="auto" w:fill="auto"/>
            <w:tcMar>
              <w:top w:w="72" w:type="dxa"/>
              <w:left w:w="144" w:type="dxa"/>
              <w:bottom w:w="72" w:type="dxa"/>
              <w:right w:w="144" w:type="dxa"/>
            </w:tcMar>
            <w:vAlign w:val="center"/>
            <w:hideMark/>
          </w:tcPr>
          <w:p w:rsidR="00A71FF2" w:rsidRPr="00B97420" w:rsidRDefault="00A71FF2" w:rsidP="00B97420">
            <w:pPr>
              <w:ind w:right="-136"/>
              <w:jc w:val="center"/>
              <w:rPr>
                <w:b/>
                <w:sz w:val="24"/>
                <w:szCs w:val="24"/>
              </w:rPr>
            </w:pPr>
            <w:r w:rsidRPr="00B97420">
              <w:rPr>
                <w:b/>
                <w:bCs/>
                <w:sz w:val="24"/>
                <w:szCs w:val="24"/>
              </w:rPr>
              <w:t>Юридический адрес</w:t>
            </w:r>
          </w:p>
        </w:tc>
      </w:tr>
      <w:tr w:rsidR="007F5287" w:rsidRPr="000A0838" w:rsidTr="00B97420">
        <w:trPr>
          <w:trHeight w:val="374"/>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Открытое акционерное общество "Пивоваренная компания "Балтика"</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194292, Санкт-Петербург,</w:t>
            </w:r>
            <w:r w:rsidRPr="00B97420">
              <w:br/>
              <w:t xml:space="preserve">6-й Верхний пер., д.3 </w:t>
            </w:r>
          </w:p>
        </w:tc>
      </w:tr>
      <w:tr w:rsidR="007F5287" w:rsidRPr="000A0838" w:rsidTr="00B97420">
        <w:trPr>
          <w:trHeight w:val="420"/>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Открытое акционерное общество "Вимм-Билль-Данн"</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194292, Санкт-Петербург,</w:t>
            </w:r>
            <w:r w:rsidRPr="00B97420">
              <w:br/>
              <w:t xml:space="preserve">промзона "Парнас", 6-й Верхний пер., д.1 </w:t>
            </w:r>
          </w:p>
        </w:tc>
      </w:tr>
      <w:tr w:rsidR="007F5287" w:rsidRPr="000A0838" w:rsidTr="00B97420">
        <w:trPr>
          <w:trHeight w:val="470"/>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Открытое акционерное общество "Парнас-М"</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194292, Санкт-Петербург,</w:t>
            </w:r>
            <w:r w:rsidRPr="00B97420">
              <w:br/>
              <w:t xml:space="preserve">8-й Верхний пер., д.4 </w:t>
            </w:r>
          </w:p>
        </w:tc>
      </w:tr>
      <w:tr w:rsidR="007F5287" w:rsidRPr="000A0838" w:rsidTr="00B97420">
        <w:trPr>
          <w:trHeight w:val="534"/>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Открытое акционерное общество "</w:t>
            </w:r>
            <w:proofErr w:type="spellStart"/>
            <w:r w:rsidRPr="00B97420">
              <w:t>Петрохолод</w:t>
            </w:r>
            <w:proofErr w:type="spellEnd"/>
            <w:r w:rsidRPr="00B97420">
              <w:t>"</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 xml:space="preserve">195197, Санкт-Петербург, </w:t>
            </w:r>
            <w:proofErr w:type="spellStart"/>
            <w:r w:rsidRPr="00B97420">
              <w:t>Полюстровский</w:t>
            </w:r>
            <w:proofErr w:type="spellEnd"/>
            <w:r w:rsidRPr="00B97420">
              <w:t xml:space="preserve"> пр., д.87</w:t>
            </w:r>
          </w:p>
        </w:tc>
      </w:tr>
      <w:tr w:rsidR="007F5287" w:rsidRPr="000A0838" w:rsidTr="00B97420">
        <w:trPr>
          <w:trHeight w:val="423"/>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 xml:space="preserve">Открытое акционерное общество "Холодильник </w:t>
            </w:r>
            <w:r w:rsidR="00B97420">
              <w:t>№</w:t>
            </w:r>
            <w:r w:rsidRPr="00B97420">
              <w:t xml:space="preserve"> 1"</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 xml:space="preserve">198035, Санкт-Петербург, Невельская ул., д.7 </w:t>
            </w:r>
          </w:p>
        </w:tc>
      </w:tr>
      <w:tr w:rsidR="007F5287" w:rsidRPr="000A0838" w:rsidTr="00B97420">
        <w:trPr>
          <w:trHeight w:val="476"/>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Общество с ограниченной ответственностью "Портовый холодильник"</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198096,</w:t>
            </w:r>
            <w:r w:rsidR="00B97420">
              <w:t xml:space="preserve"> </w:t>
            </w:r>
            <w:r w:rsidRPr="00B97420">
              <w:t>Санкт-Петербург,</w:t>
            </w:r>
            <w:r w:rsidRPr="00B97420">
              <w:br/>
              <w:t xml:space="preserve">Угольная гавань, Элеваторная площадка, д.10 </w:t>
            </w:r>
          </w:p>
        </w:tc>
      </w:tr>
      <w:tr w:rsidR="007F5287" w:rsidRPr="000A0838" w:rsidTr="00B97420">
        <w:trPr>
          <w:trHeight w:val="487"/>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Закрытое акционерное общество "</w:t>
            </w:r>
            <w:proofErr w:type="spellStart"/>
            <w:r w:rsidRPr="00B97420">
              <w:t>Унихим</w:t>
            </w:r>
            <w:proofErr w:type="spellEnd"/>
            <w:r w:rsidRPr="00B97420">
              <w:t>"</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 xml:space="preserve">198095, Санкт-Петербург, </w:t>
            </w:r>
            <w:proofErr w:type="spellStart"/>
            <w:r w:rsidRPr="00B97420">
              <w:t>ул.Трефолева</w:t>
            </w:r>
            <w:proofErr w:type="spellEnd"/>
            <w:r w:rsidRPr="00B97420">
              <w:t>, д.1, литера П</w:t>
            </w:r>
          </w:p>
        </w:tc>
      </w:tr>
      <w:tr w:rsidR="007F5287" w:rsidRPr="000A0838" w:rsidTr="00B97420">
        <w:trPr>
          <w:trHeight w:val="500"/>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 xml:space="preserve">Общество с ограниченной ответственностью "Санкт-Петербургский Хладокомбинат </w:t>
            </w:r>
            <w:r w:rsidR="00B97420">
              <w:t>№</w:t>
            </w:r>
            <w:r w:rsidRPr="00B97420">
              <w:t xml:space="preserve"> 7"</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196641,</w:t>
            </w:r>
            <w:r w:rsidR="00B97420">
              <w:t xml:space="preserve"> </w:t>
            </w:r>
            <w:r w:rsidRPr="00B97420">
              <w:t>Санкт-Петербург, пос.Металлострой, ул.1-й Проезд, д.3</w:t>
            </w:r>
          </w:p>
        </w:tc>
      </w:tr>
      <w:tr w:rsidR="007F5287" w:rsidRPr="000A0838" w:rsidTr="00B97420">
        <w:trPr>
          <w:trHeight w:val="681"/>
        </w:trPr>
        <w:tc>
          <w:tcPr>
            <w:tcW w:w="704" w:type="dxa"/>
            <w:shd w:val="clear" w:color="auto" w:fill="auto"/>
            <w:tcMar>
              <w:top w:w="72" w:type="dxa"/>
              <w:left w:w="144" w:type="dxa"/>
              <w:bottom w:w="72" w:type="dxa"/>
              <w:right w:w="144" w:type="dxa"/>
            </w:tcMar>
          </w:tcPr>
          <w:p w:rsidR="007F5287" w:rsidRPr="00B97420" w:rsidRDefault="007F5287"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Общество с ограниченной ответственностью "Санкт-Петербургский молочный завод "Пискаревский"</w:t>
            </w:r>
          </w:p>
        </w:tc>
        <w:tc>
          <w:tcPr>
            <w:tcW w:w="4678" w:type="dxa"/>
            <w:shd w:val="clear" w:color="auto" w:fill="auto"/>
            <w:tcMar>
              <w:top w:w="72" w:type="dxa"/>
              <w:left w:w="144" w:type="dxa"/>
              <w:bottom w:w="72" w:type="dxa"/>
              <w:right w:w="144" w:type="dxa"/>
            </w:tcMar>
            <w:hideMark/>
          </w:tcPr>
          <w:p w:rsidR="007F5287" w:rsidRPr="00B97420" w:rsidRDefault="007F5287" w:rsidP="00B97420">
            <w:pPr>
              <w:pStyle w:val="formattext"/>
              <w:autoSpaceDE w:val="0"/>
              <w:autoSpaceDN w:val="0"/>
              <w:adjustRightInd w:val="0"/>
              <w:spacing w:before="0" w:beforeAutospacing="0" w:after="0" w:afterAutospacing="0"/>
              <w:ind w:left="-144" w:right="-136"/>
              <w:jc w:val="both"/>
            </w:pPr>
            <w:r w:rsidRPr="00B97420">
              <w:t xml:space="preserve">195253, Санкт-Петербург, </w:t>
            </w:r>
            <w:proofErr w:type="spellStart"/>
            <w:r w:rsidRPr="00B97420">
              <w:t>Лапинский</w:t>
            </w:r>
            <w:proofErr w:type="spellEnd"/>
            <w:r w:rsidRPr="00B97420">
              <w:t xml:space="preserve"> пр., д.3 </w:t>
            </w:r>
          </w:p>
        </w:tc>
      </w:tr>
      <w:tr w:rsidR="00FD1470" w:rsidRPr="000A0838" w:rsidTr="00B97420">
        <w:trPr>
          <w:trHeight w:val="649"/>
        </w:trPr>
        <w:tc>
          <w:tcPr>
            <w:tcW w:w="704" w:type="dxa"/>
            <w:shd w:val="clear" w:color="auto" w:fill="auto"/>
            <w:tcMar>
              <w:top w:w="72" w:type="dxa"/>
              <w:left w:w="144" w:type="dxa"/>
              <w:bottom w:w="72" w:type="dxa"/>
              <w:right w:w="144" w:type="dxa"/>
            </w:tcMar>
          </w:tcPr>
          <w:p w:rsidR="00FD1470" w:rsidRPr="00B97420" w:rsidRDefault="00FD1470"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Железнодорожная станция Санкт-Петербург - Сортировочный - Московский - структурное подразделение Октябрьской дирекции управления движением - структурного подразделения центральной дирекции управления движением - филиала открытого акционерного общества "Российские железные дороги"</w:t>
            </w: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192174, Санкт-Петербург, Сортировочная ул., д.18</w:t>
            </w:r>
          </w:p>
        </w:tc>
      </w:tr>
      <w:tr w:rsidR="00FD1470" w:rsidRPr="000A0838" w:rsidTr="00B97420">
        <w:trPr>
          <w:trHeight w:val="416"/>
        </w:trPr>
        <w:tc>
          <w:tcPr>
            <w:tcW w:w="704" w:type="dxa"/>
            <w:shd w:val="clear" w:color="auto" w:fill="auto"/>
            <w:tcMar>
              <w:top w:w="72" w:type="dxa"/>
              <w:left w:w="144" w:type="dxa"/>
              <w:bottom w:w="72" w:type="dxa"/>
              <w:right w:w="144" w:type="dxa"/>
            </w:tcMar>
          </w:tcPr>
          <w:p w:rsidR="00FD1470" w:rsidRPr="00B97420" w:rsidRDefault="00FD1470"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Общество с ограниченной ответственностью "Самсон"</w:t>
            </w: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196158, Санкт-Петербург,</w:t>
            </w:r>
            <w:r w:rsidRPr="00B97420">
              <w:br/>
              <w:t xml:space="preserve">Московское шоссе, д.13 </w:t>
            </w:r>
          </w:p>
        </w:tc>
      </w:tr>
      <w:tr w:rsidR="00FD1470" w:rsidRPr="000A0838" w:rsidTr="00B97420">
        <w:trPr>
          <w:trHeight w:val="426"/>
        </w:trPr>
        <w:tc>
          <w:tcPr>
            <w:tcW w:w="704" w:type="dxa"/>
            <w:shd w:val="clear" w:color="auto" w:fill="auto"/>
            <w:tcMar>
              <w:top w:w="72" w:type="dxa"/>
              <w:left w:w="144" w:type="dxa"/>
              <w:bottom w:w="72" w:type="dxa"/>
              <w:right w:w="144" w:type="dxa"/>
            </w:tcMar>
          </w:tcPr>
          <w:p w:rsidR="00FD1470" w:rsidRPr="00B97420" w:rsidRDefault="00FD1470"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Открытое акционерное общество "Объединенные Пивоварни Хейнекен"</w:t>
            </w: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193230, Санкт-Петербург,</w:t>
            </w:r>
            <w:r w:rsidRPr="00B97420">
              <w:br/>
            </w:r>
            <w:proofErr w:type="spellStart"/>
            <w:r w:rsidRPr="00B97420">
              <w:t>ул</w:t>
            </w:r>
            <w:proofErr w:type="gramStart"/>
            <w:r w:rsidRPr="00B97420">
              <w:t>.Т</w:t>
            </w:r>
            <w:proofErr w:type="gramEnd"/>
            <w:r w:rsidRPr="00B97420">
              <w:t>ельмана</w:t>
            </w:r>
            <w:proofErr w:type="spellEnd"/>
            <w:r w:rsidRPr="00B97420">
              <w:t xml:space="preserve">, д.24 </w:t>
            </w:r>
          </w:p>
        </w:tc>
      </w:tr>
      <w:tr w:rsidR="00FD1470" w:rsidRPr="000A0838" w:rsidTr="00B97420">
        <w:trPr>
          <w:trHeight w:val="422"/>
        </w:trPr>
        <w:tc>
          <w:tcPr>
            <w:tcW w:w="704" w:type="dxa"/>
            <w:shd w:val="clear" w:color="auto" w:fill="auto"/>
            <w:tcMar>
              <w:top w:w="72" w:type="dxa"/>
              <w:left w:w="144" w:type="dxa"/>
              <w:bottom w:w="72" w:type="dxa"/>
              <w:right w:w="144" w:type="dxa"/>
            </w:tcMar>
          </w:tcPr>
          <w:p w:rsidR="00FD1470" w:rsidRPr="00B97420" w:rsidRDefault="00FD1470"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Открытое акционерное общество "Звезда"</w:t>
            </w: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192012, Санкт-Петербург,</w:t>
            </w:r>
            <w:r w:rsidRPr="00B97420">
              <w:br/>
            </w:r>
            <w:proofErr w:type="spellStart"/>
            <w:r w:rsidRPr="00B97420">
              <w:t>ул</w:t>
            </w:r>
            <w:proofErr w:type="gramStart"/>
            <w:r w:rsidRPr="00B97420">
              <w:t>.Б</w:t>
            </w:r>
            <w:proofErr w:type="gramEnd"/>
            <w:r w:rsidRPr="00B97420">
              <w:t>абушкина</w:t>
            </w:r>
            <w:proofErr w:type="spellEnd"/>
            <w:r w:rsidRPr="00B97420">
              <w:t>, д.123</w:t>
            </w:r>
          </w:p>
        </w:tc>
      </w:tr>
      <w:tr w:rsidR="00FD1470" w:rsidRPr="000A0838" w:rsidTr="00B97420">
        <w:trPr>
          <w:trHeight w:val="418"/>
        </w:trPr>
        <w:tc>
          <w:tcPr>
            <w:tcW w:w="704" w:type="dxa"/>
            <w:shd w:val="clear" w:color="auto" w:fill="auto"/>
            <w:tcMar>
              <w:top w:w="72" w:type="dxa"/>
              <w:left w:w="144" w:type="dxa"/>
              <w:bottom w:w="72" w:type="dxa"/>
              <w:right w:w="144" w:type="dxa"/>
            </w:tcMar>
          </w:tcPr>
          <w:p w:rsidR="00FD1470" w:rsidRPr="00B97420" w:rsidRDefault="00FD1470"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Общество с ограниченной ответственностью "Русмарин-Форвардинг"</w:t>
            </w: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 xml:space="preserve">198096, Санкт-Петербург, дор. на Турухтанные о-ва, д.24/6 </w:t>
            </w:r>
          </w:p>
        </w:tc>
      </w:tr>
      <w:tr w:rsidR="00FD1470" w:rsidRPr="000A0838" w:rsidTr="00B97420">
        <w:trPr>
          <w:trHeight w:val="530"/>
        </w:trPr>
        <w:tc>
          <w:tcPr>
            <w:tcW w:w="704" w:type="dxa"/>
            <w:shd w:val="clear" w:color="auto" w:fill="auto"/>
            <w:tcMar>
              <w:top w:w="72" w:type="dxa"/>
              <w:left w:w="144" w:type="dxa"/>
              <w:bottom w:w="72" w:type="dxa"/>
              <w:right w:w="144" w:type="dxa"/>
            </w:tcMar>
          </w:tcPr>
          <w:p w:rsidR="00FD1470" w:rsidRPr="00B97420" w:rsidRDefault="00FD1470"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Закрытое акционерное общество "Первый контейнерный терминал"</w:t>
            </w: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198096, Санкт-Петербург, дор. на Турухтанные о-ва, д.17</w:t>
            </w:r>
          </w:p>
        </w:tc>
      </w:tr>
      <w:tr w:rsidR="00FD1470" w:rsidRPr="000A0838" w:rsidTr="00B97420">
        <w:trPr>
          <w:trHeight w:val="532"/>
        </w:trPr>
        <w:tc>
          <w:tcPr>
            <w:tcW w:w="704" w:type="dxa"/>
            <w:shd w:val="clear" w:color="auto" w:fill="auto"/>
            <w:tcMar>
              <w:top w:w="72" w:type="dxa"/>
              <w:left w:w="144" w:type="dxa"/>
              <w:bottom w:w="72" w:type="dxa"/>
              <w:right w:w="144" w:type="dxa"/>
            </w:tcMar>
          </w:tcPr>
          <w:p w:rsidR="00FD1470" w:rsidRPr="00B97420" w:rsidRDefault="00FD1470" w:rsidP="00B97420">
            <w:pPr>
              <w:pStyle w:val="formattext"/>
              <w:numPr>
                <w:ilvl w:val="0"/>
                <w:numId w:val="42"/>
              </w:numPr>
              <w:autoSpaceDE w:val="0"/>
              <w:autoSpaceDN w:val="0"/>
              <w:adjustRightInd w:val="0"/>
              <w:spacing w:before="0" w:beforeAutospacing="0" w:after="0" w:afterAutospacing="0"/>
              <w:ind w:left="0" w:right="-136" w:firstLine="0"/>
              <w:jc w:val="both"/>
            </w:pP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Открытое акционерное общество "Компания Юнимилк"</w:t>
            </w:r>
          </w:p>
        </w:tc>
        <w:tc>
          <w:tcPr>
            <w:tcW w:w="4678" w:type="dxa"/>
            <w:shd w:val="clear" w:color="auto" w:fill="auto"/>
            <w:tcMar>
              <w:top w:w="72" w:type="dxa"/>
              <w:left w:w="144" w:type="dxa"/>
              <w:bottom w:w="72" w:type="dxa"/>
              <w:right w:w="144" w:type="dxa"/>
            </w:tcMar>
            <w:hideMark/>
          </w:tcPr>
          <w:p w:rsidR="00FD1470" w:rsidRPr="00B97420" w:rsidRDefault="00FD1470" w:rsidP="00B97420">
            <w:pPr>
              <w:pStyle w:val="formattext"/>
              <w:autoSpaceDE w:val="0"/>
              <w:autoSpaceDN w:val="0"/>
              <w:adjustRightInd w:val="0"/>
              <w:spacing w:before="0" w:beforeAutospacing="0" w:after="0" w:afterAutospacing="0"/>
              <w:ind w:left="-144" w:right="-136"/>
              <w:jc w:val="both"/>
            </w:pPr>
            <w:r w:rsidRPr="00B97420">
              <w:t xml:space="preserve">194292, Санкт-Петербург, промзона Парнас, 6-й Верхний пер., д.1, литера А </w:t>
            </w:r>
          </w:p>
        </w:tc>
      </w:tr>
    </w:tbl>
    <w:p w:rsidR="0025302D" w:rsidRPr="000A0838" w:rsidRDefault="0025302D" w:rsidP="000A0838">
      <w:pPr>
        <w:ind w:firstLine="567"/>
        <w:jc w:val="both"/>
        <w:rPr>
          <w:b/>
          <w:sz w:val="28"/>
          <w:szCs w:val="28"/>
        </w:rPr>
      </w:pPr>
      <w:r w:rsidRPr="000A0838">
        <w:rPr>
          <w:b/>
          <w:sz w:val="28"/>
          <w:szCs w:val="28"/>
        </w:rPr>
        <w:t xml:space="preserve">Пожаровзрывоопасные объекты </w:t>
      </w:r>
    </w:p>
    <w:p w:rsidR="0025302D" w:rsidRPr="000A0838" w:rsidRDefault="0025302D" w:rsidP="000A0838">
      <w:pPr>
        <w:ind w:firstLine="567"/>
        <w:jc w:val="both"/>
        <w:rPr>
          <w:sz w:val="28"/>
          <w:szCs w:val="28"/>
        </w:rPr>
      </w:pPr>
      <w:r w:rsidRPr="000A0838">
        <w:rPr>
          <w:sz w:val="28"/>
          <w:szCs w:val="28"/>
        </w:rPr>
        <w:t xml:space="preserve">В Санкт-Петербурге находится свыше 1400 </w:t>
      </w:r>
      <w:proofErr w:type="spellStart"/>
      <w:r w:rsidRPr="000A0838">
        <w:rPr>
          <w:sz w:val="28"/>
          <w:szCs w:val="28"/>
        </w:rPr>
        <w:t>пожаровзрывоопасных</w:t>
      </w:r>
      <w:proofErr w:type="spellEnd"/>
      <w:r w:rsidRPr="000A0838">
        <w:rPr>
          <w:sz w:val="28"/>
          <w:szCs w:val="28"/>
        </w:rPr>
        <w:t xml:space="preserve"> объектов. Большая часть котельных и ТЭЦ работают на природном газе. </w:t>
      </w:r>
    </w:p>
    <w:p w:rsidR="0025302D" w:rsidRPr="000A0838" w:rsidRDefault="0025302D" w:rsidP="000A0838">
      <w:pPr>
        <w:ind w:firstLine="567"/>
        <w:jc w:val="both"/>
        <w:rPr>
          <w:sz w:val="28"/>
          <w:szCs w:val="28"/>
        </w:rPr>
      </w:pPr>
      <w:r w:rsidRPr="000A0838">
        <w:rPr>
          <w:sz w:val="28"/>
          <w:szCs w:val="28"/>
        </w:rPr>
        <w:t xml:space="preserve">К </w:t>
      </w:r>
      <w:proofErr w:type="spellStart"/>
      <w:r w:rsidRPr="000A0838">
        <w:rPr>
          <w:sz w:val="28"/>
          <w:szCs w:val="28"/>
        </w:rPr>
        <w:t>пожаровзрывоопасным</w:t>
      </w:r>
      <w:proofErr w:type="spellEnd"/>
      <w:r w:rsidRPr="000A0838">
        <w:rPr>
          <w:sz w:val="28"/>
          <w:szCs w:val="28"/>
        </w:rPr>
        <w:t xml:space="preserve"> объектам относятся: </w:t>
      </w:r>
    </w:p>
    <w:p w:rsidR="0025302D" w:rsidRPr="000A0838" w:rsidRDefault="0025302D" w:rsidP="000A0838">
      <w:pPr>
        <w:ind w:firstLine="567"/>
        <w:jc w:val="both"/>
        <w:rPr>
          <w:sz w:val="28"/>
          <w:szCs w:val="28"/>
        </w:rPr>
      </w:pPr>
      <w:r w:rsidRPr="000A0838">
        <w:rPr>
          <w:sz w:val="28"/>
          <w:szCs w:val="28"/>
        </w:rPr>
        <w:t xml:space="preserve">предприятия химической, газовой, нефтеперерабатывающей, целлюлозно-бумажной, пищевой, лакокрасочной промышленности; </w:t>
      </w:r>
    </w:p>
    <w:p w:rsidR="0025302D" w:rsidRPr="000A0838" w:rsidRDefault="0025302D" w:rsidP="000A0838">
      <w:pPr>
        <w:ind w:firstLine="567"/>
        <w:jc w:val="both"/>
        <w:rPr>
          <w:sz w:val="28"/>
          <w:szCs w:val="28"/>
        </w:rPr>
      </w:pPr>
      <w:r w:rsidRPr="000A0838">
        <w:rPr>
          <w:sz w:val="28"/>
          <w:szCs w:val="28"/>
        </w:rPr>
        <w:t xml:space="preserve">предприятия, использующие газо - и нефтепродукты в качестве сырья или энергоносителей, </w:t>
      </w:r>
    </w:p>
    <w:p w:rsidR="0025302D" w:rsidRPr="000A0838" w:rsidRDefault="0025302D" w:rsidP="000A0838">
      <w:pPr>
        <w:ind w:firstLine="567"/>
        <w:jc w:val="both"/>
        <w:rPr>
          <w:sz w:val="28"/>
          <w:szCs w:val="28"/>
        </w:rPr>
      </w:pPr>
      <w:r w:rsidRPr="000A0838">
        <w:rPr>
          <w:sz w:val="28"/>
          <w:szCs w:val="28"/>
        </w:rPr>
        <w:t xml:space="preserve">все виды транспорта, перевозящие взрыво- и пожароопасные вещества, </w:t>
      </w:r>
    </w:p>
    <w:p w:rsidR="0025302D" w:rsidRPr="000A0838" w:rsidRDefault="0025302D" w:rsidP="000A0838">
      <w:pPr>
        <w:ind w:firstLine="567"/>
        <w:jc w:val="both"/>
        <w:rPr>
          <w:sz w:val="28"/>
          <w:szCs w:val="28"/>
        </w:rPr>
      </w:pPr>
      <w:r w:rsidRPr="000A0838">
        <w:rPr>
          <w:sz w:val="28"/>
          <w:szCs w:val="28"/>
        </w:rPr>
        <w:t xml:space="preserve">топливозаправочные станции, газо- и продуктопроводы. </w:t>
      </w:r>
    </w:p>
    <w:p w:rsidR="0025302D" w:rsidRPr="000A0838" w:rsidRDefault="0025302D" w:rsidP="000A0838">
      <w:pPr>
        <w:ind w:firstLine="567"/>
        <w:jc w:val="both"/>
        <w:rPr>
          <w:sz w:val="28"/>
          <w:szCs w:val="28"/>
        </w:rPr>
      </w:pPr>
      <w:r w:rsidRPr="000A0838">
        <w:rPr>
          <w:sz w:val="28"/>
          <w:szCs w:val="28"/>
        </w:rPr>
        <w:t xml:space="preserve">В нашем регионе насчитывается около 200 потенциально </w:t>
      </w:r>
      <w:proofErr w:type="spellStart"/>
      <w:r w:rsidRPr="000A0838">
        <w:rPr>
          <w:sz w:val="28"/>
          <w:szCs w:val="28"/>
        </w:rPr>
        <w:t>пожа-ровзрывоопасных</w:t>
      </w:r>
      <w:proofErr w:type="spellEnd"/>
      <w:r w:rsidRPr="000A0838">
        <w:rPr>
          <w:sz w:val="28"/>
          <w:szCs w:val="28"/>
        </w:rPr>
        <w:t xml:space="preserve"> объектов, в том числе эксплуатируются около 1500 км магистральных газопроводов и более 60 газораспределительных станций (ГРС). Передача газа потребителям Санкт-Петербурга осуществляется через 6 газораспределительных пунктов (ГРП) высокого давления, 442 ГРП среднего давления по трубопроводам: </w:t>
      </w:r>
    </w:p>
    <w:p w:rsidR="0025302D" w:rsidRPr="000A0838" w:rsidRDefault="0025302D" w:rsidP="000A0838">
      <w:pPr>
        <w:ind w:firstLine="567"/>
        <w:jc w:val="both"/>
        <w:rPr>
          <w:sz w:val="28"/>
          <w:szCs w:val="28"/>
        </w:rPr>
      </w:pPr>
      <w:r w:rsidRPr="000A0838">
        <w:rPr>
          <w:sz w:val="28"/>
          <w:szCs w:val="28"/>
        </w:rPr>
        <w:t xml:space="preserve">высокого давления (3 - 12 кгс/см) - 362 км; </w:t>
      </w:r>
    </w:p>
    <w:p w:rsidR="0025302D" w:rsidRPr="000A0838" w:rsidRDefault="0025302D" w:rsidP="000A0838">
      <w:pPr>
        <w:ind w:firstLine="567"/>
        <w:jc w:val="both"/>
        <w:rPr>
          <w:sz w:val="28"/>
          <w:szCs w:val="28"/>
        </w:rPr>
      </w:pPr>
      <w:r w:rsidRPr="000A0838">
        <w:rPr>
          <w:sz w:val="28"/>
          <w:szCs w:val="28"/>
        </w:rPr>
        <w:t xml:space="preserve">среднего давления (0,05-3 кгс/см) - 920 км; </w:t>
      </w:r>
    </w:p>
    <w:p w:rsidR="0025302D" w:rsidRPr="000A0838" w:rsidRDefault="0025302D" w:rsidP="000A0838">
      <w:pPr>
        <w:ind w:firstLine="567"/>
        <w:jc w:val="both"/>
        <w:rPr>
          <w:sz w:val="28"/>
          <w:szCs w:val="28"/>
        </w:rPr>
      </w:pPr>
      <w:r w:rsidRPr="000A0838">
        <w:rPr>
          <w:sz w:val="28"/>
          <w:szCs w:val="28"/>
        </w:rPr>
        <w:t xml:space="preserve">низкого давления (0,02-0,05 кгс/см) - 3566 км. </w:t>
      </w:r>
    </w:p>
    <w:p w:rsidR="0025302D" w:rsidRPr="000A0838" w:rsidRDefault="0025302D" w:rsidP="000A0838">
      <w:pPr>
        <w:ind w:firstLine="567"/>
        <w:jc w:val="both"/>
        <w:rPr>
          <w:sz w:val="28"/>
          <w:szCs w:val="28"/>
        </w:rPr>
      </w:pPr>
      <w:r w:rsidRPr="000A0838">
        <w:rPr>
          <w:sz w:val="28"/>
          <w:szCs w:val="28"/>
        </w:rPr>
        <w:t xml:space="preserve">В Санкт-Петербурге большая часть котельных и ТЭЦ работают на газе. </w:t>
      </w:r>
    </w:p>
    <w:p w:rsidR="0025302D" w:rsidRPr="000A0838" w:rsidRDefault="0025302D" w:rsidP="000A0838">
      <w:pPr>
        <w:ind w:firstLine="567"/>
        <w:jc w:val="both"/>
        <w:rPr>
          <w:sz w:val="28"/>
          <w:szCs w:val="28"/>
        </w:rPr>
      </w:pPr>
      <w:r w:rsidRPr="000A0838">
        <w:rPr>
          <w:sz w:val="28"/>
          <w:szCs w:val="28"/>
        </w:rPr>
        <w:t xml:space="preserve">Вызывает тревогу функционирование предприятий нефтегазодобывающей и перерабатывающей промышленности. </w:t>
      </w:r>
    </w:p>
    <w:p w:rsidR="0025302D" w:rsidRPr="000A0838" w:rsidRDefault="0025302D" w:rsidP="000A0838">
      <w:pPr>
        <w:ind w:firstLine="567"/>
        <w:jc w:val="both"/>
        <w:rPr>
          <w:sz w:val="28"/>
          <w:szCs w:val="28"/>
        </w:rPr>
      </w:pPr>
      <w:proofErr w:type="gramStart"/>
      <w:r w:rsidRPr="000A0838">
        <w:rPr>
          <w:sz w:val="28"/>
          <w:szCs w:val="28"/>
        </w:rPr>
        <w:t xml:space="preserve">Большую опасность представляют собой нефтепродуктопроводы Кириши-Санкт-Петербург, постоянно заполненные бензином, </w:t>
      </w:r>
      <w:proofErr w:type="spellStart"/>
      <w:r w:rsidRPr="000A0838">
        <w:rPr>
          <w:sz w:val="28"/>
          <w:szCs w:val="28"/>
        </w:rPr>
        <w:t>авиакеросином</w:t>
      </w:r>
      <w:proofErr w:type="spellEnd"/>
      <w:r w:rsidRPr="000A0838">
        <w:rPr>
          <w:sz w:val="28"/>
          <w:szCs w:val="28"/>
        </w:rPr>
        <w:t>, дизтопливом, особенно на тех участках, которые проходят через густонаселенные районы города, в частности через Кировский район (Дачное, проспект Маршала Жукова и далее до морского торгового пор-та), следующий: п. Красный Бор (ЦПС) - нефтебаза Ручьи (</w:t>
      </w:r>
      <w:proofErr w:type="spellStart"/>
      <w:r w:rsidRPr="000A0838">
        <w:rPr>
          <w:sz w:val="28"/>
          <w:szCs w:val="28"/>
        </w:rPr>
        <w:t>Красногвар-дейский</w:t>
      </w:r>
      <w:proofErr w:type="spellEnd"/>
      <w:r w:rsidRPr="000A0838">
        <w:rPr>
          <w:sz w:val="28"/>
          <w:szCs w:val="28"/>
        </w:rPr>
        <w:t xml:space="preserve"> район), всего 304 км. </w:t>
      </w:r>
      <w:proofErr w:type="gramEnd"/>
    </w:p>
    <w:p w:rsidR="0025302D" w:rsidRPr="000A0838" w:rsidRDefault="0025302D" w:rsidP="000A0838">
      <w:pPr>
        <w:ind w:firstLine="567"/>
        <w:jc w:val="both"/>
        <w:rPr>
          <w:sz w:val="28"/>
          <w:szCs w:val="28"/>
        </w:rPr>
      </w:pPr>
      <w:r w:rsidRPr="000A0838">
        <w:rPr>
          <w:sz w:val="28"/>
          <w:szCs w:val="28"/>
        </w:rPr>
        <w:t xml:space="preserve">Кроме того в нашем регионе осуществляется грандиозное строительство газопровода «Северный поток», построен нефтепровод к терминалу в новом порту в Усть-Луге, в недалеком будущем планируется разработка </w:t>
      </w:r>
      <w:proofErr w:type="spellStart"/>
      <w:r w:rsidRPr="000A0838">
        <w:rPr>
          <w:sz w:val="28"/>
          <w:szCs w:val="28"/>
        </w:rPr>
        <w:t>Штокмановского</w:t>
      </w:r>
      <w:proofErr w:type="spellEnd"/>
      <w:r w:rsidRPr="000A0838">
        <w:rPr>
          <w:sz w:val="28"/>
          <w:szCs w:val="28"/>
        </w:rPr>
        <w:t xml:space="preserve"> месторождения. </w:t>
      </w:r>
    </w:p>
    <w:p w:rsidR="0025302D" w:rsidRPr="000A0838" w:rsidRDefault="0025302D" w:rsidP="000A0838">
      <w:pPr>
        <w:ind w:firstLine="567"/>
        <w:jc w:val="both"/>
        <w:rPr>
          <w:sz w:val="28"/>
          <w:szCs w:val="28"/>
        </w:rPr>
      </w:pPr>
      <w:r w:rsidRPr="000A0838">
        <w:rPr>
          <w:sz w:val="28"/>
          <w:szCs w:val="28"/>
        </w:rPr>
        <w:t xml:space="preserve">В черте города расположено большое количество </w:t>
      </w:r>
      <w:proofErr w:type="spellStart"/>
      <w:r w:rsidRPr="000A0838">
        <w:rPr>
          <w:sz w:val="28"/>
          <w:szCs w:val="28"/>
        </w:rPr>
        <w:t>бенз</w:t>
      </w:r>
      <w:proofErr w:type="gramStart"/>
      <w:r w:rsidRPr="000A0838">
        <w:rPr>
          <w:sz w:val="28"/>
          <w:szCs w:val="28"/>
        </w:rPr>
        <w:t>о</w:t>
      </w:r>
      <w:proofErr w:type="spellEnd"/>
      <w:r w:rsidRPr="000A0838">
        <w:rPr>
          <w:sz w:val="28"/>
          <w:szCs w:val="28"/>
        </w:rPr>
        <w:t>-</w:t>
      </w:r>
      <w:proofErr w:type="gramEnd"/>
      <w:r w:rsidRPr="000A0838">
        <w:rPr>
          <w:sz w:val="28"/>
          <w:szCs w:val="28"/>
        </w:rPr>
        <w:t xml:space="preserve"> и газо-заправочных станций, которые также являются потенциально-опасными объектами. </w:t>
      </w:r>
    </w:p>
    <w:p w:rsidR="0025302D" w:rsidRPr="000A0838" w:rsidRDefault="0025302D" w:rsidP="000A0838">
      <w:pPr>
        <w:ind w:firstLine="567"/>
        <w:jc w:val="both"/>
        <w:rPr>
          <w:sz w:val="28"/>
          <w:szCs w:val="28"/>
        </w:rPr>
      </w:pPr>
      <w:r w:rsidRPr="000A0838">
        <w:rPr>
          <w:sz w:val="28"/>
          <w:szCs w:val="28"/>
        </w:rPr>
        <w:t>В качестве примеров можно привести сведения о следующих наиболее крупных пожарах</w:t>
      </w:r>
      <w:r w:rsidR="00763127" w:rsidRPr="000A0838">
        <w:rPr>
          <w:sz w:val="28"/>
          <w:szCs w:val="28"/>
        </w:rPr>
        <w:t xml:space="preserve"> последних лет</w:t>
      </w:r>
      <w:r w:rsidRPr="000A0838">
        <w:rPr>
          <w:sz w:val="28"/>
          <w:szCs w:val="28"/>
        </w:rPr>
        <w:t xml:space="preserve">: </w:t>
      </w:r>
    </w:p>
    <w:p w:rsidR="0025302D" w:rsidRPr="000A0838" w:rsidRDefault="0025302D" w:rsidP="000A0838">
      <w:pPr>
        <w:ind w:firstLine="567"/>
        <w:jc w:val="both"/>
        <w:rPr>
          <w:b/>
          <w:sz w:val="28"/>
          <w:szCs w:val="28"/>
        </w:rPr>
      </w:pPr>
    </w:p>
    <w:p w:rsidR="000A0838" w:rsidRPr="00B97420" w:rsidRDefault="000A0838" w:rsidP="000A0838">
      <w:pPr>
        <w:ind w:firstLine="567"/>
        <w:jc w:val="both"/>
        <w:rPr>
          <w:b/>
          <w:sz w:val="28"/>
          <w:szCs w:val="28"/>
        </w:rPr>
      </w:pPr>
      <w:r w:rsidRPr="00B97420">
        <w:rPr>
          <w:b/>
          <w:sz w:val="28"/>
          <w:szCs w:val="28"/>
        </w:rPr>
        <w:t xml:space="preserve">Гостиница «Россия» в Москве </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Пожар, произошедший 25 февраля 1977 года в московской гостинице «Россия», унес жизни 42 человек. Ещё 52 человека, в том числе 13 пожарных, получили различные травмы, ожоги и отравления.</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В гостинице загорелись одновременно 5-й, 11-й и 12-й этажи северного корпуса. Во время тушения в концертном зале гостиницы выступал артист </w:t>
      </w:r>
      <w:r w:rsidRPr="000A0838">
        <w:rPr>
          <w:sz w:val="28"/>
          <w:szCs w:val="28"/>
        </w:rPr>
        <w:lastRenderedPageBreak/>
        <w:t>Аркадий Райкин. В середине мероприятия певца вызвали к телефону и попросили «максимально продлить концерт». Это объяснялось тем, что в зале было безопасно, а организация эвакуации ещё 2,5 тысяч человек могла вызвать панику и осложнить работу пожарных.</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Специальная экспертная комиссия заявила, что «категорически и однозначно причину установить не удалось». По одной из версий, это мог быть паяльник, не отключённый от электросети в радиоузле гостиницы.</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5 мая 1978 года начальник и старший инженер службы слабых токов были осуждены на полтора года и год соответственно.</w:t>
      </w:r>
    </w:p>
    <w:p w:rsidR="000A0838" w:rsidRPr="000A0838" w:rsidRDefault="000A0838" w:rsidP="000A0838">
      <w:pPr>
        <w:ind w:firstLine="567"/>
        <w:jc w:val="both"/>
        <w:rPr>
          <w:sz w:val="28"/>
          <w:szCs w:val="28"/>
        </w:rPr>
      </w:pPr>
    </w:p>
    <w:p w:rsidR="00B97420" w:rsidRPr="00B97420" w:rsidRDefault="00B97420" w:rsidP="00B97420">
      <w:pPr>
        <w:ind w:firstLine="567"/>
        <w:jc w:val="both"/>
        <w:rPr>
          <w:b/>
          <w:sz w:val="28"/>
          <w:szCs w:val="28"/>
        </w:rPr>
      </w:pPr>
      <w:r w:rsidRPr="00B97420">
        <w:rPr>
          <w:b/>
          <w:sz w:val="28"/>
          <w:szCs w:val="28"/>
        </w:rPr>
        <w:t xml:space="preserve">Здание УВД в Самаре </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10 февраля 1999 года в Самаре произошел пожар в здании ГУ МВД</w:t>
      </w:r>
      <w:r>
        <w:rPr>
          <w:sz w:val="28"/>
          <w:szCs w:val="28"/>
        </w:rPr>
        <w:t xml:space="preserve"> России</w:t>
      </w:r>
      <w:r w:rsidRPr="000A0838">
        <w:rPr>
          <w:sz w:val="28"/>
          <w:szCs w:val="28"/>
        </w:rPr>
        <w:t>. Огонь полностью уничтожил здание и унес жизни 57 человек. Спаслись более 200 человек, многие из них находились в критическом состоянии.</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Официальная версия случившегося - кто-то из сотрудников ведомства бросил непогашенный окурок в пластмассовую урну, вследствие чего и началось возгорание.</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Уголовное дело по расследованию обстоятельств было приостановлено в связи с невозможностью найти виновных.</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В 2014 году депутаты самарской областной думы постановили, что 10 февраля будет ежегодно отмечаться памятная дата «День памяти сотрудников ОВД Самарской области, погибших при исполнении служебных обязанностей».</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Руины, оставшиеся на месте происшествия, снесли.</w:t>
      </w:r>
    </w:p>
    <w:p w:rsidR="00B97420" w:rsidRPr="000A0838" w:rsidRDefault="00B97420" w:rsidP="00B97420">
      <w:pPr>
        <w:ind w:firstLine="567"/>
        <w:jc w:val="both"/>
        <w:rPr>
          <w:sz w:val="28"/>
          <w:szCs w:val="28"/>
        </w:rPr>
      </w:pPr>
    </w:p>
    <w:p w:rsidR="000A0838" w:rsidRPr="00B97420" w:rsidRDefault="000A0838" w:rsidP="000A0838">
      <w:pPr>
        <w:ind w:firstLine="567"/>
        <w:jc w:val="both"/>
        <w:rPr>
          <w:b/>
          <w:sz w:val="28"/>
          <w:szCs w:val="28"/>
        </w:rPr>
      </w:pPr>
      <w:r w:rsidRPr="00B97420">
        <w:rPr>
          <w:b/>
          <w:sz w:val="28"/>
          <w:szCs w:val="28"/>
        </w:rPr>
        <w:t>Интернат в Махачкале</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10 апреля 2003 года в Махачкале произошел пожар в школе-интернате для глухих. Трагедия унесла жизни 30 детей, еще 116 пострадали.</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По официальной версии, пожар случился из-за оставленного без присмотра включенного в сеть электрочайника. Республиканской прокуратурой было возбуждено уголовное дело по ст. 219 ч. 2 УК РФ.</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По обвинению в нарушении правил пожарной безопасности проходили директор школы-интерната и его заместитель. Их приговорили к трем и двум годам условного лишения свободы соответственно.</w:t>
      </w:r>
    </w:p>
    <w:p w:rsidR="000A0838" w:rsidRDefault="000A0838" w:rsidP="000A0838">
      <w:pPr>
        <w:ind w:firstLine="567"/>
        <w:jc w:val="both"/>
        <w:rPr>
          <w:sz w:val="28"/>
          <w:szCs w:val="28"/>
        </w:rPr>
      </w:pPr>
    </w:p>
    <w:p w:rsidR="00B97420" w:rsidRPr="00B97420" w:rsidRDefault="00B97420" w:rsidP="00B97420">
      <w:pPr>
        <w:ind w:firstLine="567"/>
        <w:jc w:val="both"/>
        <w:rPr>
          <w:b/>
          <w:sz w:val="28"/>
          <w:szCs w:val="28"/>
        </w:rPr>
      </w:pPr>
      <w:r w:rsidRPr="00B97420">
        <w:rPr>
          <w:b/>
          <w:sz w:val="28"/>
          <w:szCs w:val="28"/>
        </w:rPr>
        <w:t>Общежитие РУДН в Москве</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24 ноября 2003 года в Москве загорелось общежитие №</w:t>
      </w:r>
      <w:r>
        <w:rPr>
          <w:sz w:val="28"/>
          <w:szCs w:val="28"/>
        </w:rPr>
        <w:t xml:space="preserve"> </w:t>
      </w:r>
      <w:r w:rsidRPr="000A0838">
        <w:rPr>
          <w:sz w:val="28"/>
          <w:szCs w:val="28"/>
        </w:rPr>
        <w:t>6 Российского университета дружбы народов.</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Эпицентром пожара была комната № 203, в которой проживали три студентки из Нигерии. В тот момент там никого не было. Изначально студенты пытались справиться с огнем своими силами и только потом, спустя 40 минут, вызвали пожарных.</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Погибли 44 человека, еще 182 попали в больницу с ожогами и телесными повреждениями.</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Среди погибших и пострадавших - граждане Китая, Вьетнама, Эквадора, Перу, Эфиопии, Таити, Афганистана, Таджикистана, Монголии, Анголы, Кот-д’Ивуара, Марокко, Казахстана, Доминиканской республики, Ливана и Малайзии.</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lastRenderedPageBreak/>
        <w:t>Прокуратура возбудила уголовное дело по статье 168, части 2 УК РФ «Уничтожение или повреждение имущества путём неосторожного обращения с огнём, повлёкшее тяжкие последствия».</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Суд признал виновными шесть человек: проректора университета, проректора по административно-хозяйственной деятельности, </w:t>
      </w:r>
      <w:proofErr w:type="spellStart"/>
      <w:r w:rsidRPr="000A0838">
        <w:rPr>
          <w:sz w:val="28"/>
          <w:szCs w:val="28"/>
        </w:rPr>
        <w:t>и.о.начальника</w:t>
      </w:r>
      <w:proofErr w:type="spellEnd"/>
      <w:r w:rsidRPr="000A0838">
        <w:rPr>
          <w:sz w:val="28"/>
          <w:szCs w:val="28"/>
        </w:rPr>
        <w:t xml:space="preserve"> хозяйственного управления, главного инженера, главного механика, заведующего общежитием и инспектора Государственного пожарного надзора Юго-Западного Административного округа Москвы. Они все были отправлены в тюрьму.</w:t>
      </w:r>
    </w:p>
    <w:p w:rsidR="00B97420" w:rsidRDefault="00B97420" w:rsidP="000A0838">
      <w:pPr>
        <w:ind w:firstLine="567"/>
        <w:jc w:val="both"/>
        <w:rPr>
          <w:sz w:val="28"/>
          <w:szCs w:val="28"/>
        </w:rPr>
      </w:pPr>
    </w:p>
    <w:p w:rsidR="000A0838" w:rsidRPr="00B97420" w:rsidRDefault="000A0838" w:rsidP="000A0838">
      <w:pPr>
        <w:ind w:firstLine="567"/>
        <w:jc w:val="both"/>
        <w:rPr>
          <w:b/>
          <w:sz w:val="28"/>
          <w:szCs w:val="28"/>
        </w:rPr>
      </w:pPr>
      <w:r w:rsidRPr="00B97420">
        <w:rPr>
          <w:b/>
          <w:sz w:val="28"/>
          <w:szCs w:val="28"/>
        </w:rPr>
        <w:t xml:space="preserve">ТЦ «Пассаж» в Ухте </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11 июля 2005 года в Ухте (Республика Коми») загорелся торговый центр «Пассаж». Причиной стал умышленный поджог. Виновные подкинули в магазин бутылки с горючей жидкостью. Сначала в здании произошел пожар, который впоследствии вызвал взрыв газового баллона.</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В результате погибли 25 человек, еще 10 получили ожоги и травмы.</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10 июля 2009 года Верховный суд Коми приговорил к пожизненному заключению двоих исполнителей преступления. Тогда же были арестованы предполагаемые заказчики поджога – двое бизнесменов.</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В августе 2010 года в следственный комитет пришел мужчина и признался в организации поджога. Его тоже арестовали.</w:t>
      </w:r>
    </w:p>
    <w:p w:rsidR="00B97420" w:rsidRDefault="00B97420" w:rsidP="000A0838">
      <w:pPr>
        <w:ind w:firstLine="567"/>
        <w:jc w:val="both"/>
        <w:rPr>
          <w:sz w:val="28"/>
          <w:szCs w:val="28"/>
        </w:rPr>
      </w:pPr>
    </w:p>
    <w:p w:rsidR="00B97420" w:rsidRPr="00B97420" w:rsidRDefault="00B97420" w:rsidP="00B97420">
      <w:pPr>
        <w:ind w:firstLine="567"/>
        <w:jc w:val="both"/>
        <w:rPr>
          <w:b/>
          <w:sz w:val="28"/>
          <w:szCs w:val="28"/>
        </w:rPr>
      </w:pPr>
      <w:r w:rsidRPr="00B97420">
        <w:rPr>
          <w:b/>
          <w:sz w:val="28"/>
          <w:szCs w:val="28"/>
        </w:rPr>
        <w:t>Дом престарелых под Краснодаром</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В 2007 году в Краснодарском крае в станице </w:t>
      </w:r>
      <w:proofErr w:type="spellStart"/>
      <w:r w:rsidRPr="000A0838">
        <w:rPr>
          <w:sz w:val="28"/>
          <w:szCs w:val="28"/>
        </w:rPr>
        <w:t>Камышевская</w:t>
      </w:r>
      <w:proofErr w:type="spellEnd"/>
      <w:r w:rsidRPr="000A0838">
        <w:rPr>
          <w:sz w:val="28"/>
          <w:szCs w:val="28"/>
        </w:rPr>
        <w:t xml:space="preserve"> загорелся дом престарелых. Во время пожара в здании находились 93 жильца, три санитарки и медсестра.</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Трагедия унесла жизни 63 человек, в том числе медсестры, которая пыталась спасти людей. 28 погибших были лежачими больными. Причиной возгорания следователи называли неосторожность при курении. В здании также не было сигнализации и системы оповещения, отсутствовали средства защиты.</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Ближайшее подразделение пожарной охраны находилось в 50 км от дома престарелых, что также повлияло на количество жертв.</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В случившемся обвинили директора дома престарелых и замдиректора по административно-хозяйственной части. Их отправили в тюрьму на 3,5 и 4 года. После трагедии пансионат полностью отреставрировали - на это ушло более 50 миллионов рублей из краевого бюджета.</w:t>
      </w:r>
    </w:p>
    <w:p w:rsidR="00B97420" w:rsidRDefault="00B97420" w:rsidP="000A0838">
      <w:pPr>
        <w:ind w:firstLine="567"/>
        <w:jc w:val="both"/>
        <w:rPr>
          <w:sz w:val="28"/>
          <w:szCs w:val="28"/>
        </w:rPr>
      </w:pPr>
    </w:p>
    <w:p w:rsidR="00B97420" w:rsidRDefault="00B97420" w:rsidP="00B97420">
      <w:pPr>
        <w:pStyle w:val="a3"/>
        <w:autoSpaceDE w:val="0"/>
        <w:autoSpaceDN w:val="0"/>
        <w:adjustRightInd w:val="0"/>
        <w:spacing w:before="0" w:beforeAutospacing="0" w:after="0" w:afterAutospacing="0"/>
        <w:ind w:firstLine="567"/>
        <w:jc w:val="both"/>
        <w:rPr>
          <w:b/>
          <w:sz w:val="28"/>
          <w:szCs w:val="28"/>
        </w:rPr>
      </w:pPr>
      <w:r w:rsidRPr="00B97420">
        <w:rPr>
          <w:b/>
          <w:sz w:val="28"/>
          <w:szCs w:val="28"/>
        </w:rPr>
        <w:t xml:space="preserve">Пожар в ночном клубе «Хромая лошадь» </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Трагедия случилась 5 декабря 2009 года в Перми во время празднования восьмилетия со дня открытия заведения. В здании находились около 300 человек. По основной версии, причиной случившегося стало неосторожное применение пиротехники.</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Во время пожара погибли 111 человек. Через несколько дней в больницах скончались еще 45, увеличив общее число жертв до 156. Кроме того, еще 64 человека получили тяжкий вред здоровью.</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После этого происшествия был уволен ряд должностных лиц и чиновников пожарного надзора, а правительство Пермского края в полном составе сложило с себя полномочия.</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lastRenderedPageBreak/>
        <w:t>Соучредитель клуба тогда получил 9 лет тюрьмы, а исполнительный директор и арт-директор – по 4,5 года. Организаторы пиротехнического шоу тоже были осуждены на 5 лет лишения свободы. Еще один соучредитель заведения после трагедии пытался скрыться в Испании, но был экстрадирован. Его приговорили к 6,5 годам тюрьмы, а также к возмещению морального и имущественного вреда потерпевшим в размере более 200 млн рублей. В отношении еще одного соучредителя и арендатора клуба было прекращено уголовное дело, так как он скончался от ожогов в больнице.</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Кроме того, были осуждены инспекторы </w:t>
      </w:r>
      <w:proofErr w:type="spellStart"/>
      <w:r w:rsidRPr="000A0838">
        <w:rPr>
          <w:sz w:val="28"/>
          <w:szCs w:val="28"/>
        </w:rPr>
        <w:t>Госпожарнадзора</w:t>
      </w:r>
      <w:proofErr w:type="spellEnd"/>
      <w:r w:rsidRPr="000A0838">
        <w:rPr>
          <w:sz w:val="28"/>
          <w:szCs w:val="28"/>
        </w:rPr>
        <w:t xml:space="preserve"> по Пермскому краю. Они получили 5 лет и 4 года лишения свободы в колонии-поселении.</w:t>
      </w:r>
    </w:p>
    <w:p w:rsidR="00B97420" w:rsidRPr="000A0838" w:rsidRDefault="00B97420" w:rsidP="000A0838">
      <w:pPr>
        <w:ind w:firstLine="567"/>
        <w:jc w:val="both"/>
        <w:rPr>
          <w:sz w:val="28"/>
          <w:szCs w:val="28"/>
        </w:rPr>
      </w:pPr>
    </w:p>
    <w:p w:rsidR="00B97420" w:rsidRPr="00B97420" w:rsidRDefault="00B97420" w:rsidP="00B97420">
      <w:pPr>
        <w:ind w:firstLine="567"/>
        <w:jc w:val="both"/>
        <w:rPr>
          <w:b/>
          <w:sz w:val="28"/>
          <w:szCs w:val="28"/>
        </w:rPr>
      </w:pPr>
      <w:proofErr w:type="spellStart"/>
      <w:r w:rsidRPr="00B97420">
        <w:rPr>
          <w:b/>
          <w:sz w:val="28"/>
          <w:szCs w:val="28"/>
        </w:rPr>
        <w:t>Психдиспансер</w:t>
      </w:r>
      <w:proofErr w:type="spellEnd"/>
      <w:r w:rsidRPr="00B97420">
        <w:rPr>
          <w:b/>
          <w:sz w:val="28"/>
          <w:szCs w:val="28"/>
        </w:rPr>
        <w:t xml:space="preserve"> под Новгородом – 37 жертв</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13 сентября 2013 года в деревне Лука Новгородской области загорелся психоневрологический диспансер «</w:t>
      </w:r>
      <w:proofErr w:type="spellStart"/>
      <w:r w:rsidRPr="000A0838">
        <w:rPr>
          <w:sz w:val="28"/>
          <w:szCs w:val="28"/>
        </w:rPr>
        <w:t>Оксочи</w:t>
      </w:r>
      <w:proofErr w:type="spellEnd"/>
      <w:r w:rsidRPr="000A0838">
        <w:rPr>
          <w:sz w:val="28"/>
          <w:szCs w:val="28"/>
        </w:rPr>
        <w:t>». Погибли 37 человек, еще 22 были эвакуированы.</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На момент пожара в корпусе проживали 58 человек, из которых 15 были лежачими.</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По версии следствия, причиной возгорания стали курение и неосторожное обращение с огнем одного из пациентов.</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После пожара интернат переселили в отремонтированные корпуса старой психиатрической больницы и начали строить новый жилой корпус. На его строительство пожертвовал 100 млн рублей из личных средств председатель координационного совета ОАО «Акрон».</w:t>
      </w:r>
    </w:p>
    <w:p w:rsidR="00B97420" w:rsidRDefault="00B97420" w:rsidP="000A0838">
      <w:pPr>
        <w:ind w:firstLine="567"/>
        <w:jc w:val="both"/>
        <w:rPr>
          <w:b/>
          <w:sz w:val="28"/>
          <w:szCs w:val="28"/>
        </w:rPr>
      </w:pPr>
    </w:p>
    <w:p w:rsidR="000A0838" w:rsidRPr="00B97420" w:rsidRDefault="000A0838" w:rsidP="000A0838">
      <w:pPr>
        <w:ind w:firstLine="567"/>
        <w:jc w:val="both"/>
        <w:rPr>
          <w:b/>
          <w:sz w:val="28"/>
          <w:szCs w:val="28"/>
        </w:rPr>
      </w:pPr>
      <w:r w:rsidRPr="00B97420">
        <w:rPr>
          <w:b/>
          <w:sz w:val="28"/>
          <w:szCs w:val="28"/>
        </w:rPr>
        <w:t xml:space="preserve">ТЦ «Адмирал» в Казани </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11 марта 2015 года на пожаре в казанском торговом центре «Адмирал» погибли 17 человек, двое числятся пропавшими без вести, еще около 70 получили травмы.</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Конструкция здания частично обрушилась. На следующий день было решено принудительно его обрушить, так как представлялась угроза для спасателей. Общий объём завалов составил более 8 тысяч кубометров.</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Среди погибших оказались 9 иностранцев. Согласно заключению экспертов, пожар возник из-за кровельных работ на крыше одноэтажного </w:t>
      </w:r>
      <w:proofErr w:type="spellStart"/>
      <w:r w:rsidRPr="000A0838">
        <w:rPr>
          <w:sz w:val="28"/>
          <w:szCs w:val="28"/>
        </w:rPr>
        <w:t>пристроя</w:t>
      </w:r>
      <w:proofErr w:type="spellEnd"/>
      <w:r w:rsidRPr="000A0838">
        <w:rPr>
          <w:sz w:val="28"/>
          <w:szCs w:val="28"/>
        </w:rPr>
        <w:t xml:space="preserve"> в районе входа номер 1. По данным следствия, здание ТК «Адмирал» эксплуатировалось с грубыми нарушениями требований пожарной безопасности и без разрешения на использование помещения для торгового центра.</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По уголовным делам, связанным с пожаром, проходят 12 человек, четверо из них остаются под стражей, семеро — под домашним арестом, в отношении одного применена мера в виде обязательства о явке. Всего допрошены более 500 потерпевших и более 300 свидетелей.</w:t>
      </w:r>
    </w:p>
    <w:p w:rsidR="000A0838" w:rsidRPr="000A0838" w:rsidRDefault="000A0838"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Следствие продолжалось 2 года. Процесс стартовал в марте 2017-го. Приговора до сих пор нет.</w:t>
      </w:r>
    </w:p>
    <w:p w:rsidR="00763127" w:rsidRPr="000A0838" w:rsidRDefault="00763127" w:rsidP="000A0838">
      <w:pPr>
        <w:ind w:firstLine="567"/>
        <w:jc w:val="both"/>
        <w:rPr>
          <w:b/>
          <w:sz w:val="28"/>
          <w:szCs w:val="28"/>
        </w:rPr>
      </w:pPr>
    </w:p>
    <w:p w:rsidR="00B97420" w:rsidRPr="00B97420" w:rsidRDefault="00B97420" w:rsidP="00B97420">
      <w:pPr>
        <w:widowControl/>
        <w:ind w:firstLine="567"/>
        <w:jc w:val="both"/>
        <w:rPr>
          <w:b/>
          <w:sz w:val="28"/>
          <w:szCs w:val="28"/>
        </w:rPr>
      </w:pPr>
      <w:r w:rsidRPr="00B97420">
        <w:rPr>
          <w:b/>
          <w:sz w:val="28"/>
          <w:szCs w:val="28"/>
        </w:rPr>
        <w:t xml:space="preserve">ТЦ «Зимняя вишня» в </w:t>
      </w:r>
      <w:proofErr w:type="spellStart"/>
      <w:r w:rsidRPr="00B97420">
        <w:rPr>
          <w:b/>
          <w:sz w:val="28"/>
          <w:szCs w:val="28"/>
        </w:rPr>
        <w:t>Кемерове</w:t>
      </w:r>
      <w:proofErr w:type="spellEnd"/>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25 марта 2018 года около часа дня по московскому времени в </w:t>
      </w:r>
      <w:proofErr w:type="spellStart"/>
      <w:r w:rsidRPr="000A0838">
        <w:rPr>
          <w:sz w:val="28"/>
          <w:szCs w:val="28"/>
        </w:rPr>
        <w:t>Кемерове</w:t>
      </w:r>
      <w:proofErr w:type="spellEnd"/>
      <w:r w:rsidRPr="000A0838">
        <w:rPr>
          <w:sz w:val="28"/>
          <w:szCs w:val="28"/>
        </w:rPr>
        <w:t xml:space="preserve"> загорелся торговый центр «Зимняя вишня». Погибли 64 человека, пострадал 51.</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У здания обрушилась крыша. В результате пожара погибли около 200 животных, находившихся в контактном зоопарке в ТЦ.</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lastRenderedPageBreak/>
        <w:t>СК РФ сообщил о задержании четырех человек, имеющих отношение к торговому центру. Следствием получены доказательства, свидетельствующие о нарушениях. Они были допущены как при вводе торгового центра в эксплуатацию, так и в ее процессе.</w:t>
      </w:r>
    </w:p>
    <w:p w:rsidR="00B97420" w:rsidRPr="000A0838" w:rsidRDefault="00B97420" w:rsidP="00B97420">
      <w:pPr>
        <w:pStyle w:val="a3"/>
        <w:autoSpaceDE w:val="0"/>
        <w:autoSpaceDN w:val="0"/>
        <w:adjustRightInd w:val="0"/>
        <w:spacing w:before="0" w:beforeAutospacing="0" w:after="0" w:afterAutospacing="0"/>
        <w:ind w:firstLine="567"/>
        <w:jc w:val="both"/>
        <w:rPr>
          <w:sz w:val="28"/>
          <w:szCs w:val="28"/>
        </w:rPr>
      </w:pPr>
      <w:r w:rsidRPr="000A0838">
        <w:rPr>
          <w:sz w:val="28"/>
          <w:szCs w:val="28"/>
        </w:rPr>
        <w:t>Возбуждено уголовное дело по трем статьям: причинение смерти по неосторожности, нарушение требований пожарной безопасности, оказание услуг, не отвечающих требованиям безопасности.</w:t>
      </w:r>
    </w:p>
    <w:p w:rsidR="00763127" w:rsidRPr="000A0838" w:rsidRDefault="00763127" w:rsidP="000A0838">
      <w:pPr>
        <w:ind w:firstLine="567"/>
        <w:jc w:val="both"/>
        <w:rPr>
          <w:b/>
          <w:sz w:val="28"/>
          <w:szCs w:val="28"/>
        </w:rPr>
      </w:pPr>
    </w:p>
    <w:p w:rsidR="0025302D" w:rsidRPr="000A0838" w:rsidRDefault="0025302D" w:rsidP="000A0838">
      <w:pPr>
        <w:ind w:firstLine="567"/>
        <w:jc w:val="both"/>
        <w:rPr>
          <w:sz w:val="28"/>
          <w:szCs w:val="28"/>
        </w:rPr>
      </w:pPr>
      <w:r w:rsidRPr="000A0838">
        <w:rPr>
          <w:sz w:val="28"/>
          <w:szCs w:val="28"/>
        </w:rPr>
        <w:t xml:space="preserve">Соотношение видов угроз на территории Российской Федерации в начале ХХI века характеризуется опасностями следующего характера: </w:t>
      </w:r>
    </w:p>
    <w:p w:rsidR="0025302D" w:rsidRPr="000A0838" w:rsidRDefault="0025302D" w:rsidP="000A0838">
      <w:pPr>
        <w:ind w:firstLine="567"/>
        <w:jc w:val="both"/>
        <w:rPr>
          <w:sz w:val="28"/>
          <w:szCs w:val="28"/>
        </w:rPr>
      </w:pPr>
      <w:r w:rsidRPr="000A0838">
        <w:rPr>
          <w:sz w:val="28"/>
          <w:szCs w:val="28"/>
        </w:rPr>
        <w:t xml:space="preserve">техногенного – 68%; </w:t>
      </w:r>
    </w:p>
    <w:p w:rsidR="0025302D" w:rsidRPr="000A0838" w:rsidRDefault="0025302D" w:rsidP="000A0838">
      <w:pPr>
        <w:ind w:firstLine="567"/>
        <w:jc w:val="both"/>
        <w:rPr>
          <w:sz w:val="28"/>
          <w:szCs w:val="28"/>
        </w:rPr>
      </w:pPr>
      <w:r w:rsidRPr="000A0838">
        <w:rPr>
          <w:sz w:val="28"/>
          <w:szCs w:val="28"/>
        </w:rPr>
        <w:t xml:space="preserve">природного – 22%; </w:t>
      </w:r>
    </w:p>
    <w:p w:rsidR="0025302D" w:rsidRPr="000A0838" w:rsidRDefault="0025302D" w:rsidP="000A0838">
      <w:pPr>
        <w:ind w:firstLine="567"/>
        <w:jc w:val="both"/>
        <w:rPr>
          <w:sz w:val="28"/>
          <w:szCs w:val="28"/>
        </w:rPr>
      </w:pPr>
      <w:r w:rsidRPr="000A0838">
        <w:rPr>
          <w:sz w:val="28"/>
          <w:szCs w:val="28"/>
        </w:rPr>
        <w:t xml:space="preserve">политического и военного – 4,4%; </w:t>
      </w:r>
    </w:p>
    <w:p w:rsidR="0025302D" w:rsidRPr="000A0838" w:rsidRDefault="0025302D" w:rsidP="000A0838">
      <w:pPr>
        <w:ind w:firstLine="567"/>
        <w:jc w:val="both"/>
        <w:rPr>
          <w:sz w:val="28"/>
          <w:szCs w:val="28"/>
        </w:rPr>
      </w:pPr>
      <w:r w:rsidRPr="000A0838">
        <w:rPr>
          <w:sz w:val="28"/>
          <w:szCs w:val="28"/>
        </w:rPr>
        <w:t xml:space="preserve">биолого-социального – 4,1%; </w:t>
      </w:r>
    </w:p>
    <w:p w:rsidR="0025302D" w:rsidRPr="000A0838" w:rsidRDefault="0025302D" w:rsidP="000A0838">
      <w:pPr>
        <w:ind w:firstLine="567"/>
        <w:jc w:val="both"/>
        <w:rPr>
          <w:sz w:val="28"/>
          <w:szCs w:val="28"/>
        </w:rPr>
      </w:pPr>
      <w:r w:rsidRPr="000A0838">
        <w:rPr>
          <w:sz w:val="28"/>
          <w:szCs w:val="28"/>
        </w:rPr>
        <w:t xml:space="preserve">террористического – 1,5%. </w:t>
      </w:r>
    </w:p>
    <w:p w:rsidR="0025302D" w:rsidRPr="000A0838" w:rsidRDefault="0025302D" w:rsidP="000A0838">
      <w:pPr>
        <w:ind w:firstLine="567"/>
        <w:jc w:val="both"/>
        <w:rPr>
          <w:sz w:val="28"/>
          <w:szCs w:val="28"/>
        </w:rPr>
      </w:pPr>
      <w:r w:rsidRPr="000A0838">
        <w:rPr>
          <w:sz w:val="28"/>
          <w:szCs w:val="28"/>
        </w:rPr>
        <w:t xml:space="preserve">Из приведенных сведений, очевидно, что наибольшую угрозу представляют опасности техногенного характера. </w:t>
      </w:r>
    </w:p>
    <w:p w:rsidR="0025302D" w:rsidRPr="000A0838" w:rsidRDefault="0025302D" w:rsidP="000A0838">
      <w:pPr>
        <w:ind w:firstLine="567"/>
        <w:jc w:val="both"/>
        <w:rPr>
          <w:sz w:val="28"/>
          <w:szCs w:val="28"/>
        </w:rPr>
      </w:pPr>
      <w:r w:rsidRPr="000A0838">
        <w:rPr>
          <w:sz w:val="28"/>
          <w:szCs w:val="28"/>
        </w:rPr>
        <w:t xml:space="preserve">Техногенные опасности и угрозы человечество ощутило и осознало несколько позже, чем природные. Лишь с достижением определенного этапа развития </w:t>
      </w:r>
      <w:proofErr w:type="spellStart"/>
      <w:r w:rsidRPr="000A0838">
        <w:rPr>
          <w:sz w:val="28"/>
          <w:szCs w:val="28"/>
        </w:rPr>
        <w:t>техносферы</w:t>
      </w:r>
      <w:proofErr w:type="spellEnd"/>
      <w:r w:rsidRPr="000A0838">
        <w:rPr>
          <w:sz w:val="28"/>
          <w:szCs w:val="28"/>
        </w:rPr>
        <w:t xml:space="preserve"> в жизнь человека вторглись техногенные бедствия, источниками которых являются аварии и техногенные катастрофы. </w:t>
      </w:r>
    </w:p>
    <w:p w:rsidR="0025302D" w:rsidRPr="000A0838" w:rsidRDefault="0025302D" w:rsidP="000A0838">
      <w:pPr>
        <w:ind w:firstLine="567"/>
        <w:jc w:val="both"/>
        <w:rPr>
          <w:sz w:val="28"/>
          <w:szCs w:val="28"/>
        </w:rPr>
      </w:pPr>
      <w:r w:rsidRPr="000A0838">
        <w:rPr>
          <w:sz w:val="28"/>
          <w:szCs w:val="28"/>
        </w:rPr>
        <w:t xml:space="preserve">Современное производство все усложняется. В его процессе часто применяют ядовитые и агрессивные компоненты. На малых площадях концентрируется большое количество энергетических мощностей. Все это увеличивает вероятность возникновения аварийных ситуаций. Довольно часто аварии приобретают характер катастроф, приводят к трагическим последствиям. </w:t>
      </w:r>
    </w:p>
    <w:p w:rsidR="0025302D" w:rsidRPr="000A0838" w:rsidRDefault="0025302D" w:rsidP="000A0838">
      <w:pPr>
        <w:ind w:firstLine="567"/>
        <w:jc w:val="both"/>
        <w:rPr>
          <w:sz w:val="28"/>
          <w:szCs w:val="28"/>
        </w:rPr>
      </w:pPr>
      <w:r w:rsidRPr="000A0838">
        <w:rPr>
          <w:sz w:val="28"/>
          <w:szCs w:val="28"/>
        </w:rPr>
        <w:t xml:space="preserve">Как правило, опасность чрезвычайных ситуаций техногенного характера для населения и территорий возникает в случае аварий на опасных объектах. </w:t>
      </w:r>
    </w:p>
    <w:p w:rsidR="0025302D" w:rsidRPr="000A0838" w:rsidRDefault="0025302D" w:rsidP="000A0838">
      <w:pPr>
        <w:ind w:firstLine="567"/>
        <w:jc w:val="both"/>
        <w:rPr>
          <w:sz w:val="28"/>
          <w:szCs w:val="28"/>
        </w:rPr>
      </w:pPr>
      <w:r w:rsidRPr="000A0838">
        <w:rPr>
          <w:sz w:val="28"/>
          <w:szCs w:val="28"/>
        </w:rPr>
        <w:t xml:space="preserve">Источниками техногенных чрезвычайных ситуаций могут быть аварии и катастрофы: </w:t>
      </w:r>
    </w:p>
    <w:p w:rsidR="0025302D" w:rsidRPr="000A0838" w:rsidRDefault="0025302D" w:rsidP="000A0838">
      <w:pPr>
        <w:ind w:firstLine="567"/>
        <w:jc w:val="both"/>
        <w:rPr>
          <w:sz w:val="28"/>
          <w:szCs w:val="28"/>
        </w:rPr>
      </w:pPr>
      <w:r w:rsidRPr="000A0838">
        <w:rPr>
          <w:b/>
          <w:i/>
          <w:sz w:val="28"/>
          <w:szCs w:val="28"/>
        </w:rPr>
        <w:t>авария</w:t>
      </w:r>
      <w:r w:rsidRPr="000A0838">
        <w:rPr>
          <w:sz w:val="28"/>
          <w:szCs w:val="28"/>
        </w:rPr>
        <w:t xml:space="preserve"> – опасное техногенное происшествие, создающее на объекте, определенной территории или акватории угрозу жизни и здоровью людей, приводящие к разрушению зданий, сооружений, оборудования и транспортных средств, нарушению производственного или транспортного </w:t>
      </w:r>
      <w:proofErr w:type="gramStart"/>
      <w:r w:rsidRPr="000A0838">
        <w:rPr>
          <w:sz w:val="28"/>
          <w:szCs w:val="28"/>
        </w:rPr>
        <w:t>процесса</w:t>
      </w:r>
      <w:proofErr w:type="gramEnd"/>
      <w:r w:rsidRPr="000A0838">
        <w:rPr>
          <w:sz w:val="28"/>
          <w:szCs w:val="28"/>
        </w:rPr>
        <w:t xml:space="preserve"> а также к нанесению ущерба окружающей природной среде; </w:t>
      </w:r>
    </w:p>
    <w:p w:rsidR="0025302D" w:rsidRPr="000A0838" w:rsidRDefault="0025302D" w:rsidP="000A0838">
      <w:pPr>
        <w:ind w:firstLine="567"/>
        <w:jc w:val="both"/>
        <w:rPr>
          <w:sz w:val="28"/>
          <w:szCs w:val="28"/>
        </w:rPr>
      </w:pPr>
      <w:r w:rsidRPr="000A0838">
        <w:rPr>
          <w:b/>
          <w:i/>
          <w:sz w:val="28"/>
          <w:szCs w:val="28"/>
        </w:rPr>
        <w:t>катастрофа</w:t>
      </w:r>
      <w:r w:rsidRPr="000A0838">
        <w:rPr>
          <w:sz w:val="28"/>
          <w:szCs w:val="28"/>
        </w:rPr>
        <w:t xml:space="preserve"> – крупная авария с человеческими жертвами. </w:t>
      </w:r>
    </w:p>
    <w:p w:rsidR="0025302D" w:rsidRPr="000A0838" w:rsidRDefault="0025302D" w:rsidP="000A0838">
      <w:pPr>
        <w:ind w:firstLine="567"/>
        <w:jc w:val="both"/>
        <w:rPr>
          <w:sz w:val="28"/>
          <w:szCs w:val="28"/>
        </w:rPr>
      </w:pPr>
      <w:r w:rsidRPr="000A0838">
        <w:rPr>
          <w:sz w:val="28"/>
          <w:szCs w:val="28"/>
        </w:rPr>
        <w:t xml:space="preserve">Промышленные аварии подразделяют на: </w:t>
      </w:r>
    </w:p>
    <w:p w:rsidR="0025302D" w:rsidRPr="000A0838" w:rsidRDefault="0025302D" w:rsidP="000A0838">
      <w:pPr>
        <w:ind w:firstLine="567"/>
        <w:jc w:val="both"/>
        <w:rPr>
          <w:sz w:val="28"/>
          <w:szCs w:val="28"/>
        </w:rPr>
      </w:pPr>
      <w:r w:rsidRPr="000A0838">
        <w:rPr>
          <w:b/>
          <w:i/>
          <w:sz w:val="28"/>
          <w:szCs w:val="28"/>
        </w:rPr>
        <w:t>радиационная авария</w:t>
      </w:r>
      <w:r w:rsidRPr="000A0838">
        <w:rPr>
          <w:sz w:val="28"/>
          <w:szCs w:val="28"/>
        </w:rPr>
        <w:t xml:space="preserve"> – авария на радиационно опасном объекте, приводящая к выходу или выбросу радиоактивных веществ и (или) ионизирующих излучений за предусмотренные проектом для нормальной эксплуатации данного объекта границы в количествах, превышающих установленные пределы безопасности его эксплуатации; </w:t>
      </w:r>
    </w:p>
    <w:p w:rsidR="0025302D" w:rsidRPr="000A0838" w:rsidRDefault="0025302D" w:rsidP="000A0838">
      <w:pPr>
        <w:ind w:firstLine="567"/>
        <w:jc w:val="both"/>
        <w:rPr>
          <w:sz w:val="28"/>
          <w:szCs w:val="28"/>
        </w:rPr>
      </w:pPr>
      <w:r w:rsidRPr="000A0838">
        <w:rPr>
          <w:b/>
          <w:i/>
          <w:sz w:val="28"/>
          <w:szCs w:val="28"/>
        </w:rPr>
        <w:t>химическая авария</w:t>
      </w:r>
      <w:r w:rsidRPr="000A0838">
        <w:rPr>
          <w:sz w:val="28"/>
          <w:szCs w:val="28"/>
        </w:rPr>
        <w:t xml:space="preserve"> – авария на химически опасном объекте, сопровождающаяся проливом или выбросом опасных химических веществ; </w:t>
      </w:r>
    </w:p>
    <w:p w:rsidR="0025302D" w:rsidRPr="000A0838" w:rsidRDefault="0025302D" w:rsidP="000A0838">
      <w:pPr>
        <w:ind w:firstLine="567"/>
        <w:jc w:val="both"/>
        <w:rPr>
          <w:sz w:val="28"/>
          <w:szCs w:val="28"/>
        </w:rPr>
      </w:pPr>
      <w:r w:rsidRPr="000A0838">
        <w:rPr>
          <w:b/>
          <w:i/>
          <w:sz w:val="28"/>
          <w:szCs w:val="28"/>
        </w:rPr>
        <w:t>биологическая авария</w:t>
      </w:r>
      <w:r w:rsidRPr="000A0838">
        <w:rPr>
          <w:sz w:val="28"/>
          <w:szCs w:val="28"/>
        </w:rPr>
        <w:t xml:space="preserve"> – авария, сопровождающаяся распространением опасных биологических веществ; </w:t>
      </w:r>
    </w:p>
    <w:p w:rsidR="0025302D" w:rsidRPr="000A0838" w:rsidRDefault="0025302D" w:rsidP="000A0838">
      <w:pPr>
        <w:ind w:firstLine="567"/>
        <w:jc w:val="both"/>
        <w:rPr>
          <w:sz w:val="28"/>
          <w:szCs w:val="28"/>
        </w:rPr>
      </w:pPr>
      <w:r w:rsidRPr="000A0838">
        <w:rPr>
          <w:b/>
          <w:i/>
          <w:sz w:val="28"/>
          <w:szCs w:val="28"/>
        </w:rPr>
        <w:t>гидродинамическая авария</w:t>
      </w:r>
      <w:r w:rsidRPr="000A0838">
        <w:rPr>
          <w:sz w:val="28"/>
          <w:szCs w:val="28"/>
        </w:rPr>
        <w:t xml:space="preserve"> – авария на гидротехническом сооружении, вследствие которой вода распространяется с большой скоростью. </w:t>
      </w:r>
    </w:p>
    <w:p w:rsidR="0025302D" w:rsidRPr="000A0838" w:rsidRDefault="0025302D" w:rsidP="000A0838">
      <w:pPr>
        <w:ind w:firstLine="567"/>
        <w:jc w:val="both"/>
        <w:rPr>
          <w:sz w:val="28"/>
          <w:szCs w:val="28"/>
        </w:rPr>
      </w:pPr>
      <w:r w:rsidRPr="000A0838">
        <w:rPr>
          <w:sz w:val="28"/>
          <w:szCs w:val="28"/>
        </w:rPr>
        <w:lastRenderedPageBreak/>
        <w:t xml:space="preserve">Среди транспортных аварий и катастроф выделяют следующие: </w:t>
      </w:r>
    </w:p>
    <w:p w:rsidR="0025302D" w:rsidRPr="000A0838" w:rsidRDefault="0025302D" w:rsidP="000A0838">
      <w:pPr>
        <w:ind w:firstLine="567"/>
        <w:jc w:val="both"/>
        <w:rPr>
          <w:sz w:val="28"/>
          <w:szCs w:val="28"/>
        </w:rPr>
      </w:pPr>
      <w:r w:rsidRPr="000A0838">
        <w:rPr>
          <w:b/>
          <w:i/>
          <w:sz w:val="28"/>
          <w:szCs w:val="28"/>
        </w:rPr>
        <w:t>железнодорожная авария</w:t>
      </w:r>
      <w:r w:rsidRPr="000A0838">
        <w:rPr>
          <w:sz w:val="28"/>
          <w:szCs w:val="28"/>
        </w:rPr>
        <w:t xml:space="preserve"> – авария на железной дороге, повлекшая за собой повреждение одной или нескольких единиц подвижного состава железных дорог до степени капитального ремонта или гибель одного или нескольких человек, причинение пострадавшим телесных повреждений различной тяжести либо полный перерыв движения на аварийном участке, превышающий нормативное время; </w:t>
      </w:r>
    </w:p>
    <w:p w:rsidR="0025302D" w:rsidRPr="000A0838" w:rsidRDefault="0025302D" w:rsidP="000A0838">
      <w:pPr>
        <w:ind w:firstLine="567"/>
        <w:jc w:val="both"/>
        <w:rPr>
          <w:sz w:val="28"/>
          <w:szCs w:val="28"/>
        </w:rPr>
      </w:pPr>
      <w:r w:rsidRPr="000A0838">
        <w:rPr>
          <w:b/>
          <w:i/>
          <w:sz w:val="28"/>
          <w:szCs w:val="28"/>
        </w:rPr>
        <w:t>крушение поезда</w:t>
      </w:r>
      <w:r w:rsidRPr="000A0838">
        <w:rPr>
          <w:sz w:val="28"/>
          <w:szCs w:val="28"/>
        </w:rPr>
        <w:t xml:space="preserve"> – столкновение поезда с другим поездом или подвижным составом, сход подвижного состава в поезде на перегонах и станциях, в результате которого погибли или ранены люди, разбиты локомотив или вагоны до степени исключения из инвентаря, либо полный перерыв движения на данном участке превышает нормативное время для ликвидации последствий столкновения или схода подвижного состава; </w:t>
      </w:r>
    </w:p>
    <w:p w:rsidR="0025302D" w:rsidRPr="000A0838" w:rsidRDefault="0025302D" w:rsidP="000A0838">
      <w:pPr>
        <w:ind w:firstLine="567"/>
        <w:jc w:val="both"/>
        <w:rPr>
          <w:sz w:val="28"/>
          <w:szCs w:val="28"/>
        </w:rPr>
      </w:pPr>
      <w:r w:rsidRPr="000A0838">
        <w:rPr>
          <w:b/>
          <w:i/>
          <w:sz w:val="28"/>
          <w:szCs w:val="28"/>
        </w:rPr>
        <w:t>дорожно-транспортное происшествие</w:t>
      </w:r>
      <w:r w:rsidRPr="000A0838">
        <w:rPr>
          <w:sz w:val="28"/>
          <w:szCs w:val="28"/>
        </w:rPr>
        <w:t xml:space="preserve"> (ДТП) – транспортная авария, возникшая в процессе дорожного движения с участием транспортного средства и повлекшая за собой гибель людей или причинение им тяжелых телесных повреждений, повреждения транспортных средств или иной материальный ущерб; </w:t>
      </w:r>
    </w:p>
    <w:p w:rsidR="0025302D" w:rsidRPr="000A0838" w:rsidRDefault="0025302D" w:rsidP="000A0838">
      <w:pPr>
        <w:ind w:firstLine="567"/>
        <w:jc w:val="both"/>
        <w:rPr>
          <w:sz w:val="28"/>
          <w:szCs w:val="28"/>
        </w:rPr>
      </w:pPr>
      <w:r w:rsidRPr="000A0838">
        <w:rPr>
          <w:b/>
          <w:i/>
          <w:sz w:val="28"/>
          <w:szCs w:val="28"/>
        </w:rPr>
        <w:t>авария на трубопроводе</w:t>
      </w:r>
      <w:r w:rsidRPr="000A0838">
        <w:rPr>
          <w:sz w:val="28"/>
          <w:szCs w:val="28"/>
        </w:rPr>
        <w:t xml:space="preserve"> – авария на трассе трубопровода, связанная с выбросом и </w:t>
      </w:r>
      <w:proofErr w:type="spellStart"/>
      <w:r w:rsidRPr="000A0838">
        <w:rPr>
          <w:sz w:val="28"/>
          <w:szCs w:val="28"/>
        </w:rPr>
        <w:t>выливом</w:t>
      </w:r>
      <w:proofErr w:type="spellEnd"/>
      <w:r w:rsidRPr="000A0838">
        <w:rPr>
          <w:sz w:val="28"/>
          <w:szCs w:val="28"/>
        </w:rPr>
        <w:t xml:space="preserve"> под давлением опасных химических или </w:t>
      </w:r>
      <w:proofErr w:type="spellStart"/>
      <w:r w:rsidRPr="000A0838">
        <w:rPr>
          <w:sz w:val="28"/>
          <w:szCs w:val="28"/>
        </w:rPr>
        <w:t>пожаровзрывоопасных</w:t>
      </w:r>
      <w:proofErr w:type="spellEnd"/>
      <w:r w:rsidRPr="000A0838">
        <w:rPr>
          <w:sz w:val="28"/>
          <w:szCs w:val="28"/>
        </w:rPr>
        <w:t xml:space="preserve"> веществ; </w:t>
      </w:r>
    </w:p>
    <w:p w:rsidR="0025302D" w:rsidRPr="000A0838" w:rsidRDefault="0025302D" w:rsidP="000A0838">
      <w:pPr>
        <w:ind w:firstLine="567"/>
        <w:jc w:val="both"/>
        <w:rPr>
          <w:sz w:val="28"/>
          <w:szCs w:val="28"/>
        </w:rPr>
      </w:pPr>
      <w:r w:rsidRPr="000A0838">
        <w:rPr>
          <w:b/>
          <w:i/>
          <w:sz w:val="28"/>
          <w:szCs w:val="28"/>
        </w:rPr>
        <w:t>авария на подземном сооружении</w:t>
      </w:r>
      <w:r w:rsidRPr="000A0838">
        <w:rPr>
          <w:sz w:val="28"/>
          <w:szCs w:val="28"/>
        </w:rPr>
        <w:t xml:space="preserve"> – опасное происшествие на подземной шахте, горной выработке, подземном складе или хранилище, в транспортном тоннеле или рекреационной пещере, связанное с внезапным полным или частичным разрушением сооружений, создающее угрозу жизни и здоровью находящихся в них людей или приводящее к материальному ущербу; </w:t>
      </w:r>
    </w:p>
    <w:p w:rsidR="0025302D" w:rsidRPr="000A0838" w:rsidRDefault="0025302D" w:rsidP="000A0838">
      <w:pPr>
        <w:ind w:firstLine="567"/>
        <w:jc w:val="both"/>
        <w:rPr>
          <w:sz w:val="28"/>
          <w:szCs w:val="28"/>
        </w:rPr>
      </w:pPr>
      <w:r w:rsidRPr="000A0838">
        <w:rPr>
          <w:b/>
          <w:i/>
          <w:sz w:val="28"/>
          <w:szCs w:val="28"/>
        </w:rPr>
        <w:t>авиационная катастрофа</w:t>
      </w:r>
      <w:r w:rsidRPr="000A0838">
        <w:rPr>
          <w:sz w:val="28"/>
          <w:szCs w:val="28"/>
        </w:rPr>
        <w:t xml:space="preserve"> – опасное происшествие на воздушном судне, в полете или в процессе эвакуации, приведшее к гибели или пропаже без вести людей, причинению телесных повреждений, разрушению или повреждению судна и груза;</w:t>
      </w:r>
    </w:p>
    <w:p w:rsidR="0025302D" w:rsidRPr="000A0838" w:rsidRDefault="0025302D" w:rsidP="000A0838">
      <w:pPr>
        <w:ind w:firstLine="567"/>
        <w:jc w:val="both"/>
        <w:rPr>
          <w:sz w:val="28"/>
          <w:szCs w:val="28"/>
        </w:rPr>
      </w:pPr>
      <w:r w:rsidRPr="000A0838">
        <w:rPr>
          <w:b/>
          <w:i/>
          <w:sz w:val="28"/>
          <w:szCs w:val="28"/>
        </w:rPr>
        <w:t>радиационно опасный объект (РОО)</w:t>
      </w:r>
      <w:r w:rsidRPr="000A0838">
        <w:rPr>
          <w:sz w:val="28"/>
          <w:szCs w:val="28"/>
        </w:rPr>
        <w:t xml:space="preserve"> – объект, на котором хранят, перерабатывают, используют или транспортируют радиоактивные вещества и при аварии на котором (или его разрушении) может произойти облучение ионизирующим излучением или радиоактивное загрязнение людей, сельскохозяйственных животных и растений, объектов экономики, а также окружающей природной среды.</w:t>
      </w:r>
    </w:p>
    <w:p w:rsidR="0025302D" w:rsidRPr="000A0838" w:rsidRDefault="0025302D" w:rsidP="000A0838">
      <w:pPr>
        <w:ind w:firstLine="567"/>
        <w:jc w:val="both"/>
        <w:rPr>
          <w:bCs/>
          <w:iCs/>
          <w:sz w:val="28"/>
          <w:szCs w:val="28"/>
        </w:rPr>
      </w:pPr>
      <w:r w:rsidRPr="000A0838">
        <w:rPr>
          <w:bCs/>
          <w:iCs/>
          <w:sz w:val="28"/>
          <w:szCs w:val="28"/>
        </w:rPr>
        <w:t>Техногенные ЧС на территории Санкт-Петербурга весьма разнообразны как по причинам их возникновения, так и по масштабам.</w:t>
      </w:r>
    </w:p>
    <w:p w:rsidR="0025302D" w:rsidRPr="000A0838" w:rsidRDefault="0025302D" w:rsidP="000A0838">
      <w:pPr>
        <w:ind w:firstLine="567"/>
        <w:jc w:val="both"/>
        <w:rPr>
          <w:bCs/>
          <w:iCs/>
          <w:sz w:val="28"/>
          <w:szCs w:val="28"/>
        </w:rPr>
      </w:pPr>
      <w:r w:rsidRPr="000A0838">
        <w:rPr>
          <w:bCs/>
          <w:iCs/>
          <w:sz w:val="28"/>
          <w:szCs w:val="28"/>
        </w:rPr>
        <w:t>По характеру источника их можно подразделить:</w:t>
      </w:r>
    </w:p>
    <w:p w:rsidR="0025302D" w:rsidRPr="000A0838" w:rsidRDefault="0025302D" w:rsidP="000A0838">
      <w:pPr>
        <w:ind w:firstLine="567"/>
        <w:jc w:val="both"/>
        <w:rPr>
          <w:bCs/>
          <w:iCs/>
          <w:sz w:val="28"/>
          <w:szCs w:val="28"/>
        </w:rPr>
      </w:pPr>
      <w:r w:rsidRPr="000A0838">
        <w:rPr>
          <w:bCs/>
          <w:iCs/>
          <w:sz w:val="28"/>
          <w:szCs w:val="28"/>
        </w:rPr>
        <w:t>- аварии на радиационно опасных объектах;</w:t>
      </w:r>
    </w:p>
    <w:p w:rsidR="0025302D" w:rsidRPr="000A0838" w:rsidRDefault="0025302D" w:rsidP="000A0838">
      <w:pPr>
        <w:ind w:firstLine="567"/>
        <w:jc w:val="both"/>
        <w:rPr>
          <w:bCs/>
          <w:iCs/>
          <w:sz w:val="28"/>
          <w:szCs w:val="28"/>
        </w:rPr>
      </w:pPr>
      <w:r w:rsidRPr="000A0838">
        <w:rPr>
          <w:bCs/>
          <w:iCs/>
          <w:sz w:val="28"/>
          <w:szCs w:val="28"/>
        </w:rPr>
        <w:t>- аварии на химически опасных объектах;</w:t>
      </w:r>
    </w:p>
    <w:p w:rsidR="0025302D" w:rsidRPr="000A0838" w:rsidRDefault="0025302D" w:rsidP="000A0838">
      <w:pPr>
        <w:ind w:firstLine="567"/>
        <w:jc w:val="both"/>
        <w:rPr>
          <w:bCs/>
          <w:iCs/>
          <w:sz w:val="28"/>
          <w:szCs w:val="28"/>
        </w:rPr>
      </w:pPr>
      <w:r w:rsidRPr="000A0838">
        <w:rPr>
          <w:bCs/>
          <w:iCs/>
          <w:sz w:val="28"/>
          <w:szCs w:val="28"/>
        </w:rPr>
        <w:t>- аварии на пожаро-взрывоопасных объектах;</w:t>
      </w:r>
    </w:p>
    <w:p w:rsidR="0025302D" w:rsidRPr="000A0838" w:rsidRDefault="0025302D" w:rsidP="000A0838">
      <w:pPr>
        <w:ind w:firstLine="567"/>
        <w:jc w:val="both"/>
        <w:rPr>
          <w:bCs/>
          <w:iCs/>
          <w:sz w:val="28"/>
          <w:szCs w:val="28"/>
        </w:rPr>
      </w:pPr>
      <w:r w:rsidRPr="000A0838">
        <w:rPr>
          <w:bCs/>
          <w:iCs/>
          <w:sz w:val="28"/>
          <w:szCs w:val="28"/>
        </w:rPr>
        <w:t>- аварии на транспорте (железнодорожном, автомобильном, воздушном, водном и метро);</w:t>
      </w:r>
    </w:p>
    <w:p w:rsidR="0025302D" w:rsidRPr="000A0838" w:rsidRDefault="0025302D" w:rsidP="000A0838">
      <w:pPr>
        <w:ind w:firstLine="567"/>
        <w:jc w:val="both"/>
        <w:rPr>
          <w:bCs/>
          <w:iCs/>
          <w:sz w:val="28"/>
          <w:szCs w:val="28"/>
        </w:rPr>
      </w:pPr>
      <w:r w:rsidRPr="000A0838">
        <w:rPr>
          <w:bCs/>
          <w:iCs/>
          <w:sz w:val="28"/>
          <w:szCs w:val="28"/>
        </w:rPr>
        <w:t>- аварии на коммунально-энергетических сетях.</w:t>
      </w:r>
    </w:p>
    <w:p w:rsidR="0025302D" w:rsidRPr="000A0838" w:rsidRDefault="0025302D" w:rsidP="000A0838">
      <w:pPr>
        <w:ind w:firstLine="567"/>
        <w:jc w:val="both"/>
        <w:rPr>
          <w:b/>
          <w:bCs/>
          <w:iCs/>
          <w:sz w:val="28"/>
          <w:szCs w:val="28"/>
        </w:rPr>
      </w:pP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b/>
          <w:sz w:val="28"/>
          <w:szCs w:val="28"/>
        </w:rPr>
        <w:t>Техногенная ЧС</w:t>
      </w:r>
      <w:r w:rsidRPr="000A0838">
        <w:rPr>
          <w:rFonts w:cs="Times New Roman"/>
          <w:sz w:val="28"/>
          <w:szCs w:val="28"/>
        </w:rPr>
        <w:t xml:space="preserve">, по ГОСТ Р 22.0.05-97, - это состояние, при котором в результате возникновения источника техногенной чрезвычайной ситуации на объекте, определенной территории или акватории нарушаются нормальные </w:t>
      </w:r>
      <w:r w:rsidRPr="000A0838">
        <w:rPr>
          <w:rFonts w:cs="Times New Roman"/>
          <w:sz w:val="28"/>
          <w:szCs w:val="28"/>
        </w:rPr>
        <w:lastRenderedPageBreak/>
        <w:t>условия жизни и деятель</w:t>
      </w:r>
      <w:r w:rsidRPr="000A0838">
        <w:rPr>
          <w:rFonts w:cs="Times New Roman"/>
          <w:sz w:val="28"/>
          <w:szCs w:val="28"/>
        </w:rPr>
        <w:softHyphen/>
        <w:t>ности людей, возникает угроза их жизни и здоровью, наносится ущерб имуществу населения, объектов и окружающей природной среде.</w:t>
      </w: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bCs/>
          <w:sz w:val="28"/>
          <w:szCs w:val="28"/>
        </w:rPr>
        <w:t xml:space="preserve">Источником техногенной чрезвычайной ситуации является авария - </w:t>
      </w:r>
      <w:r w:rsidRPr="000A0838">
        <w:rPr>
          <w:rFonts w:cs="Times New Roman"/>
          <w:sz w:val="28"/>
          <w:szCs w:val="28"/>
        </w:rPr>
        <w:t>опасное техногенное происшествие, создающее на объекте, определенной территории или акватории угрозу жизни и здоровью людей и приводящее к разрушению зданий, сооружений, оборудования и транспортных средств, нарушению производственного или транспортного процесса, а также к нанесению ущерба окружающей природной среде (ГОСТ Р 22.0.05-97).</w:t>
      </w: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sz w:val="28"/>
          <w:szCs w:val="28"/>
        </w:rPr>
        <w:t xml:space="preserve">Крупная авария, как правило, с человеческими жертвами, является катастрофой. (ГОСТ Р 22.0.05-97). </w:t>
      </w:r>
      <w:r w:rsidRPr="000A0838">
        <w:rPr>
          <w:rFonts w:cs="Times New Roman"/>
          <w:bCs/>
          <w:sz w:val="28"/>
          <w:szCs w:val="28"/>
        </w:rPr>
        <w:t>Промышленная катастрофа -</w:t>
      </w:r>
      <w:r w:rsidRPr="000A0838">
        <w:rPr>
          <w:rFonts w:cs="Times New Roman"/>
          <w:sz w:val="28"/>
          <w:szCs w:val="28"/>
        </w:rPr>
        <w:t xml:space="preserve"> крупная промышленная авария, повлекшая за собой человеческие жертвы, ущерб здоровью людей либо разрушения и уничтожение объектов, материальных ценностей в значительных размерах, а также приведшая к серьезному ущербу окружающей природной среде.</w:t>
      </w:r>
    </w:p>
    <w:p w:rsidR="0025302D" w:rsidRPr="000A0838" w:rsidRDefault="0025302D" w:rsidP="000A0838">
      <w:pPr>
        <w:pStyle w:val="ab"/>
        <w:shd w:val="clear" w:color="auto" w:fill="auto"/>
        <w:autoSpaceDE w:val="0"/>
        <w:autoSpaceDN w:val="0"/>
        <w:adjustRightInd w:val="0"/>
        <w:spacing w:line="240" w:lineRule="auto"/>
        <w:ind w:firstLine="567"/>
        <w:rPr>
          <w:rFonts w:cs="Times New Roman"/>
          <w:sz w:val="28"/>
          <w:szCs w:val="28"/>
        </w:rPr>
      </w:pPr>
      <w:r w:rsidRPr="000A0838">
        <w:rPr>
          <w:rFonts w:cs="Times New Roman"/>
          <w:sz w:val="28"/>
          <w:szCs w:val="28"/>
        </w:rPr>
        <w:t>Различают техногенные чрезвычайные ситуации по месту (источнику) их возникновения и по характеру основных поражающих факторов источника чрезвычайной ситуации (ГОСТ Р 22.0.05-97).</w:t>
      </w:r>
    </w:p>
    <w:p w:rsidR="0025302D" w:rsidRPr="000A0838" w:rsidRDefault="0025302D" w:rsidP="000A0838">
      <w:pPr>
        <w:shd w:val="clear" w:color="auto" w:fill="FFFFFF"/>
        <w:ind w:firstLine="567"/>
        <w:jc w:val="both"/>
        <w:rPr>
          <w:sz w:val="28"/>
          <w:szCs w:val="28"/>
        </w:rPr>
      </w:pPr>
      <w:r w:rsidRPr="000A0838">
        <w:rPr>
          <w:sz w:val="28"/>
          <w:szCs w:val="28"/>
        </w:rPr>
        <w:t>По месту (источнику) возникновения техногенные чрезвычайные ситуации, в соответствии с приказом МЧС России от 08.07.2004 № 329 «Об утверждении критериев информации о чрезвычайных ситуациях», могут возникнуть в результате следующих видов аварий (промышленных катастроф):</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Транспортные аварии (катастрофы).</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Крушения и аварии грузовых и пассажирских поездов и поездов метрополитена.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Кораблекрушения, аварии, повреждения грузовых, пассажирских судов, судов атомного флота, маломерных судов и судов флота рыбной промышленности, повреждения судами береговых, гидротехнических и других объектов.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Авиационные и ракетно-космические катастрофы и аварии в аэропортах, на стартовых площадках и в населенных пунктах и вне аэропортов, стартовых площадок и населенных пунктов.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Аварии (катастрофы) на автодорогах (крупные дорожно-транспортные аварии и катастрофы).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Транспортные катастрофы и аварии на мостах, переправах, в тоннелях, горных выработках, на железнодорожных переездах.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Аварии на магистральных газо-, нефте-, продуктопроводах. </w:t>
      </w:r>
    </w:p>
    <w:p w:rsidR="0025302D" w:rsidRPr="000A0838" w:rsidRDefault="0025302D" w:rsidP="000A0838">
      <w:pPr>
        <w:pStyle w:val="a5"/>
        <w:widowControl/>
        <w:numPr>
          <w:ilvl w:val="1"/>
          <w:numId w:val="6"/>
        </w:numPr>
        <w:shd w:val="clear" w:color="auto" w:fill="FFFFFF"/>
        <w:ind w:left="0" w:firstLine="567"/>
        <w:contextualSpacing w:val="0"/>
        <w:jc w:val="both"/>
        <w:rPr>
          <w:b/>
          <w:i/>
          <w:sz w:val="28"/>
          <w:szCs w:val="28"/>
        </w:rPr>
      </w:pPr>
      <w:r w:rsidRPr="000A0838">
        <w:rPr>
          <w:sz w:val="28"/>
          <w:szCs w:val="28"/>
        </w:rPr>
        <w:t xml:space="preserve">Аварии на </w:t>
      </w:r>
      <w:proofErr w:type="spellStart"/>
      <w:r w:rsidRPr="000A0838">
        <w:rPr>
          <w:sz w:val="28"/>
          <w:szCs w:val="28"/>
        </w:rPr>
        <w:t>внутрипромысловых</w:t>
      </w:r>
      <w:proofErr w:type="spellEnd"/>
      <w:r w:rsidRPr="000A0838">
        <w:rPr>
          <w:sz w:val="28"/>
          <w:szCs w:val="28"/>
        </w:rPr>
        <w:t xml:space="preserve"> нефтепроводах. </w:t>
      </w:r>
    </w:p>
    <w:p w:rsidR="0025302D" w:rsidRPr="000A0838" w:rsidRDefault="0025302D" w:rsidP="000A0838">
      <w:pPr>
        <w:pStyle w:val="a5"/>
        <w:widowControl/>
        <w:numPr>
          <w:ilvl w:val="1"/>
          <w:numId w:val="6"/>
        </w:numPr>
        <w:shd w:val="clear" w:color="auto" w:fill="FFFFFF"/>
        <w:ind w:left="0" w:firstLine="567"/>
        <w:contextualSpacing w:val="0"/>
        <w:jc w:val="both"/>
        <w:rPr>
          <w:b/>
          <w:i/>
          <w:sz w:val="28"/>
          <w:szCs w:val="28"/>
        </w:rPr>
      </w:pPr>
      <w:r w:rsidRPr="000A0838">
        <w:rPr>
          <w:sz w:val="28"/>
          <w:szCs w:val="28"/>
        </w:rPr>
        <w:t>Аварии на плавучих буровых установках и буровых судах, на морских стационарных и полупогруженных платформах по добыче и эксплуатации месторождений нефти и газа.</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Пожары и взрывы (с возможным последующим горением).</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Пожары в зданиях, сооружениях, установках (в т.ч. магистральные газо-, нефте-, продуктопроводы) производственного назначения.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Пожары в зданиях, сооружениях, установках сельскохозяйственного назначения.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Пожары в зданиях, сооружениях и помещениях предприятий торговли. Пожары в складских зданиях и сооружениях.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lastRenderedPageBreak/>
        <w:t xml:space="preserve">Пожары на транспортных средствах (в т.ч. железнодорожный, водный, автомобильный, воздушный транспорт).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Пожары в зданиях (сооружениях) жилого, административного, учебно-воспитательного, социального, культурно-досугового назначения, здравоохранения.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Пожары на объектах другого назначения.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Пожары на транспортных средствах, перевозящих опасные грузы.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Пожары (взрывы) в шахтах, подземных и горных выработках, метрополитенах. </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Обнаружение неразорвавшихся боеприпасов.</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Обнаружение (утрата) взрывчатых веществ (боеприпасов).</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Аварии с выбросом и (или) сбросом (угрозой) выброса и (или) сброса аварийно-химических опасных веществ (АХОВ).</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с выбросом и (или) сбросом (угрозой выброса и (или) сброса) АХОВ при их производстве, переработке или хранении (захоронении).</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Образование и распространение АХОВ в процессе химических реакций, начавшихся в результате аварии.</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на транспорте с выбросом и (или) сбросом (угрозой выброса и (или) сброса) АХОВ.</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с боевыми отравляющими веществами.</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Обнаружение (утрата) источников АХОВ.</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Выбросы метана, углекислого газа и других опасных химических веществ.</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Выбросы на нефтяных и газовых месторождениях нефти и газа (открытые фонтаны нефти и газа).</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с разливом нефти и нефтепродуктов.</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Аварии с выбросом и (или) сбросом (угрозой) выброса (сброса) радиоактивных веществ (РВ).</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на АЭС.</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на промышленных, экспериментальных и исследовательских реакторах и ядерных экспериментальных установках военного назначения.</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с выбросом и (или) сбросом (угрозой выброса и (или) сброса) РВ на предприятиях ядерно-топливного цикла.</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 xml:space="preserve">Аварии судов и других </w:t>
      </w:r>
      <w:proofErr w:type="spellStart"/>
      <w:r w:rsidRPr="000A0838">
        <w:rPr>
          <w:sz w:val="28"/>
          <w:szCs w:val="28"/>
        </w:rPr>
        <w:t>плавсредств</w:t>
      </w:r>
      <w:proofErr w:type="spellEnd"/>
      <w:r w:rsidRPr="000A0838">
        <w:rPr>
          <w:sz w:val="28"/>
          <w:szCs w:val="28"/>
        </w:rPr>
        <w:t>, космических и летательных аппаратов и других транспортных и транспортабельных средств с установленными на борту ядерными реакторами и (или) ядерными материалами, радиационными источниками и радиоактивными веществами.</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при промышленных и испытательных взрывах с выбросом РВ.</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с ядерными зарядами, ядерными боеприпасами и ядерным оружием в местах их создания, хранения, обслуживания, уничтожения или при транспортировке.</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Обнаружение (утрата) источников ионизирующего излучения.</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Обрушение хранилищ, корпусных конструкций транспортных и транспортабельных ядерных установок.</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в пунктах хранения радиоактивных отходов (РАО).</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в хранилищах (контейнерах) отработавшего ядерного топлива (ОЯТ).</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lastRenderedPageBreak/>
        <w:t>Аварии с выбросом и (или) сбросом (угрозой) выброса и (или) сброса патогенных для человека микроорганизмов (возбудителей инфекционных заболеваний людей и животных).</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с выбросом и (или) сбросом (угрозой выброса и (или) сброса) сбросом патогенных для человека микроорганизмов на предприятиях и в научно-исследовательских учреждениях (лабораториях).</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на транспорте с выбросом и (или) сбросом (угрозой выброса и (или) сброса) патогенных для человека микроорганизмов.</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Обнаружение (утрата) патогенных для человека микроорганизмов.</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Внезапное обрушение зданий, сооружений, пород.</w:t>
      </w:r>
    </w:p>
    <w:p w:rsidR="0025302D" w:rsidRPr="000A0838" w:rsidRDefault="0025302D" w:rsidP="000A0838">
      <w:pPr>
        <w:pStyle w:val="Default"/>
        <w:numPr>
          <w:ilvl w:val="1"/>
          <w:numId w:val="6"/>
        </w:numPr>
        <w:ind w:left="0" w:firstLine="567"/>
        <w:jc w:val="both"/>
        <w:rPr>
          <w:color w:val="auto"/>
          <w:sz w:val="28"/>
          <w:szCs w:val="28"/>
        </w:rPr>
      </w:pPr>
      <w:r w:rsidRPr="000A0838">
        <w:rPr>
          <w:color w:val="auto"/>
          <w:sz w:val="28"/>
          <w:szCs w:val="28"/>
        </w:rPr>
        <w:t xml:space="preserve">Обрушение элементов транспортных коммуникаций. </w:t>
      </w:r>
    </w:p>
    <w:p w:rsidR="0025302D" w:rsidRPr="000A0838" w:rsidRDefault="0025302D" w:rsidP="000A0838">
      <w:pPr>
        <w:pStyle w:val="Default"/>
        <w:numPr>
          <w:ilvl w:val="1"/>
          <w:numId w:val="6"/>
        </w:numPr>
        <w:shd w:val="clear" w:color="auto" w:fill="FFFFFF"/>
        <w:ind w:left="0" w:firstLine="567"/>
        <w:jc w:val="both"/>
        <w:rPr>
          <w:sz w:val="28"/>
          <w:szCs w:val="28"/>
        </w:rPr>
      </w:pPr>
      <w:r w:rsidRPr="000A0838">
        <w:rPr>
          <w:color w:val="auto"/>
          <w:sz w:val="28"/>
          <w:szCs w:val="28"/>
        </w:rPr>
        <w:t xml:space="preserve">Обрушение производственных зданий и сооружений. </w:t>
      </w:r>
    </w:p>
    <w:p w:rsidR="0025302D" w:rsidRPr="000A0838" w:rsidRDefault="0025302D" w:rsidP="000A0838">
      <w:pPr>
        <w:pStyle w:val="Default"/>
        <w:numPr>
          <w:ilvl w:val="1"/>
          <w:numId w:val="6"/>
        </w:numPr>
        <w:shd w:val="clear" w:color="auto" w:fill="FFFFFF"/>
        <w:ind w:left="0" w:firstLine="567"/>
        <w:jc w:val="both"/>
        <w:rPr>
          <w:sz w:val="28"/>
          <w:szCs w:val="28"/>
        </w:rPr>
      </w:pPr>
      <w:r w:rsidRPr="000A0838">
        <w:rPr>
          <w:sz w:val="28"/>
          <w:szCs w:val="28"/>
        </w:rPr>
        <w:t>Обрушение зданий и сооружений жилого, социально - бытового и культурного значения.</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Аварии на электроэнергетических системах.</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на автономных электростанциях с долговременным перерывом электроснабжения потребителей и населения.</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Аварии на электроэнергетических системах (сетях) с долговременным перерывом электроснабжения основных потребителей и населения.</w:t>
      </w:r>
    </w:p>
    <w:p w:rsidR="0025302D" w:rsidRPr="000A0838" w:rsidRDefault="0025302D" w:rsidP="000A0838">
      <w:pPr>
        <w:pStyle w:val="a5"/>
        <w:widowControl/>
        <w:numPr>
          <w:ilvl w:val="1"/>
          <w:numId w:val="6"/>
        </w:numPr>
        <w:ind w:left="0" w:firstLine="567"/>
        <w:contextualSpacing w:val="0"/>
        <w:jc w:val="both"/>
        <w:rPr>
          <w:sz w:val="28"/>
          <w:szCs w:val="28"/>
        </w:rPr>
      </w:pPr>
      <w:r w:rsidRPr="000A0838">
        <w:rPr>
          <w:sz w:val="28"/>
          <w:szCs w:val="28"/>
        </w:rPr>
        <w:t>Выход из строя транспортных электрических контактных сетей.</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Аварии на коммунальных системах жизнеобеспечения.</w:t>
      </w:r>
    </w:p>
    <w:p w:rsidR="0025302D" w:rsidRPr="000A0838" w:rsidRDefault="0025302D" w:rsidP="000A0838">
      <w:pPr>
        <w:pStyle w:val="Default"/>
        <w:numPr>
          <w:ilvl w:val="1"/>
          <w:numId w:val="6"/>
        </w:numPr>
        <w:ind w:left="0" w:firstLine="567"/>
        <w:jc w:val="both"/>
        <w:rPr>
          <w:color w:val="auto"/>
          <w:sz w:val="28"/>
          <w:szCs w:val="28"/>
        </w:rPr>
      </w:pPr>
      <w:r w:rsidRPr="000A0838">
        <w:rPr>
          <w:color w:val="auto"/>
          <w:sz w:val="28"/>
          <w:szCs w:val="28"/>
        </w:rPr>
        <w:t xml:space="preserve">Аварии в канализационных системах с массовым выбросом загрязняющих веществ. </w:t>
      </w:r>
    </w:p>
    <w:p w:rsidR="0025302D" w:rsidRPr="000A0838" w:rsidRDefault="0025302D" w:rsidP="000A0838">
      <w:pPr>
        <w:pStyle w:val="Default"/>
        <w:numPr>
          <w:ilvl w:val="1"/>
          <w:numId w:val="6"/>
        </w:numPr>
        <w:ind w:left="0" w:firstLine="567"/>
        <w:jc w:val="both"/>
        <w:rPr>
          <w:color w:val="auto"/>
          <w:sz w:val="28"/>
          <w:szCs w:val="28"/>
        </w:rPr>
      </w:pPr>
      <w:r w:rsidRPr="000A0838">
        <w:rPr>
          <w:color w:val="auto"/>
          <w:sz w:val="28"/>
          <w:szCs w:val="28"/>
        </w:rPr>
        <w:t xml:space="preserve">Аварии на тепловых сетях в холодное время года. </w:t>
      </w:r>
    </w:p>
    <w:p w:rsidR="0025302D" w:rsidRPr="000A0838" w:rsidRDefault="0025302D" w:rsidP="000A0838">
      <w:pPr>
        <w:pStyle w:val="Default"/>
        <w:numPr>
          <w:ilvl w:val="1"/>
          <w:numId w:val="6"/>
        </w:numPr>
        <w:shd w:val="clear" w:color="auto" w:fill="FFFFFF"/>
        <w:ind w:left="0" w:firstLine="567"/>
        <w:jc w:val="both"/>
        <w:rPr>
          <w:sz w:val="28"/>
          <w:szCs w:val="28"/>
        </w:rPr>
      </w:pPr>
      <w:r w:rsidRPr="000A0838">
        <w:rPr>
          <w:color w:val="auto"/>
          <w:sz w:val="28"/>
          <w:szCs w:val="28"/>
        </w:rPr>
        <w:t xml:space="preserve">Аварии в системах снабжения населения питьевой водой. </w:t>
      </w:r>
    </w:p>
    <w:p w:rsidR="0025302D" w:rsidRPr="000A0838" w:rsidRDefault="0025302D" w:rsidP="000A0838">
      <w:pPr>
        <w:pStyle w:val="Default"/>
        <w:numPr>
          <w:ilvl w:val="1"/>
          <w:numId w:val="6"/>
        </w:numPr>
        <w:shd w:val="clear" w:color="auto" w:fill="FFFFFF"/>
        <w:ind w:left="0" w:firstLine="567"/>
        <w:jc w:val="both"/>
        <w:rPr>
          <w:sz w:val="28"/>
          <w:szCs w:val="28"/>
        </w:rPr>
      </w:pPr>
      <w:r w:rsidRPr="000A0838">
        <w:rPr>
          <w:sz w:val="28"/>
          <w:szCs w:val="28"/>
        </w:rPr>
        <w:t>Аварии на коммунальных газопроводах.</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Аварии на очистных сооружениях.</w:t>
      </w:r>
    </w:p>
    <w:p w:rsidR="0025302D" w:rsidRPr="000A0838" w:rsidRDefault="0025302D" w:rsidP="000A0838">
      <w:pPr>
        <w:pStyle w:val="Default"/>
        <w:numPr>
          <w:ilvl w:val="1"/>
          <w:numId w:val="6"/>
        </w:numPr>
        <w:shd w:val="clear" w:color="auto" w:fill="FFFFFF"/>
        <w:ind w:left="0" w:firstLine="567"/>
        <w:jc w:val="both"/>
        <w:rPr>
          <w:sz w:val="28"/>
          <w:szCs w:val="28"/>
        </w:rPr>
      </w:pPr>
      <w:r w:rsidRPr="000A0838">
        <w:rPr>
          <w:color w:val="auto"/>
          <w:sz w:val="28"/>
          <w:szCs w:val="28"/>
        </w:rPr>
        <w:t xml:space="preserve">Аварии на очистных сооружениях сточных вод промышленных предприятий с массовым выбросом загрязняющих веществ. </w:t>
      </w:r>
    </w:p>
    <w:p w:rsidR="0025302D" w:rsidRPr="000A0838" w:rsidRDefault="0025302D" w:rsidP="000A0838">
      <w:pPr>
        <w:pStyle w:val="Default"/>
        <w:numPr>
          <w:ilvl w:val="1"/>
          <w:numId w:val="6"/>
        </w:numPr>
        <w:shd w:val="clear" w:color="auto" w:fill="FFFFFF"/>
        <w:ind w:left="0" w:firstLine="567"/>
        <w:jc w:val="both"/>
        <w:rPr>
          <w:sz w:val="28"/>
          <w:szCs w:val="28"/>
        </w:rPr>
      </w:pPr>
      <w:r w:rsidRPr="000A0838">
        <w:rPr>
          <w:sz w:val="28"/>
          <w:szCs w:val="28"/>
        </w:rPr>
        <w:t>Аварии на очистных сооружениях промышленных газов с массовым выбросом загрязняющих веществ.</w:t>
      </w:r>
    </w:p>
    <w:p w:rsidR="0025302D" w:rsidRPr="000A0838" w:rsidRDefault="0025302D" w:rsidP="000A0838">
      <w:pPr>
        <w:widowControl/>
        <w:numPr>
          <w:ilvl w:val="0"/>
          <w:numId w:val="6"/>
        </w:numPr>
        <w:shd w:val="clear" w:color="auto" w:fill="FFFFFF"/>
        <w:ind w:left="0" w:firstLine="567"/>
        <w:jc w:val="both"/>
        <w:rPr>
          <w:b/>
          <w:i/>
          <w:sz w:val="28"/>
          <w:szCs w:val="28"/>
        </w:rPr>
      </w:pPr>
      <w:r w:rsidRPr="000A0838">
        <w:rPr>
          <w:b/>
          <w:i/>
          <w:sz w:val="28"/>
          <w:szCs w:val="28"/>
        </w:rPr>
        <w:t xml:space="preserve">Гидродинамические аварии. </w:t>
      </w:r>
    </w:p>
    <w:p w:rsidR="0025302D" w:rsidRPr="000A0838" w:rsidRDefault="0025302D" w:rsidP="000A0838">
      <w:pPr>
        <w:pStyle w:val="Default"/>
        <w:numPr>
          <w:ilvl w:val="1"/>
          <w:numId w:val="6"/>
        </w:numPr>
        <w:ind w:left="0" w:firstLine="567"/>
        <w:jc w:val="both"/>
        <w:rPr>
          <w:sz w:val="28"/>
          <w:szCs w:val="28"/>
        </w:rPr>
      </w:pPr>
      <w:r w:rsidRPr="000A0838">
        <w:rPr>
          <w:color w:val="auto"/>
          <w:sz w:val="28"/>
          <w:szCs w:val="28"/>
        </w:rPr>
        <w:t xml:space="preserve">Прорывы плотин (дамб, шлюзов и др.) с образованием волн прорыва и катастрофическим затоплением. </w:t>
      </w:r>
    </w:p>
    <w:p w:rsidR="0025302D" w:rsidRPr="000A0838" w:rsidRDefault="0025302D" w:rsidP="000A0838">
      <w:pPr>
        <w:pStyle w:val="Default"/>
        <w:numPr>
          <w:ilvl w:val="1"/>
          <w:numId w:val="6"/>
        </w:numPr>
        <w:ind w:left="0" w:firstLine="567"/>
        <w:jc w:val="both"/>
        <w:rPr>
          <w:sz w:val="28"/>
          <w:szCs w:val="28"/>
        </w:rPr>
      </w:pPr>
      <w:r w:rsidRPr="000A0838">
        <w:rPr>
          <w:sz w:val="28"/>
          <w:szCs w:val="28"/>
        </w:rPr>
        <w:t xml:space="preserve">Прорывы </w:t>
      </w:r>
      <w:r w:rsidRPr="000A0838">
        <w:rPr>
          <w:color w:val="auto"/>
          <w:sz w:val="28"/>
          <w:szCs w:val="28"/>
        </w:rPr>
        <w:t>плотин с образованием прорывного паводка и др.</w:t>
      </w:r>
    </w:p>
    <w:p w:rsidR="0025302D" w:rsidRPr="000A0838" w:rsidRDefault="0025302D" w:rsidP="000A0838">
      <w:pPr>
        <w:ind w:firstLine="567"/>
        <w:jc w:val="both"/>
        <w:rPr>
          <w:bCs/>
          <w:iCs/>
          <w:sz w:val="28"/>
          <w:szCs w:val="28"/>
        </w:rPr>
      </w:pPr>
    </w:p>
    <w:p w:rsidR="0025302D" w:rsidRPr="000A0838" w:rsidRDefault="0025302D" w:rsidP="000A0838">
      <w:pPr>
        <w:ind w:firstLine="567"/>
        <w:jc w:val="both"/>
        <w:rPr>
          <w:sz w:val="28"/>
          <w:szCs w:val="28"/>
        </w:rPr>
      </w:pPr>
      <w:r w:rsidRPr="000A0838">
        <w:rPr>
          <w:sz w:val="28"/>
          <w:szCs w:val="28"/>
        </w:rPr>
        <w:t xml:space="preserve">Поражающие факторы источников техногенных чрезвычайных ситуаций классифицируют по генезису и механизму воздействия. </w:t>
      </w:r>
    </w:p>
    <w:p w:rsidR="0025302D" w:rsidRPr="000A0838" w:rsidRDefault="0025302D" w:rsidP="000A0838">
      <w:pPr>
        <w:ind w:firstLine="567"/>
        <w:jc w:val="both"/>
        <w:rPr>
          <w:sz w:val="28"/>
          <w:szCs w:val="28"/>
        </w:rPr>
      </w:pPr>
      <w:r w:rsidRPr="000A0838">
        <w:rPr>
          <w:sz w:val="28"/>
          <w:szCs w:val="28"/>
        </w:rPr>
        <w:t xml:space="preserve">По генезису выделяют факторы: </w:t>
      </w:r>
    </w:p>
    <w:p w:rsidR="0025302D" w:rsidRPr="000A0838" w:rsidRDefault="0025302D" w:rsidP="000A0838">
      <w:pPr>
        <w:ind w:firstLine="567"/>
        <w:jc w:val="both"/>
        <w:rPr>
          <w:sz w:val="28"/>
          <w:szCs w:val="28"/>
        </w:rPr>
      </w:pPr>
      <w:r w:rsidRPr="000A0838">
        <w:rPr>
          <w:sz w:val="28"/>
          <w:szCs w:val="28"/>
        </w:rPr>
        <w:t xml:space="preserve">прямого действия или первичные (непосредственно вызываются возникновением источника чрезвычайной ситуации); </w:t>
      </w:r>
    </w:p>
    <w:p w:rsidR="0025302D" w:rsidRPr="000A0838" w:rsidRDefault="0025302D" w:rsidP="000A0838">
      <w:pPr>
        <w:ind w:firstLine="567"/>
        <w:jc w:val="both"/>
        <w:rPr>
          <w:sz w:val="28"/>
          <w:szCs w:val="28"/>
        </w:rPr>
      </w:pPr>
      <w:r w:rsidRPr="000A0838">
        <w:rPr>
          <w:sz w:val="28"/>
          <w:szCs w:val="28"/>
        </w:rPr>
        <w:t xml:space="preserve">побочного действия или вторичные (вызываются изменением объектов окружающей среды первичными поражающими факторами). </w:t>
      </w:r>
    </w:p>
    <w:p w:rsidR="0025302D" w:rsidRPr="000A0838" w:rsidRDefault="0025302D" w:rsidP="000A0838">
      <w:pPr>
        <w:ind w:firstLine="567"/>
        <w:jc w:val="both"/>
        <w:rPr>
          <w:sz w:val="28"/>
          <w:szCs w:val="28"/>
        </w:rPr>
      </w:pPr>
      <w:r w:rsidRPr="000A0838">
        <w:rPr>
          <w:sz w:val="28"/>
          <w:szCs w:val="28"/>
        </w:rPr>
        <w:t>По механизму действия поражающие факторы подразделяют на физического и химического действия.</w:t>
      </w:r>
    </w:p>
    <w:p w:rsidR="0025302D" w:rsidRPr="000A0838" w:rsidRDefault="0025302D" w:rsidP="000A0838">
      <w:pPr>
        <w:ind w:firstLine="567"/>
        <w:jc w:val="both"/>
        <w:rPr>
          <w:sz w:val="28"/>
          <w:szCs w:val="28"/>
        </w:rPr>
      </w:pPr>
      <w:r w:rsidRPr="000A0838">
        <w:rPr>
          <w:sz w:val="28"/>
          <w:szCs w:val="28"/>
        </w:rPr>
        <w:t xml:space="preserve">К поражающим факторам физического действия относят: воздушная ударная волна, волна сжатия в грунте, сейсмовзрывная волна, волна прорыва гидротехнических сооружений, обломки и осколки, экстремальный нагрев среды, </w:t>
      </w:r>
      <w:r w:rsidRPr="000A0838">
        <w:rPr>
          <w:sz w:val="28"/>
          <w:szCs w:val="28"/>
        </w:rPr>
        <w:lastRenderedPageBreak/>
        <w:t>тепловое излучение, ионизирующее излучение.</w:t>
      </w:r>
    </w:p>
    <w:p w:rsidR="0025302D" w:rsidRPr="000A0838" w:rsidRDefault="0025302D" w:rsidP="000A0838">
      <w:pPr>
        <w:ind w:firstLine="567"/>
        <w:jc w:val="both"/>
        <w:rPr>
          <w:sz w:val="28"/>
          <w:szCs w:val="28"/>
        </w:rPr>
      </w:pPr>
      <w:r w:rsidRPr="000A0838">
        <w:rPr>
          <w:sz w:val="28"/>
          <w:szCs w:val="28"/>
        </w:rPr>
        <w:t>К поражающим факторам химического действия относят токсическое действие опасных химических веществ.</w:t>
      </w:r>
    </w:p>
    <w:p w:rsidR="0025302D" w:rsidRPr="000A0838" w:rsidRDefault="0025302D" w:rsidP="000A0838">
      <w:pPr>
        <w:ind w:firstLine="567"/>
        <w:jc w:val="both"/>
        <w:rPr>
          <w:sz w:val="28"/>
          <w:szCs w:val="28"/>
        </w:rPr>
      </w:pPr>
      <w:r w:rsidRPr="000A0838">
        <w:rPr>
          <w:sz w:val="28"/>
          <w:szCs w:val="28"/>
        </w:rPr>
        <w:t xml:space="preserve">Основные причины техногенных аварий и катастроф заключаются в следующем: </w:t>
      </w:r>
    </w:p>
    <w:p w:rsidR="0025302D" w:rsidRPr="000A0838" w:rsidRDefault="0025302D" w:rsidP="000A0838">
      <w:pPr>
        <w:ind w:firstLine="567"/>
        <w:jc w:val="both"/>
        <w:rPr>
          <w:sz w:val="28"/>
          <w:szCs w:val="28"/>
        </w:rPr>
      </w:pPr>
      <w:r w:rsidRPr="000A0838">
        <w:rPr>
          <w:sz w:val="28"/>
          <w:szCs w:val="28"/>
        </w:rPr>
        <w:t xml:space="preserve">возрастание сложности производств, часто это связано с применением новых технологий, требующих высоких концентраций энергии, опасных для жизни человека веществ и оказывающих сильное воздействие на компоненты окружающей среды; </w:t>
      </w:r>
    </w:p>
    <w:p w:rsidR="0025302D" w:rsidRPr="000A0838" w:rsidRDefault="0025302D" w:rsidP="000A0838">
      <w:pPr>
        <w:ind w:firstLine="567"/>
        <w:jc w:val="both"/>
        <w:rPr>
          <w:sz w:val="28"/>
          <w:szCs w:val="28"/>
        </w:rPr>
      </w:pPr>
      <w:r w:rsidRPr="000A0838">
        <w:rPr>
          <w:sz w:val="28"/>
          <w:szCs w:val="28"/>
        </w:rPr>
        <w:t xml:space="preserve">уменьшение надежности производственного оборудования и транспортных средств в связи с высокой степенью износа; </w:t>
      </w:r>
    </w:p>
    <w:p w:rsidR="0025302D" w:rsidRPr="000A0838" w:rsidRDefault="0025302D" w:rsidP="000A0838">
      <w:pPr>
        <w:ind w:firstLine="567"/>
        <w:jc w:val="both"/>
        <w:rPr>
          <w:sz w:val="28"/>
          <w:szCs w:val="28"/>
        </w:rPr>
      </w:pPr>
      <w:r w:rsidRPr="000A0838">
        <w:rPr>
          <w:sz w:val="28"/>
          <w:szCs w:val="28"/>
        </w:rPr>
        <w:t xml:space="preserve">нарушение технологической и трудовой дисциплины, низкий уровень подготовки работников в области безопасности. </w:t>
      </w:r>
    </w:p>
    <w:p w:rsidR="004F599D" w:rsidRDefault="004F599D" w:rsidP="000A0838">
      <w:pPr>
        <w:ind w:firstLine="567"/>
        <w:jc w:val="both"/>
        <w:rPr>
          <w:b/>
          <w:sz w:val="28"/>
          <w:szCs w:val="28"/>
        </w:rPr>
      </w:pPr>
    </w:p>
    <w:p w:rsidR="0025302D" w:rsidRPr="000A0838" w:rsidRDefault="0025302D" w:rsidP="004F599D">
      <w:pPr>
        <w:ind w:firstLine="567"/>
        <w:jc w:val="center"/>
        <w:rPr>
          <w:b/>
          <w:sz w:val="28"/>
          <w:szCs w:val="28"/>
        </w:rPr>
      </w:pPr>
      <w:r w:rsidRPr="000A0838">
        <w:rPr>
          <w:b/>
          <w:sz w:val="28"/>
          <w:szCs w:val="28"/>
        </w:rPr>
        <w:t>Аварии на транспорте</w:t>
      </w:r>
    </w:p>
    <w:p w:rsidR="0025302D" w:rsidRPr="000A0838" w:rsidRDefault="0025302D" w:rsidP="000A0838">
      <w:pPr>
        <w:ind w:firstLine="567"/>
        <w:jc w:val="both"/>
        <w:rPr>
          <w:b/>
          <w:i/>
          <w:sz w:val="28"/>
          <w:szCs w:val="28"/>
        </w:rPr>
      </w:pPr>
      <w:r w:rsidRPr="000A0838">
        <w:rPr>
          <w:b/>
          <w:i/>
          <w:sz w:val="28"/>
          <w:szCs w:val="28"/>
        </w:rPr>
        <w:t xml:space="preserve">Аварии на железнодорожном транспорте </w:t>
      </w:r>
    </w:p>
    <w:p w:rsidR="0025302D" w:rsidRPr="000A0838" w:rsidRDefault="0025302D" w:rsidP="000A0838">
      <w:pPr>
        <w:ind w:firstLine="567"/>
        <w:jc w:val="both"/>
        <w:rPr>
          <w:sz w:val="28"/>
          <w:szCs w:val="28"/>
        </w:rPr>
      </w:pPr>
      <w:r w:rsidRPr="000A0838">
        <w:rPr>
          <w:sz w:val="28"/>
          <w:szCs w:val="28"/>
        </w:rPr>
        <w:t xml:space="preserve">Чрезвычайные ситуации на железном транспорте могут быть вызваны столкновением поездов, их сходом с рельсов, пожарами и взрывами. При возгорании непосредственную опасность для пассажиров представляют огонь и дым, а также удары о конструкции вагонов, что может привести к ушибам, переломам или гибели людей. </w:t>
      </w:r>
    </w:p>
    <w:p w:rsidR="0025302D" w:rsidRPr="000A0838" w:rsidRDefault="0025302D" w:rsidP="000A0838">
      <w:pPr>
        <w:ind w:firstLine="567"/>
        <w:jc w:val="both"/>
        <w:rPr>
          <w:sz w:val="28"/>
          <w:szCs w:val="28"/>
        </w:rPr>
      </w:pPr>
      <w:r w:rsidRPr="000A0838">
        <w:rPr>
          <w:sz w:val="28"/>
          <w:szCs w:val="28"/>
        </w:rPr>
        <w:t xml:space="preserve">В качестве примеров можно привести сведения о следующих наиболее крупных авариях: </w:t>
      </w:r>
    </w:p>
    <w:p w:rsidR="0025302D" w:rsidRPr="000A0838" w:rsidRDefault="0025302D" w:rsidP="000A0838">
      <w:pPr>
        <w:ind w:firstLine="567"/>
        <w:jc w:val="both"/>
        <w:rPr>
          <w:sz w:val="28"/>
          <w:szCs w:val="28"/>
        </w:rPr>
      </w:pPr>
      <w:r w:rsidRPr="000A0838">
        <w:rPr>
          <w:sz w:val="28"/>
          <w:szCs w:val="28"/>
        </w:rPr>
        <w:t xml:space="preserve">27 ноября 2009 г. в 21ч. 35мин. в </w:t>
      </w:r>
      <w:proofErr w:type="spellStart"/>
      <w:r w:rsidRPr="000A0838">
        <w:rPr>
          <w:sz w:val="28"/>
          <w:szCs w:val="28"/>
        </w:rPr>
        <w:t>Бологовском</w:t>
      </w:r>
      <w:proofErr w:type="spellEnd"/>
      <w:r w:rsidRPr="000A0838">
        <w:rPr>
          <w:sz w:val="28"/>
          <w:szCs w:val="28"/>
        </w:rPr>
        <w:t xml:space="preserve"> районе Тверской области на перегоне «</w:t>
      </w:r>
      <w:proofErr w:type="spellStart"/>
      <w:r w:rsidRPr="000A0838">
        <w:rPr>
          <w:sz w:val="28"/>
          <w:szCs w:val="28"/>
        </w:rPr>
        <w:t>Алешинка</w:t>
      </w:r>
      <w:proofErr w:type="spellEnd"/>
      <w:r w:rsidRPr="000A0838">
        <w:rPr>
          <w:sz w:val="28"/>
          <w:szCs w:val="28"/>
        </w:rPr>
        <w:t xml:space="preserve">-Угловка» Октябрьской ж/д произошло железнодорожное происшествие: сход с рельс трех последних пассажирских вагонов скоростного поезда № 166 «Невский экспресс» следовавшего по маршруту «Москва-Санкт-Петербург». По официальным данным 130 человек обратились за помощью и 26 человек погибли. Состав состоял из 14 вагонов, в которых находилось 678 пассажиров и 30 членов поездной бригады. </w:t>
      </w:r>
    </w:p>
    <w:p w:rsidR="0025302D" w:rsidRPr="000A0838" w:rsidRDefault="0025302D" w:rsidP="000A0838">
      <w:pPr>
        <w:ind w:firstLine="567"/>
        <w:jc w:val="both"/>
        <w:rPr>
          <w:sz w:val="28"/>
          <w:szCs w:val="28"/>
        </w:rPr>
      </w:pPr>
      <w:r w:rsidRPr="000A0838">
        <w:rPr>
          <w:sz w:val="28"/>
          <w:szCs w:val="28"/>
        </w:rPr>
        <w:t xml:space="preserve">29 марта 2010 г. в 07ч. 57мин. на станции метро «Лубянка» произошел взрыв неустановленного взрывного устройства во 2-ом вагоне электропоезда №54, следовавшего по маршруту ст. «Улица </w:t>
      </w:r>
      <w:proofErr w:type="spellStart"/>
      <w:r w:rsidRPr="000A0838">
        <w:rPr>
          <w:sz w:val="28"/>
          <w:szCs w:val="28"/>
        </w:rPr>
        <w:t>Подбельского</w:t>
      </w:r>
      <w:proofErr w:type="spellEnd"/>
      <w:r w:rsidRPr="000A0838">
        <w:rPr>
          <w:sz w:val="28"/>
          <w:szCs w:val="28"/>
        </w:rPr>
        <w:t xml:space="preserve">» - ст. «Юго-Западная». В 08ч. 36мин. на станции метро «Парк культуры» произошел второй взрыв неустановленного взрывного устройства в 3-ем вагоне электропоезда № 45, следовавшего по маршруту ст. «Юго-Западная» - ст. «Улица </w:t>
      </w:r>
      <w:proofErr w:type="spellStart"/>
      <w:r w:rsidRPr="000A0838">
        <w:rPr>
          <w:sz w:val="28"/>
          <w:szCs w:val="28"/>
        </w:rPr>
        <w:t>Подбельского</w:t>
      </w:r>
      <w:proofErr w:type="spellEnd"/>
      <w:r w:rsidRPr="000A0838">
        <w:rPr>
          <w:sz w:val="28"/>
          <w:szCs w:val="28"/>
        </w:rPr>
        <w:t xml:space="preserve">». </w:t>
      </w:r>
    </w:p>
    <w:p w:rsidR="0025302D" w:rsidRPr="000A0838" w:rsidRDefault="0025302D" w:rsidP="000A0838">
      <w:pPr>
        <w:ind w:firstLine="567"/>
        <w:jc w:val="both"/>
        <w:rPr>
          <w:sz w:val="28"/>
          <w:szCs w:val="28"/>
        </w:rPr>
      </w:pPr>
      <w:r w:rsidRPr="000A0838">
        <w:rPr>
          <w:sz w:val="28"/>
          <w:szCs w:val="28"/>
        </w:rPr>
        <w:t>Всего в результате 2-х взрывов пострадал 134 человека, из них 39 погибло, 78 человек прошли курс медицинского лечения.</w:t>
      </w:r>
    </w:p>
    <w:p w:rsidR="0025302D" w:rsidRPr="000A0838" w:rsidRDefault="0025302D" w:rsidP="000A0838">
      <w:pPr>
        <w:ind w:firstLine="567"/>
        <w:jc w:val="both"/>
        <w:rPr>
          <w:i/>
          <w:sz w:val="28"/>
          <w:szCs w:val="28"/>
        </w:rPr>
      </w:pPr>
      <w:r w:rsidRPr="000A0838">
        <w:rPr>
          <w:b/>
          <w:bCs/>
          <w:i/>
          <w:sz w:val="28"/>
          <w:szCs w:val="28"/>
        </w:rPr>
        <w:t>Дорожно-транспортные происшествия</w:t>
      </w:r>
    </w:p>
    <w:p w:rsidR="0025302D" w:rsidRPr="000A0838" w:rsidRDefault="0025302D" w:rsidP="000A0838">
      <w:pPr>
        <w:ind w:firstLine="567"/>
        <w:jc w:val="both"/>
        <w:rPr>
          <w:sz w:val="28"/>
          <w:szCs w:val="28"/>
        </w:rPr>
      </w:pPr>
      <w:r w:rsidRPr="000A0838">
        <w:rPr>
          <w:sz w:val="28"/>
          <w:szCs w:val="28"/>
        </w:rPr>
        <w:t xml:space="preserve">Одной из основных проблем современности стало обеспечение безопасности движения. За последние 5 лет в России в дорожно-транспортных происшествиях (ДТП) пострадали 1,2 млн. человек, из которых около 180 тысяч погибли, многие стали инвалидами. Только за один год в авариях и катастрофах в среднем на дорогах России погибает около 35 тыс. человек. Это почти в 2,5 раза больше, чем за 10 лет войны в Афганистане. </w:t>
      </w:r>
    </w:p>
    <w:p w:rsidR="0025302D" w:rsidRPr="000A0838" w:rsidRDefault="0025302D" w:rsidP="000A0838">
      <w:pPr>
        <w:ind w:firstLine="567"/>
        <w:jc w:val="both"/>
        <w:rPr>
          <w:sz w:val="28"/>
          <w:szCs w:val="28"/>
        </w:rPr>
      </w:pPr>
      <w:r w:rsidRPr="000A0838">
        <w:rPr>
          <w:sz w:val="28"/>
          <w:szCs w:val="28"/>
        </w:rPr>
        <w:t xml:space="preserve">Причины ДТП могут быть самые различные. Это нарушение водителями Правил дорожного движения (около 75% всех ДТП, причем треть ДТП – следствие плохой подготовки водителей), превышение скорости, выезд на полосу </w:t>
      </w:r>
      <w:r w:rsidRPr="000A0838">
        <w:rPr>
          <w:sz w:val="28"/>
          <w:szCs w:val="28"/>
        </w:rPr>
        <w:lastRenderedPageBreak/>
        <w:t xml:space="preserve">встречного движения, управление автомобилем в нетрезвом состоянии. К серьезным ДТП приводят невыполнение правил перевозки опасных грузов и несоблюдение при этом необходимых требований безопасности. </w:t>
      </w:r>
    </w:p>
    <w:p w:rsidR="0025302D" w:rsidRPr="000A0838" w:rsidRDefault="0025302D" w:rsidP="000A0838">
      <w:pPr>
        <w:ind w:firstLine="567"/>
        <w:jc w:val="both"/>
        <w:rPr>
          <w:sz w:val="28"/>
          <w:szCs w:val="28"/>
        </w:rPr>
      </w:pPr>
      <w:r w:rsidRPr="000A0838">
        <w:rPr>
          <w:sz w:val="28"/>
          <w:szCs w:val="28"/>
        </w:rPr>
        <w:t>Особенность ДТП состоит в том, что 80% раненых погибает в первые три часа. Кровопотеря в течение первого часа бывает столь велика и сильна, что даже блестяще проведенная операция оказывается бесполезной. Здесь очень важна своевременно и правильно оказанная первая помощь пострадавшим, однако на практике это делается не всегда. Вот почему смертность от ДТП у нас 10-15 раз выше, чем во всем мире.</w:t>
      </w:r>
    </w:p>
    <w:p w:rsidR="0025302D" w:rsidRPr="000A0838" w:rsidRDefault="0025302D" w:rsidP="000A0838">
      <w:pPr>
        <w:ind w:firstLine="567"/>
        <w:jc w:val="both"/>
        <w:rPr>
          <w:b/>
          <w:i/>
          <w:sz w:val="28"/>
          <w:szCs w:val="28"/>
        </w:rPr>
      </w:pPr>
      <w:r w:rsidRPr="000A0838">
        <w:rPr>
          <w:b/>
          <w:i/>
          <w:sz w:val="28"/>
          <w:szCs w:val="28"/>
        </w:rPr>
        <w:t xml:space="preserve">Аварии на воздушном транспорте </w:t>
      </w:r>
    </w:p>
    <w:p w:rsidR="0025302D" w:rsidRPr="000A0838" w:rsidRDefault="0025302D" w:rsidP="000A0838">
      <w:pPr>
        <w:ind w:firstLine="567"/>
        <w:jc w:val="both"/>
        <w:rPr>
          <w:sz w:val="28"/>
          <w:szCs w:val="28"/>
        </w:rPr>
      </w:pPr>
      <w:r w:rsidRPr="000A0838">
        <w:rPr>
          <w:sz w:val="28"/>
          <w:szCs w:val="28"/>
        </w:rPr>
        <w:t xml:space="preserve">Несмотря на принимаемые меры, количество аварий и катастроф не уменьшается. К тяжелым последствиям приводят разрушения отдельных конструкций самолета, отказ двигателей, нарушение работы систем управления, электропитания, связи, пилотирования, недостаток топлива, перебои в жизнеобеспечении экипажа и пассажиров. </w:t>
      </w:r>
    </w:p>
    <w:p w:rsidR="0025302D" w:rsidRPr="000A0838" w:rsidRDefault="0025302D" w:rsidP="000A0838">
      <w:pPr>
        <w:ind w:firstLine="567"/>
        <w:jc w:val="both"/>
        <w:rPr>
          <w:sz w:val="28"/>
          <w:szCs w:val="28"/>
        </w:rPr>
      </w:pPr>
      <w:r w:rsidRPr="000A0838">
        <w:rPr>
          <w:sz w:val="28"/>
          <w:szCs w:val="28"/>
        </w:rPr>
        <w:t xml:space="preserve">В качестве примеров можно привести сведения о следующей аварии на воздушном транспорте: </w:t>
      </w:r>
    </w:p>
    <w:p w:rsidR="0025302D" w:rsidRPr="000A0838" w:rsidRDefault="0025302D" w:rsidP="000A0838">
      <w:pPr>
        <w:ind w:firstLine="567"/>
        <w:jc w:val="both"/>
        <w:rPr>
          <w:sz w:val="28"/>
          <w:szCs w:val="28"/>
        </w:rPr>
      </w:pPr>
      <w:r w:rsidRPr="000A0838">
        <w:rPr>
          <w:sz w:val="28"/>
          <w:szCs w:val="28"/>
        </w:rPr>
        <w:t xml:space="preserve">В 10 ч.50мин. 10.04.2010 г. при заходе на посадку самолет ТУ-154, совершавший перелет по маршруту «Варшава – Смоленск» упал в лесопосадке в 300 м от взлетно-посадочной полосы. </w:t>
      </w:r>
    </w:p>
    <w:p w:rsidR="0025302D" w:rsidRPr="000A0838" w:rsidRDefault="0025302D" w:rsidP="000A0838">
      <w:pPr>
        <w:ind w:firstLine="567"/>
        <w:jc w:val="both"/>
        <w:rPr>
          <w:sz w:val="28"/>
          <w:szCs w:val="28"/>
        </w:rPr>
      </w:pPr>
      <w:r w:rsidRPr="000A0838">
        <w:rPr>
          <w:sz w:val="28"/>
          <w:szCs w:val="28"/>
        </w:rPr>
        <w:t xml:space="preserve">На борту самолета находилось 96 человек. Из них 88 человек – это официальная делегация Польши. На борту самолета находился Президент Республики Польши Лех </w:t>
      </w:r>
      <w:proofErr w:type="spellStart"/>
      <w:r w:rsidRPr="000A0838">
        <w:rPr>
          <w:sz w:val="28"/>
          <w:szCs w:val="28"/>
        </w:rPr>
        <w:t>Качиньский</w:t>
      </w:r>
      <w:proofErr w:type="spellEnd"/>
      <w:r w:rsidRPr="000A0838">
        <w:rPr>
          <w:sz w:val="28"/>
          <w:szCs w:val="28"/>
        </w:rPr>
        <w:t xml:space="preserve">. </w:t>
      </w:r>
    </w:p>
    <w:p w:rsidR="0025302D" w:rsidRPr="000A0838" w:rsidRDefault="0025302D" w:rsidP="000A0838">
      <w:pPr>
        <w:ind w:firstLine="567"/>
        <w:jc w:val="both"/>
        <w:rPr>
          <w:b/>
          <w:i/>
          <w:sz w:val="28"/>
          <w:szCs w:val="28"/>
        </w:rPr>
      </w:pPr>
      <w:r w:rsidRPr="000A0838">
        <w:rPr>
          <w:b/>
          <w:i/>
          <w:sz w:val="28"/>
          <w:szCs w:val="28"/>
        </w:rPr>
        <w:t xml:space="preserve">Аварии на водном транспорте </w:t>
      </w:r>
    </w:p>
    <w:p w:rsidR="0025302D" w:rsidRPr="000A0838" w:rsidRDefault="0025302D" w:rsidP="000A0838">
      <w:pPr>
        <w:ind w:firstLine="567"/>
        <w:jc w:val="both"/>
        <w:rPr>
          <w:sz w:val="28"/>
          <w:szCs w:val="28"/>
        </w:rPr>
      </w:pPr>
      <w:r w:rsidRPr="000A0838">
        <w:rPr>
          <w:sz w:val="28"/>
          <w:szCs w:val="28"/>
        </w:rPr>
        <w:t xml:space="preserve">Ежегодно в мире происходит около 8 тыс. кораблекрушений, при которых гибнет свыше 2 тыс. человек. </w:t>
      </w:r>
    </w:p>
    <w:p w:rsidR="0025302D" w:rsidRPr="000A0838" w:rsidRDefault="0025302D" w:rsidP="000A0838">
      <w:pPr>
        <w:ind w:firstLine="567"/>
        <w:jc w:val="both"/>
        <w:rPr>
          <w:sz w:val="28"/>
          <w:szCs w:val="28"/>
        </w:rPr>
      </w:pPr>
      <w:r w:rsidRPr="000A0838">
        <w:rPr>
          <w:sz w:val="28"/>
          <w:szCs w:val="28"/>
        </w:rPr>
        <w:t xml:space="preserve">Большинство крупных аварий и катастроф на судах происходит под воздействием ураганов, штормов, туманов, льдов, а также по вине людей - капитанов, лоцманов и членов экипажа. Много аварий происходит из-за промахов и ошибок при проектировании и строительстве судов. Половина из них является следствием неумелой эксплуатации. Например, часты столкновения и опрокидывания судов, посадка на мель, взрывы и пожары на борту, неправильное расположение грузов и плохое их крепление. </w:t>
      </w:r>
    </w:p>
    <w:p w:rsidR="0025302D" w:rsidRPr="000A0838" w:rsidRDefault="0025302D" w:rsidP="000A0838">
      <w:pPr>
        <w:ind w:firstLine="567"/>
        <w:jc w:val="both"/>
        <w:rPr>
          <w:sz w:val="28"/>
          <w:szCs w:val="28"/>
        </w:rPr>
      </w:pPr>
      <w:r w:rsidRPr="000A0838">
        <w:rPr>
          <w:sz w:val="28"/>
          <w:szCs w:val="28"/>
        </w:rPr>
        <w:t xml:space="preserve">К работам по ликвидации чрезвычайных ситуаций привлекаются все члены экипажа. Основные задачи: спасение людей, терпящих бедствие; борьба за живучесть корабля; ликвидация пожара, пробоин. </w:t>
      </w:r>
    </w:p>
    <w:p w:rsidR="0025302D" w:rsidRPr="000A0838" w:rsidRDefault="0025302D" w:rsidP="000A0838">
      <w:pPr>
        <w:ind w:firstLine="567"/>
        <w:jc w:val="both"/>
        <w:rPr>
          <w:sz w:val="28"/>
          <w:szCs w:val="28"/>
        </w:rPr>
      </w:pPr>
      <w:r w:rsidRPr="000A0838">
        <w:rPr>
          <w:sz w:val="28"/>
          <w:szCs w:val="28"/>
        </w:rPr>
        <w:t xml:space="preserve">Почти ежегодно происходит столкновение наливных барж и сухогрузов с опорами мостов на Неве. </w:t>
      </w:r>
    </w:p>
    <w:p w:rsidR="0025302D" w:rsidRPr="000A0838" w:rsidRDefault="0025302D" w:rsidP="000A0838">
      <w:pPr>
        <w:ind w:firstLine="567"/>
        <w:jc w:val="both"/>
        <w:rPr>
          <w:sz w:val="28"/>
          <w:szCs w:val="28"/>
        </w:rPr>
      </w:pPr>
      <w:r w:rsidRPr="000A0838">
        <w:rPr>
          <w:sz w:val="28"/>
          <w:szCs w:val="28"/>
        </w:rPr>
        <w:t xml:space="preserve">Последствия чрезвычайных ситуаций могут быть самыми разнообразными. Они обусловливаются видом, характером ЧС и масштабом ее распространения. Основными видами последствий ЧС являются: разрушения, затопления, массовые пожары, радиоактивное загрязнение, химическое и бактериальное заражение, которые, в свою очередь, создают условия, опасные для жизни, здоровья и благополучия значительных групп населения. </w:t>
      </w:r>
    </w:p>
    <w:p w:rsidR="004F599D" w:rsidRDefault="004F599D" w:rsidP="000A0838">
      <w:pPr>
        <w:ind w:firstLine="567"/>
        <w:jc w:val="both"/>
        <w:rPr>
          <w:rStyle w:val="a4"/>
          <w:color w:val="000000"/>
          <w:sz w:val="28"/>
          <w:szCs w:val="28"/>
        </w:rPr>
      </w:pPr>
    </w:p>
    <w:p w:rsidR="0025302D" w:rsidRPr="000A0838" w:rsidRDefault="0025302D" w:rsidP="00544BDF">
      <w:pPr>
        <w:ind w:firstLine="567"/>
        <w:jc w:val="center"/>
        <w:rPr>
          <w:rStyle w:val="a4"/>
          <w:color w:val="000000"/>
          <w:sz w:val="28"/>
          <w:szCs w:val="28"/>
        </w:rPr>
      </w:pPr>
      <w:r w:rsidRPr="000A0838">
        <w:rPr>
          <w:rStyle w:val="a4"/>
          <w:color w:val="000000"/>
          <w:sz w:val="28"/>
          <w:szCs w:val="28"/>
        </w:rPr>
        <w:t>Взрывы и их последствия.</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lastRenderedPageBreak/>
        <w:t xml:space="preserve">Взрыв – это происходящее внезапно (стремительно, мгновенно) событие, при котором возникает кратковременный процесс превращения вещества с выделением большого количества энергии в ограниченном объеме.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Масштабы последствий взрывов зависят от их мощности и среды, в которой они происходят. Радиусы зон пораже</w:t>
      </w:r>
      <w:r w:rsidRPr="000A0838">
        <w:rPr>
          <w:color w:val="000000"/>
          <w:sz w:val="28"/>
          <w:szCs w:val="28"/>
        </w:rPr>
        <w:softHyphen/>
        <w:t>ния могут доходить до несколь</w:t>
      </w:r>
      <w:r w:rsidRPr="000A0838">
        <w:rPr>
          <w:color w:val="000000"/>
          <w:sz w:val="28"/>
          <w:szCs w:val="28"/>
        </w:rPr>
        <w:softHyphen/>
        <w:t xml:space="preserve">ких километров. Различают три зоны действия взрыва.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Зона I - действие детонационной волны. Для нее характерно интенсивное дробящее действие, в результате которого конструкции разрушаются на отдельные фрагменты, разлетающиеся с большими скоростями от центра взрыва.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Зона II - действие продуктов взрыва. В ней происходит полное разрушение зданий и сооружений под действием расширяющих</w:t>
      </w:r>
      <w:r w:rsidRPr="000A0838">
        <w:rPr>
          <w:color w:val="000000"/>
          <w:sz w:val="28"/>
          <w:szCs w:val="28"/>
        </w:rPr>
        <w:softHyphen/>
        <w:t xml:space="preserve">ся продуктов взрыва. На внешней границе этой зоны образующаяся ударная волна отрывается от продуктов взрыва и движется самостоятельно от центра взрыва. Исчерпав свою энергию, продукты взрыва, расширившись до плотности, соответствующей атмосферному давлению, не про изводят больше разрушительного действия.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Зона III - действие воздушной ударной волны. Эта зона включает три </w:t>
      </w:r>
      <w:proofErr w:type="spellStart"/>
      <w:r w:rsidRPr="000A0838">
        <w:rPr>
          <w:color w:val="000000"/>
          <w:sz w:val="28"/>
          <w:szCs w:val="28"/>
        </w:rPr>
        <w:t>подзоны</w:t>
      </w:r>
      <w:proofErr w:type="spellEnd"/>
      <w:r w:rsidRPr="000A0838">
        <w:rPr>
          <w:color w:val="000000"/>
          <w:sz w:val="28"/>
          <w:szCs w:val="28"/>
        </w:rPr>
        <w:t xml:space="preserve">: III а - сильных разрушений, III б - средних разрушений, III </w:t>
      </w:r>
      <w:proofErr w:type="gramStart"/>
      <w:r w:rsidRPr="000A0838">
        <w:rPr>
          <w:color w:val="000000"/>
          <w:sz w:val="28"/>
          <w:szCs w:val="28"/>
        </w:rPr>
        <w:t>в</w:t>
      </w:r>
      <w:proofErr w:type="gramEnd"/>
      <w:r w:rsidRPr="000A0838">
        <w:rPr>
          <w:color w:val="000000"/>
          <w:sz w:val="28"/>
          <w:szCs w:val="28"/>
        </w:rPr>
        <w:t xml:space="preserve"> - слабых разрушений. На внешней границе зоны III ударная волна вырождается в звуковую, слышимую на значительных расстояниях.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Причины взрывов. На взрывоопасных предприятиях чаще всего к причинам взрывов относят: разрушения и поврежде</w:t>
      </w:r>
      <w:r w:rsidRPr="000A0838">
        <w:rPr>
          <w:color w:val="000000"/>
          <w:sz w:val="28"/>
          <w:szCs w:val="28"/>
        </w:rPr>
        <w:softHyphen/>
        <w:t>ния производственных емкостей, аппаратуры и трубопроводов; отступ</w:t>
      </w:r>
      <w:r w:rsidRPr="000A0838">
        <w:rPr>
          <w:color w:val="000000"/>
          <w:sz w:val="28"/>
          <w:szCs w:val="28"/>
        </w:rPr>
        <w:softHyphen/>
        <w:t xml:space="preserve">ление от установленного технологического режима (превышение давления и температуры внутри производственной аппаратуры и др.); отсутствие постоянного контроля за исправностью производственной аппаратуры и оборудования и своевременностью проведения плановых ремонтных работ.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Большую опасность для жизни и здоровья людей представляют взрывы в жилых и общественных зданиях, а также в общественных местах</w:t>
      </w:r>
      <w:r w:rsidRPr="000A0838">
        <w:rPr>
          <w:rStyle w:val="a4"/>
          <w:color w:val="000000"/>
          <w:sz w:val="28"/>
          <w:szCs w:val="28"/>
        </w:rPr>
        <w:t xml:space="preserve">. </w:t>
      </w:r>
      <w:r w:rsidRPr="000A0838">
        <w:rPr>
          <w:color w:val="000000"/>
          <w:sz w:val="28"/>
          <w:szCs w:val="28"/>
        </w:rPr>
        <w:t xml:space="preserve">Главная причина таких взрывов – неразумное поведение граждан, прежде всего детей и подростков. Наиболее частое явление – взрыв газа. Однако в последнее время получили распространение случаи, связанные с применением взрывчатых веществ, и прежде всего - террористические акты.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Для нагнетания страха террористы могут организовать взрыв, установив взрывные устройства в самых неожиданных местах (подвалах, арендуемых помещениях, снимаемых квартирах, припаркованных автомобилях, туннелях, метро, в городском транспорте и т.п.) и использовав как промышленные, так и самодельные взрывные устройства. Опасен не только сам взрыв, но и его последствия, выражающиеся, как правило, в обрушении конструкций и зданий.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Об опасности взрыва можно судить по следующим признакам: наличие неизвестного свертка или какой-либо детали в машине, на лестнице, в квартире и т.д.; натянутая проволока, шнур; провода или изолирующая лента, свисающие из-под машины; чужая сумка, портфель, коробка, какой-либо предмет, обнаруженный в машине, у дверей квартиры, в метро. Поэтому, заметив взрывоопасный предмет (самодельное взрыв</w:t>
      </w:r>
      <w:r w:rsidRPr="000A0838">
        <w:rPr>
          <w:color w:val="000000"/>
          <w:sz w:val="28"/>
          <w:szCs w:val="28"/>
        </w:rPr>
        <w:softHyphen/>
        <w:t>ное устройство, гранату, снаряд, бомбу и т.п.), не подходите к нему близ</w:t>
      </w:r>
      <w:r w:rsidRPr="000A0838">
        <w:rPr>
          <w:color w:val="000000"/>
          <w:sz w:val="28"/>
          <w:szCs w:val="28"/>
        </w:rPr>
        <w:softHyphen/>
        <w:t>ко, немедленно сообщите о находке в милицию, не позволяйте случай</w:t>
      </w:r>
      <w:r w:rsidRPr="000A0838">
        <w:rPr>
          <w:color w:val="000000"/>
          <w:sz w:val="28"/>
          <w:szCs w:val="28"/>
        </w:rPr>
        <w:softHyphen/>
        <w:t xml:space="preserve">ным людям прикасаться к опасному предмету и обезвреживать его.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lastRenderedPageBreak/>
        <w:t>Действие взрыва на здания, сооружения, оборудование. Наибольшим разрушениям продуктами взрыва и ударной волной подвергаются здания и сооружения больших размеров с легкими несущими конструкциями, значительно возвышающиеся над поверхностью земли. Подзем</w:t>
      </w:r>
      <w:r w:rsidRPr="000A0838">
        <w:rPr>
          <w:color w:val="000000"/>
          <w:sz w:val="28"/>
          <w:szCs w:val="28"/>
        </w:rPr>
        <w:softHyphen/>
        <w:t xml:space="preserve">ные и заглубленные в грунт сооружения с жесткими конструкциями обладают значительной сопротивляемостью разрушению.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Степень разрушения зданий и сооружений можно представить в следующем виде: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полное - обрушены перекрытия и разрушены все основные несущие конструкции; восстановление невозможно;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сильное - имеются значительные деформации несущих конструкций; разрушена большая часть перекрытий и стен;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среднее - разрушены главным образом не несущие, а второстепенные конструкции (легкие стены, </w:t>
      </w:r>
      <w:proofErr w:type="spellStart"/>
      <w:r w:rsidRPr="000A0838">
        <w:rPr>
          <w:color w:val="000000"/>
          <w:sz w:val="28"/>
          <w:szCs w:val="28"/>
        </w:rPr>
        <w:t>перегoродки</w:t>
      </w:r>
      <w:proofErr w:type="spellEnd"/>
      <w:r w:rsidRPr="000A0838">
        <w:rPr>
          <w:color w:val="000000"/>
          <w:sz w:val="28"/>
          <w:szCs w:val="28"/>
        </w:rPr>
        <w:t xml:space="preserve">, крыши, окна, двери); возможны трещины в наружных стенах; перекрытия в подвале не разрушены; в коммунальных и энергетических сетях значительные разрушения и деформации элементов, требующие устранения;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слабое - разрушена часть внутренних перегородок, заполнения дверных и оконных проемов; оборудование имеет значительные деформации; в коммунальных и энергетических сетях разрушения и поломки конструктивных элементов незначительны.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Действие взрыва на человека. Продукты взрыва и образовавшаяся в результате их действия воздушная ударная волна способны наносить человеку различные травмы, в том числе смертельные. Так, в зонах I и II наблюдается полное поражение людей, связанное с разрывом тела на части, его обугливанием под действием расширяющихся продуктов взрыва, имеющих весьма высокую температуру. В зоне III поражение вызывается как непосредственным, так и косвенным воздействием ударной волны.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 непосредственном воздействии ударной волны – основной причиной травм у людей является мгновенное повышение давления воздуха, что воспринимается человеком как резкий удар. При этом возможны повреждения внутренних органов, разрыв кровеносных сосудов, барабанных перепонок, сотрясение мозга, различные переломы и т.п. Кроме того, скоростной напор воздуха может отбросить человека на значительное расстояние и причинить ему при ударе о землю (или препятствие) повреждения. Метательное действие такого напора заметно сказывается в зоне с избыточным давлением более 50 кПа (0,5 кгс/см 2), где скорость перемещения воздуха более 100 м/с, что значительно выше, чем при ураганном ветре.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Характер и тяжесть поражения людей зависят от величины параметров ударной волны, положения человека в момент взрыва, степени его защищенности. При прочих равных условиях наиболее тяжелые поражения получают люди, находящиеся в момент прихода ударной волны вне укрытий в положении стоя. В этом случае площадь воздействия скоростного напора воздуха будет примерно в 6 раз больше, чем в положении человека лежа.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Поражения, возникающие под действием ударной волны, подразделяются на легкие, средние, тяжелые и крайне тяжелые (смертельные); их характеристики приведены ниже: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lastRenderedPageBreak/>
        <w:t xml:space="preserve">легкое - легкая контузия, временная потеря слуха, ушибы и вывихи конечностей;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среднее - травмы мозга с потерей сознания, повреждение органов слуха, кровотечение из носа и ушей, сильные переломы и вывихи конечностей;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тяжелое - сильная контузия всего организма, повреждение внутренних органов и мозга, тяжелые пе</w:t>
      </w:r>
      <w:r w:rsidRPr="000A0838">
        <w:rPr>
          <w:color w:val="000000"/>
          <w:sz w:val="28"/>
          <w:szCs w:val="28"/>
        </w:rPr>
        <w:softHyphen/>
        <w:t xml:space="preserve">реломы конечностей; возможны смертельные исходы;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крайне тяжелое - травмы, обычно приводящие к смертельному исходу.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Поражение людей, находящихся в момент взрыва в зданиях и сооружениях, зависит от степени их разрушения. Так, при полных разрушениях зданий следует ожидать полной гибели </w:t>
      </w:r>
      <w:proofErr w:type="spellStart"/>
      <w:r w:rsidRPr="000A0838">
        <w:rPr>
          <w:color w:val="000000"/>
          <w:sz w:val="28"/>
          <w:szCs w:val="28"/>
        </w:rPr>
        <w:t>находяшихся</w:t>
      </w:r>
      <w:proofErr w:type="spellEnd"/>
      <w:r w:rsidRPr="000A0838">
        <w:rPr>
          <w:color w:val="000000"/>
          <w:sz w:val="28"/>
          <w:szCs w:val="28"/>
        </w:rPr>
        <w:t xml:space="preserve"> в них людей; при сильных и средних - может выжить примерно половина людей, а остальные получат травмы различной степени тяжести. Многие могут оказаться под обломками конструкций, а также в помещениях с заваленными или разрушенными путями эвакуации.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Косвенное воздействие ударной волны заключается в поражении людей летящими обломками зданий и сооружений, камнями, битым стеклом и другими предметами, увлекаемыми ею. При слабых разрушениях зданий гибель людей маловероятна, однако часть из них может получить различные травмы. </w:t>
      </w:r>
    </w:p>
    <w:p w:rsidR="00855402" w:rsidRDefault="00855402" w:rsidP="000A0838">
      <w:pPr>
        <w:ind w:firstLine="567"/>
        <w:jc w:val="both"/>
        <w:rPr>
          <w:b/>
          <w:color w:val="000000"/>
          <w:sz w:val="28"/>
          <w:szCs w:val="28"/>
        </w:rPr>
      </w:pPr>
    </w:p>
    <w:p w:rsidR="0025302D" w:rsidRPr="000A0838" w:rsidRDefault="0025302D" w:rsidP="00855402">
      <w:pPr>
        <w:ind w:firstLine="567"/>
        <w:jc w:val="center"/>
        <w:rPr>
          <w:b/>
          <w:color w:val="000000"/>
          <w:sz w:val="28"/>
          <w:szCs w:val="28"/>
        </w:rPr>
      </w:pPr>
      <w:r w:rsidRPr="000A0838">
        <w:rPr>
          <w:b/>
          <w:color w:val="000000"/>
          <w:sz w:val="28"/>
          <w:szCs w:val="28"/>
        </w:rPr>
        <w:t>Аварии с выбросом аварийно химически опасных веществ.</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Предприятия, использующие в производственных процессах различные вещества, опасны для населения, проживающего рядом с ними, и </w:t>
      </w:r>
      <w:proofErr w:type="spellStart"/>
      <w:r w:rsidRPr="000A0838">
        <w:rPr>
          <w:color w:val="000000"/>
          <w:sz w:val="28"/>
          <w:szCs w:val="28"/>
        </w:rPr>
        <w:t>окрyжaющей</w:t>
      </w:r>
      <w:proofErr w:type="spellEnd"/>
      <w:r w:rsidRPr="000A0838">
        <w:rPr>
          <w:color w:val="000000"/>
          <w:sz w:val="28"/>
          <w:szCs w:val="28"/>
        </w:rPr>
        <w:t xml:space="preserve"> природной среды, поскольку на них могут возникнуть аварийные </w:t>
      </w:r>
      <w:proofErr w:type="spellStart"/>
      <w:r w:rsidRPr="000A0838">
        <w:rPr>
          <w:color w:val="000000"/>
          <w:sz w:val="28"/>
          <w:szCs w:val="28"/>
        </w:rPr>
        <w:t>ситуaции</w:t>
      </w:r>
      <w:proofErr w:type="spellEnd"/>
      <w:r w:rsidRPr="000A0838">
        <w:rPr>
          <w:color w:val="000000"/>
          <w:sz w:val="28"/>
          <w:szCs w:val="28"/>
        </w:rPr>
        <w:t xml:space="preserve">, при которых возможен выброс в атмосферу токсичных продуктов.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Для нужд аварийно-спасательного дела используется понятие аварийно химически опасное вещество (АХОВ). Согласно ГОСТ Р 22.9.05-95 АХОВ представляет собой опасное химическое вещество, применяемое в промышленности и сельском хозяйстве, при аварийном выбросе (разливе) которого может произойти заражение окружающей среды в концентрациях, поражающих живой организм.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 характеру воздействия на человеческий организм АХОВ подразделяют на шесть групп.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Крупнейшие потребители АХОВ: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черная и цветная металлургия (хлор, аммиак, соляная кислота, </w:t>
      </w:r>
      <w:proofErr w:type="spellStart"/>
      <w:r w:rsidRPr="000A0838">
        <w:rPr>
          <w:color w:val="000000"/>
          <w:sz w:val="28"/>
          <w:szCs w:val="28"/>
        </w:rPr>
        <w:t>ацетонциангидрин</w:t>
      </w:r>
      <w:proofErr w:type="spellEnd"/>
      <w:r w:rsidRPr="000A0838">
        <w:rPr>
          <w:color w:val="000000"/>
          <w:sz w:val="28"/>
          <w:szCs w:val="28"/>
        </w:rPr>
        <w:t xml:space="preserve">, водород фтористый, нитрил акриловой кислоты);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целлюлозно-бумажная промышленность (хлор, аммиак, сернистый ангидрид, сероводород, соляная кислота);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машиностроительная и оборонная промышленности (хлор, аммиак, соляная кислота, водород фтористый);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коммунальное хозяйство (хлор, аммиак);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медицинская промышленность (аммиак, хлор, фосген, нитрил акриловой кислоты, соляная кислота);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сельское хозяйство (аммиак, хлорпикрин, хлорциан, сернистый ангидрид).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Объекты пищевой, в частности молочной, промышленности, торговые базы, оснащенные холодильниками, - крупные потребители аммиака, используемого в качестве хладагента. В число этих потенциально опасных предприятий входят и такие, на первый взгляд безобидные, как кондитерские фабрики, пивные заводы, мясокомбинаты, станции водоочистки, овощные базы. Широко используют аммиак и в сельском хозяйстве. Тысячи тонн АХОВ ежедневно перевозят </w:t>
      </w:r>
      <w:r w:rsidRPr="000A0838">
        <w:rPr>
          <w:color w:val="000000"/>
          <w:sz w:val="28"/>
          <w:szCs w:val="28"/>
        </w:rPr>
        <w:lastRenderedPageBreak/>
        <w:t xml:space="preserve">различными видами транспорта, перекачивают по трубопроводам. Все названные объекты экономики химически опасны. К сожалению, аварии на них случаются часто, а их масштабы сравнимы со стихийными бедствиями.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Несмотря на все принимаемые меры по обеспечению безопасности, полностью исключить вероятность возникновения химических аварий невозможно.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Наибольшую опасность по наличию и количеству АХОВ и, следовательно, по возможности заражения ими атмосферы и местности представляют районы страны.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Последствия аварий на химически опасных объектах. В результате аварий возможны заражение окружающей среды и массовые пора</w:t>
      </w:r>
      <w:r w:rsidRPr="000A0838">
        <w:rPr>
          <w:color w:val="000000"/>
          <w:sz w:val="28"/>
          <w:szCs w:val="28"/>
        </w:rPr>
        <w:softHyphen/>
        <w:t xml:space="preserve">жения людей, животных и растений.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связи с этим для защиты персонала и населения при авариях рекомендуется: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использовать индивидуальные средства защиты и убежища с режимом полной изоляции;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эвакуировать людей из зоны заражения, возникшей при аварии;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применять антидоты и средства обработки кожных покровов;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соблюдать режимы поведения (защиты) на зараженной территории;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проводить санитарную обработку людей, дегазацию одежды, территории сооружений, транспорта, техники и имущества.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Население, проживающее вблизи химически опасных объектов, должно знать свойства, отличительные признаки и потенциальную опасность АХОВ, используемых на данном объекте, способы индивидуальной защиты от поражения АХОВ, уметь действовать при возникновении аварии, оказывать первую медицинскую помощь пострадавшим. </w:t>
      </w:r>
    </w:p>
    <w:p w:rsidR="00855402" w:rsidRDefault="00855402" w:rsidP="000A0838">
      <w:pPr>
        <w:widowControl/>
        <w:shd w:val="clear" w:color="auto" w:fill="FFFFFF"/>
        <w:ind w:firstLine="567"/>
        <w:jc w:val="both"/>
        <w:rPr>
          <w:b/>
          <w:sz w:val="28"/>
          <w:szCs w:val="28"/>
        </w:rPr>
      </w:pPr>
    </w:p>
    <w:p w:rsidR="0025302D" w:rsidRPr="000A0838" w:rsidRDefault="0025302D" w:rsidP="00855402">
      <w:pPr>
        <w:widowControl/>
        <w:shd w:val="clear" w:color="auto" w:fill="FFFFFF"/>
        <w:ind w:firstLine="567"/>
        <w:jc w:val="center"/>
        <w:rPr>
          <w:b/>
          <w:sz w:val="28"/>
          <w:szCs w:val="28"/>
        </w:rPr>
      </w:pPr>
      <w:r w:rsidRPr="000A0838">
        <w:rPr>
          <w:b/>
          <w:sz w:val="28"/>
          <w:szCs w:val="28"/>
        </w:rPr>
        <w:t>Аварии с выбросом и (или) сбросом (угрозой) выброса (сброса) радиоактивных веществ (РВ).</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Радиация представляет собой уникальное явление природы, открытое физиками в конце XIX и тщательно изученное в ХХ веке.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Ионизирующее излучение, в частности радиоактивное, представляет собой потоки заряженных и нейтральных частиц, а также электромагнитных волн. Это сложное излучение, включающее несколько видов.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Альфа</w:t>
      </w:r>
      <w:r w:rsidRPr="000A0838">
        <w:rPr>
          <w:color w:val="000000"/>
          <w:sz w:val="28"/>
          <w:szCs w:val="28"/>
        </w:rPr>
        <w:t xml:space="preserve"> - излучение - ионизирующее излучение, состоящее из альфа-частиц (ядер гелия), испускаемых при ядерных превращениях и распространяющихся на небольшие расстояния: в воздухе - не более </w:t>
      </w:r>
      <w:smartTag w:uri="urn:schemas-microsoft-com:office:smarttags" w:element="metricconverter">
        <w:smartTagPr>
          <w:attr w:name="ProductID" w:val="10 см"/>
        </w:smartTagPr>
        <w:r w:rsidRPr="000A0838">
          <w:rPr>
            <w:color w:val="000000"/>
            <w:sz w:val="28"/>
            <w:szCs w:val="28"/>
          </w:rPr>
          <w:t>10 см</w:t>
        </w:r>
      </w:smartTag>
      <w:r w:rsidRPr="000A0838">
        <w:rPr>
          <w:color w:val="000000"/>
          <w:sz w:val="28"/>
          <w:szCs w:val="28"/>
        </w:rPr>
        <w:t xml:space="preserve">, в </w:t>
      </w:r>
      <w:proofErr w:type="spellStart"/>
      <w:r w:rsidRPr="000A0838">
        <w:rPr>
          <w:color w:val="000000"/>
          <w:sz w:val="28"/>
          <w:szCs w:val="28"/>
        </w:rPr>
        <w:t>биоткани</w:t>
      </w:r>
      <w:proofErr w:type="spellEnd"/>
      <w:r w:rsidRPr="000A0838">
        <w:rPr>
          <w:color w:val="000000"/>
          <w:sz w:val="28"/>
          <w:szCs w:val="28"/>
        </w:rPr>
        <w:t xml:space="preserve"> (живой клетке) - до </w:t>
      </w:r>
      <w:smartTag w:uri="urn:schemas-microsoft-com:office:smarttags" w:element="metricconverter">
        <w:smartTagPr>
          <w:attr w:name="ProductID" w:val="0,1 мм"/>
        </w:smartTagPr>
        <w:r w:rsidRPr="000A0838">
          <w:rPr>
            <w:color w:val="000000"/>
            <w:sz w:val="28"/>
            <w:szCs w:val="28"/>
          </w:rPr>
          <w:t>0,1 мм</w:t>
        </w:r>
      </w:smartTag>
      <w:r w:rsidRPr="000A0838">
        <w:rPr>
          <w:color w:val="000000"/>
          <w:sz w:val="28"/>
          <w:szCs w:val="28"/>
        </w:rPr>
        <w:t xml:space="preserve">. Они полностью поглощаются листом бумаги и не представляют опасности для человека, за исключением случаев непосредственного контакта с кожей.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Бета</w:t>
      </w:r>
      <w:r w:rsidRPr="000A0838">
        <w:rPr>
          <w:color w:val="000000"/>
          <w:sz w:val="28"/>
          <w:szCs w:val="28"/>
        </w:rPr>
        <w:t xml:space="preserve"> - излучение - электронное ионизирующее излучение, испускаемое при ядерных превращениях. Бета-частицы распространяются в воздухе до </w:t>
      </w:r>
      <w:smartTag w:uri="urn:schemas-microsoft-com:office:smarttags" w:element="metricconverter">
        <w:smartTagPr>
          <w:attr w:name="ProductID" w:val="15 м"/>
        </w:smartTagPr>
        <w:r w:rsidRPr="000A0838">
          <w:rPr>
            <w:color w:val="000000"/>
            <w:sz w:val="28"/>
            <w:szCs w:val="28"/>
          </w:rPr>
          <w:t>15 м</w:t>
        </w:r>
      </w:smartTag>
      <w:r w:rsidRPr="000A0838">
        <w:rPr>
          <w:color w:val="000000"/>
          <w:sz w:val="28"/>
          <w:szCs w:val="28"/>
        </w:rPr>
        <w:t xml:space="preserve">, в </w:t>
      </w:r>
      <w:proofErr w:type="spellStart"/>
      <w:r w:rsidRPr="000A0838">
        <w:rPr>
          <w:color w:val="000000"/>
          <w:sz w:val="28"/>
          <w:szCs w:val="28"/>
        </w:rPr>
        <w:t>биоткани</w:t>
      </w:r>
      <w:proofErr w:type="spellEnd"/>
      <w:r w:rsidRPr="000A0838">
        <w:rPr>
          <w:color w:val="000000"/>
          <w:sz w:val="28"/>
          <w:szCs w:val="28"/>
        </w:rPr>
        <w:t xml:space="preserve">  на глубину до </w:t>
      </w:r>
      <w:smartTag w:uri="urn:schemas-microsoft-com:office:smarttags" w:element="metricconverter">
        <w:smartTagPr>
          <w:attr w:name="ProductID" w:val="15 мм"/>
        </w:smartTagPr>
        <w:r w:rsidRPr="000A0838">
          <w:rPr>
            <w:color w:val="000000"/>
            <w:sz w:val="28"/>
            <w:szCs w:val="28"/>
          </w:rPr>
          <w:t>15 мм</w:t>
        </w:r>
      </w:smartTag>
      <w:r w:rsidRPr="000A0838">
        <w:rPr>
          <w:color w:val="000000"/>
          <w:sz w:val="28"/>
          <w:szCs w:val="28"/>
        </w:rPr>
        <w:t xml:space="preserve">, в алюминии - до </w:t>
      </w:r>
      <w:smartTag w:uri="urn:schemas-microsoft-com:office:smarttags" w:element="metricconverter">
        <w:smartTagPr>
          <w:attr w:name="ProductID" w:val="5 мм"/>
        </w:smartTagPr>
        <w:r w:rsidRPr="000A0838">
          <w:rPr>
            <w:color w:val="000000"/>
            <w:sz w:val="28"/>
            <w:szCs w:val="28"/>
          </w:rPr>
          <w:t>5 мм</w:t>
        </w:r>
      </w:smartTag>
      <w:r w:rsidRPr="000A0838">
        <w:rPr>
          <w:color w:val="000000"/>
          <w:sz w:val="28"/>
          <w:szCs w:val="28"/>
        </w:rPr>
        <w:t xml:space="preserve">. Одежда человека почти на половину ослабляет их действие. Они практически полностью поглощаются оконными стеклами и любым металлическим экраном толщиной в несколько миллиметров; опасны при контакте с кожей.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b/>
          <w:color w:val="000000"/>
          <w:sz w:val="28"/>
          <w:szCs w:val="28"/>
        </w:rPr>
        <w:t>Гамма</w:t>
      </w:r>
      <w:r w:rsidRPr="000A0838">
        <w:rPr>
          <w:color w:val="000000"/>
          <w:sz w:val="28"/>
          <w:szCs w:val="28"/>
        </w:rPr>
        <w:t xml:space="preserve"> - излучение - фотонное (электромагнитное) ионизирующее излучение, испускаемое при ядерных превращениях со скоростью света. Гамма-частицы распространяются в воздухе на сотни метров и свободно проникают </w:t>
      </w:r>
      <w:r w:rsidRPr="000A0838">
        <w:rPr>
          <w:color w:val="000000"/>
          <w:sz w:val="28"/>
          <w:szCs w:val="28"/>
        </w:rPr>
        <w:lastRenderedPageBreak/>
        <w:t xml:space="preserve">сквозь одежду, тело человека и значительные толщи материалов. Это излучение считают самым опасным для человека.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Для оценки последствий облучения организма человека различными видами излучений, а также при попадании радионуклидов в его организм с воздухом, водой и пищей применяется специальная единица измерения эквивалентной дозы облучения - бэр (биологический эквивалент рентгена).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Источниками радиационной обстановки на Земле являются: природная радиоактивность, включая космическое излучение; глобальный радиационный фон, обусловленный проводившимися испытаниями ядерного оружия; эксплуатация радиационно опасных объектов.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настоящее время доля облучения людей от первых двух источников несущественна. Третий же из них, даже при нормальной эксплуатации РОО, требует обеспечения радиационной безопасности, а при радиационных авариях ведет к облучению и </w:t>
      </w:r>
      <w:proofErr w:type="spellStart"/>
      <w:r w:rsidRPr="000A0838">
        <w:rPr>
          <w:color w:val="000000"/>
          <w:sz w:val="28"/>
          <w:szCs w:val="28"/>
        </w:rPr>
        <w:t>переоблучению</w:t>
      </w:r>
      <w:proofErr w:type="spellEnd"/>
      <w:r w:rsidRPr="000A0838">
        <w:rPr>
          <w:color w:val="000000"/>
          <w:sz w:val="28"/>
          <w:szCs w:val="28"/>
        </w:rPr>
        <w:t xml:space="preserve"> людей, радиоактивному загрязнению окружающей среды.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период нормального функционирования РОО, с целью профилактики и контроля, выделяют две основные зоны безопасности. Первая - санитарно-защитная зона - территория вокруг источника ионизирующего излучения, на </w:t>
      </w:r>
      <w:proofErr w:type="spellStart"/>
      <w:r w:rsidRPr="000A0838">
        <w:rPr>
          <w:color w:val="000000"/>
          <w:sz w:val="28"/>
          <w:szCs w:val="28"/>
        </w:rPr>
        <w:t>котoрой</w:t>
      </w:r>
      <w:proofErr w:type="spellEnd"/>
      <w:r w:rsidRPr="000A0838">
        <w:rPr>
          <w:color w:val="000000"/>
          <w:sz w:val="28"/>
          <w:szCs w:val="28"/>
        </w:rPr>
        <w:t xml:space="preserve"> уровень облучения людей в условиях нормальной эксплуатации данного источника может превышать установленный предел дозы облучения для населения и где запрещается постоянное и временное проживание людей, вводится режим ограничения хозяйственной деятельности и проводится радиационный контроль. Вторая – зона наблюдения - представляет собой территорию за пределами санитарно-защитной зоны, на которой проводится радиационный контроль.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Последствия радиационных аварий обусловлены их поражающими факторами: ионизирующим излучением и радиоактивным загрязнением местности.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Радиационное воздействие на человека заключается в нарушении жизненных функций различных органов (кроветворения, нервной системы, желудочно-кишечного тракта) и развития лучевой болезни.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Воздействие ионизирующего излучения на отдельные ткани и органы человека не одинаково. Его можно значительно ослабить, посколь</w:t>
      </w:r>
      <w:r w:rsidRPr="000A0838">
        <w:rPr>
          <w:color w:val="000000"/>
          <w:sz w:val="28"/>
          <w:szCs w:val="28"/>
        </w:rPr>
        <w:softHyphen/>
        <w:t xml:space="preserve">ку одни органы более чувствительны к этому воздействию, другие менее.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Орган (ткань, часть тела), облучение которого в условиях неравномерного облучения организма может при чинить наибольший ущерб здоровью данного человека или его потомства, называют критическим. В порядке убывания радиочувствительности критические органы относят к 1, 2 или 3-й группам. Для них установлены разные значения основных дозовых пределов.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 сравнительно равномерном облучении организма ущерб здоровью определяют по уровню облучения всего тела, что соответствует первой группе критических органов. К ней относят также половые органы и красный костный мозг. Во вторую группу критических органов входят мышцы, щитовидная железа, жировая ткань, печень, почки, селезенка, желудочно-кишечный тракт, легкие, хрусталики глаз. Третью группу критических органов составляют кожный покров, костная ткань, кисти рук, предплечья, голени и стопы.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Радиоактивное загрязнение местности вызывается воздействием альфа-, бета- и гамма-ионизирующих излучений и обуславливается выделением при аварии </w:t>
      </w:r>
      <w:r w:rsidRPr="000A0838">
        <w:rPr>
          <w:color w:val="000000"/>
          <w:sz w:val="28"/>
          <w:szCs w:val="28"/>
        </w:rPr>
        <w:lastRenderedPageBreak/>
        <w:t>непрореагировавших элементов и продуктов деления ядерной реакции (радиоактивный шлак, пыль, осколки ядерного продукта), а также образованием различных радиоактивных мате</w:t>
      </w:r>
      <w:r w:rsidRPr="000A0838">
        <w:rPr>
          <w:color w:val="000000"/>
          <w:sz w:val="28"/>
          <w:szCs w:val="28"/>
        </w:rPr>
        <w:softHyphen/>
        <w:t xml:space="preserve">риалов и предметов (например, грунта) в результате их облучения.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Радиоактивное загрязнение при аварии на предприятии (объекте) ядерной энергетики имеет несколько особенностей: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радиоактивные продукты (пыль, аэрозоли) легко проникают внутрь помещений;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сравнительно небольшая высота подъема радиоактивного облака приводит к загрязнению населенных пунктов и лесов значительно больше, чем открытой местности;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 большой продолжительности радиоактивного выброса, когда направление ветра может многократно меняться, возникает вероятность радиоактивного загрязнения местности практически во все стороны от источника аварии.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Основные и самые тяжелые последствия радиационных аварий – воздействие ионизирующего излучения на организм человека. Оно характеризуется величинами доз внешнего и внутреннего облучения.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Однако не всякая доза облучения опасна. Если она не превышает 50 Р, то исключена даже потеря трудоспособности. Доза в 200-300 Р, полученная за короткий </w:t>
      </w:r>
      <w:proofErr w:type="spellStart"/>
      <w:r w:rsidRPr="000A0838">
        <w:rPr>
          <w:color w:val="000000"/>
          <w:sz w:val="28"/>
          <w:szCs w:val="28"/>
        </w:rPr>
        <w:t>промежyтoк</w:t>
      </w:r>
      <w:proofErr w:type="spellEnd"/>
      <w:r w:rsidRPr="000A0838">
        <w:rPr>
          <w:color w:val="000000"/>
          <w:sz w:val="28"/>
          <w:szCs w:val="28"/>
        </w:rPr>
        <w:t xml:space="preserve"> времени, может вызвать тяжелые радиационные поражения. Однако такая же доза, получаемая в течение нескольких месяцев, не приведет к заболеванию: здоровый организм человека способен за это время вырабатывать новые клетки взамен погибших при облучении.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 определении допустимых доз облучения учитывают, что оно может быть одно- или многократным. Однократным считают об лучение, полученное за первые четверо суток. Оно может быть импульсивным (при воздействии проникающей радиации) или равномерным (при облучении на радиоактивно-загрязненной местности). Облучение, полученное за время, превышающее четверо суток, считают многократным.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Соблюдение установленных пределов допустимых доз облучения исключает возможность массовых радиационных поражений в зонах радиоактивного заражения. Ниже приведены возможные последствия одно- и многократного облучения организма человека в зависимости от полученной дозы, рентген: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50 - признаки поражения отсутствуют;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100 - при многократном облучении в течение 1-30 суток работоспособность не уменьшается. При острых (однократных) облучениях у 1 % облученных наблюдаются тошнота и рвота, чувство усталости без серьезной потери трудоспособности;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200 - при многократном облучении в течение 3 месяцев работоспособность не уменьшается. При острых (однократных) облучениях дозой 100-250 Р возникают слабо выраженные признаки поражения (лучевая болезнь 1 степени);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300 - при многократном облучении в течение года работоспособность не снижается. При острых (однократных) облучениях дозой 250-300 Р возникает лучевая болезнь II степени. Заболевания в большинстве случаев заканчиваются выздоровлением;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400-700 - лучевая болезнь III степени. Сильная головная боль, повышение температуры, слабость, жажда, тошнота, рвота, понос, кровоизлияние во </w:t>
      </w:r>
      <w:r w:rsidRPr="000A0838">
        <w:rPr>
          <w:color w:val="000000"/>
          <w:sz w:val="28"/>
          <w:szCs w:val="28"/>
        </w:rPr>
        <w:lastRenderedPageBreak/>
        <w:t xml:space="preserve">внутренние органы, в кожу и слизистые оболочки, изменение состава крови. Выздоровление возможно при условии своевременного и эффективного лечения. При отсутствии лечения смертность может достигать почти 100 %;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более 700 - болезнь в большинстве случаев приводит к смертельному исходу. Поражение проявляется через несколько часов - лучевая болезнь IV степени;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более 1000 - молниеносная форма лучевой болезни. Пораженные практически полностью теряют работоспособность и погибают в первые дни облучения.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Люди, проживающие в непосредственной близости от радиационно опасных объектов, должны быть готовы в любое время суток принять немедленные меры по защите себя и своих близких в случае возникно</w:t>
      </w:r>
      <w:r w:rsidRPr="000A0838">
        <w:rPr>
          <w:color w:val="000000"/>
          <w:sz w:val="28"/>
          <w:szCs w:val="28"/>
        </w:rPr>
        <w:softHyphen/>
        <w:t xml:space="preserve">вения опасности.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Об угрозе здоровью, возникающей в результате аварийных ситуаций, население оповещается органами ГОЧС. В передаваемых сообщениях будет указано, что делать и как защитить себя и свою семью. </w:t>
      </w:r>
    </w:p>
    <w:p w:rsidR="00855402" w:rsidRDefault="00855402" w:rsidP="00855402">
      <w:pPr>
        <w:ind w:firstLine="567"/>
        <w:jc w:val="center"/>
        <w:rPr>
          <w:b/>
          <w:sz w:val="28"/>
          <w:szCs w:val="28"/>
        </w:rPr>
      </w:pPr>
    </w:p>
    <w:p w:rsidR="0025302D" w:rsidRPr="000A0838" w:rsidRDefault="0025302D" w:rsidP="00855402">
      <w:pPr>
        <w:ind w:firstLine="567"/>
        <w:jc w:val="center"/>
        <w:rPr>
          <w:b/>
          <w:sz w:val="28"/>
          <w:szCs w:val="28"/>
        </w:rPr>
      </w:pPr>
      <w:r w:rsidRPr="000A0838">
        <w:rPr>
          <w:b/>
          <w:sz w:val="28"/>
          <w:szCs w:val="28"/>
        </w:rPr>
        <w:t>Аварии на электроэнергетических системах</w:t>
      </w:r>
    </w:p>
    <w:p w:rsidR="0025302D" w:rsidRPr="000A0838" w:rsidRDefault="0025302D" w:rsidP="000A0838">
      <w:pPr>
        <w:ind w:firstLine="567"/>
        <w:jc w:val="both"/>
        <w:rPr>
          <w:sz w:val="28"/>
          <w:szCs w:val="28"/>
        </w:rPr>
      </w:pPr>
      <w:r w:rsidRPr="000A0838">
        <w:rPr>
          <w:sz w:val="28"/>
          <w:szCs w:val="28"/>
        </w:rPr>
        <w:t xml:space="preserve">Электроснабжение Санкт-Петербурга осуществляют Магистральные электрические сети (МЭС) Северо-Запада, которые являются филиалом ОАО "Федеральная сетевая компания Единой энергетической системы". В зону обслуживания МЭС Северо-Запада входят 11 субъектов РФ площадью 2446,8 тысяч кв. км с населением 14,93 миллиона человек – город Санкт-Петербург, Ленинградская, Мурманская, Новгородская, Псковская, Смоленская, Брянская, Калининградская, Архангельская области и Республика Карелия, Республика Коми. МЭС Северо-Запада эксплуатируют </w:t>
      </w:r>
      <w:proofErr w:type="spellStart"/>
      <w:r w:rsidRPr="000A0838">
        <w:rPr>
          <w:sz w:val="28"/>
          <w:szCs w:val="28"/>
        </w:rPr>
        <w:t>энергообъекты</w:t>
      </w:r>
      <w:proofErr w:type="spellEnd"/>
      <w:r w:rsidRPr="000A0838">
        <w:rPr>
          <w:sz w:val="28"/>
          <w:szCs w:val="28"/>
        </w:rPr>
        <w:t xml:space="preserve"> высокого класса напряжения - 94 подстанции 110, 220, 330 и 750 </w:t>
      </w:r>
      <w:proofErr w:type="spellStart"/>
      <w:r w:rsidRPr="000A0838">
        <w:rPr>
          <w:sz w:val="28"/>
          <w:szCs w:val="28"/>
        </w:rPr>
        <w:t>кВ.</w:t>
      </w:r>
      <w:proofErr w:type="spellEnd"/>
      <w:r w:rsidRPr="000A0838">
        <w:rPr>
          <w:sz w:val="28"/>
          <w:szCs w:val="28"/>
        </w:rPr>
        <w:t xml:space="preserve"> Общая протяженность линий электропередачи по МЭС Северо-Запада составляет 14 460 км. </w:t>
      </w:r>
    </w:p>
    <w:p w:rsidR="0025302D" w:rsidRPr="000A0838" w:rsidRDefault="0025302D" w:rsidP="000A0838">
      <w:pPr>
        <w:ind w:firstLine="567"/>
        <w:jc w:val="both"/>
        <w:rPr>
          <w:sz w:val="28"/>
          <w:szCs w:val="28"/>
        </w:rPr>
      </w:pPr>
      <w:r w:rsidRPr="000A0838">
        <w:rPr>
          <w:sz w:val="28"/>
          <w:szCs w:val="28"/>
        </w:rPr>
        <w:t xml:space="preserve">На МЭС Северо-Запада возможны следующие виды аварий: </w:t>
      </w:r>
    </w:p>
    <w:p w:rsidR="0025302D" w:rsidRPr="000A0838" w:rsidRDefault="0025302D" w:rsidP="000A0838">
      <w:pPr>
        <w:ind w:firstLine="567"/>
        <w:jc w:val="both"/>
        <w:rPr>
          <w:sz w:val="28"/>
          <w:szCs w:val="28"/>
        </w:rPr>
      </w:pPr>
      <w:r w:rsidRPr="000A0838">
        <w:rPr>
          <w:sz w:val="28"/>
          <w:szCs w:val="28"/>
        </w:rPr>
        <w:t xml:space="preserve">аварии на автономных электростанциях с долговременным перерывом электроснабжения. </w:t>
      </w:r>
    </w:p>
    <w:p w:rsidR="0025302D" w:rsidRPr="000A0838" w:rsidRDefault="0025302D" w:rsidP="000A0838">
      <w:pPr>
        <w:ind w:firstLine="567"/>
        <w:jc w:val="both"/>
        <w:rPr>
          <w:sz w:val="28"/>
          <w:szCs w:val="28"/>
        </w:rPr>
      </w:pPr>
      <w:r w:rsidRPr="000A0838">
        <w:rPr>
          <w:sz w:val="28"/>
          <w:szCs w:val="28"/>
        </w:rPr>
        <w:t xml:space="preserve">аварии на электроэнергетических сетях с долговременным перерывом электроснабжения потребителей и территорий. </w:t>
      </w:r>
    </w:p>
    <w:p w:rsidR="0025302D" w:rsidRPr="000A0838" w:rsidRDefault="0025302D" w:rsidP="000A0838">
      <w:pPr>
        <w:ind w:firstLine="567"/>
        <w:jc w:val="both"/>
        <w:rPr>
          <w:sz w:val="28"/>
          <w:szCs w:val="28"/>
        </w:rPr>
      </w:pPr>
      <w:r w:rsidRPr="000A0838">
        <w:rPr>
          <w:sz w:val="28"/>
          <w:szCs w:val="28"/>
        </w:rPr>
        <w:t xml:space="preserve">выход из строя транспортных электрических контактных сетей. </w:t>
      </w:r>
    </w:p>
    <w:p w:rsidR="0025302D" w:rsidRPr="000A0838" w:rsidRDefault="0025302D" w:rsidP="000A0838">
      <w:pPr>
        <w:ind w:firstLine="567"/>
        <w:jc w:val="both"/>
        <w:rPr>
          <w:sz w:val="28"/>
          <w:szCs w:val="28"/>
        </w:rPr>
      </w:pPr>
      <w:r w:rsidRPr="000A0838">
        <w:rPr>
          <w:sz w:val="28"/>
          <w:szCs w:val="28"/>
        </w:rPr>
        <w:t xml:space="preserve">В качестве аварий на объектах МЭС Северо-Запад можно привести следующие примеры: </w:t>
      </w:r>
    </w:p>
    <w:p w:rsidR="0025302D" w:rsidRPr="000A0838" w:rsidRDefault="0025302D" w:rsidP="000A0838">
      <w:pPr>
        <w:ind w:firstLine="567"/>
        <w:jc w:val="both"/>
        <w:rPr>
          <w:sz w:val="28"/>
          <w:szCs w:val="28"/>
        </w:rPr>
      </w:pPr>
      <w:r w:rsidRPr="000A0838">
        <w:rPr>
          <w:sz w:val="28"/>
          <w:szCs w:val="28"/>
        </w:rPr>
        <w:t>20 августа 2010 г. в 18</w:t>
      </w:r>
      <w:r w:rsidR="00855402">
        <w:rPr>
          <w:sz w:val="28"/>
          <w:szCs w:val="28"/>
        </w:rPr>
        <w:t xml:space="preserve"> </w:t>
      </w:r>
      <w:r w:rsidRPr="000A0838">
        <w:rPr>
          <w:sz w:val="28"/>
          <w:szCs w:val="28"/>
        </w:rPr>
        <w:t>ч. 37</w:t>
      </w:r>
      <w:r w:rsidR="00855402">
        <w:rPr>
          <w:sz w:val="28"/>
          <w:szCs w:val="28"/>
        </w:rPr>
        <w:t xml:space="preserve"> </w:t>
      </w:r>
      <w:r w:rsidRPr="000A0838">
        <w:rPr>
          <w:sz w:val="28"/>
          <w:szCs w:val="28"/>
        </w:rPr>
        <w:t xml:space="preserve">мин. – в результате аварии на подстанции 330 </w:t>
      </w:r>
      <w:proofErr w:type="spellStart"/>
      <w:r w:rsidRPr="000A0838">
        <w:rPr>
          <w:sz w:val="28"/>
          <w:szCs w:val="28"/>
        </w:rPr>
        <w:t>кВ</w:t>
      </w:r>
      <w:proofErr w:type="spellEnd"/>
      <w:r w:rsidRPr="000A0838">
        <w:rPr>
          <w:sz w:val="28"/>
          <w:szCs w:val="28"/>
        </w:rPr>
        <w:t xml:space="preserve"> «Восточная» (Ленинградская область) «Магистральных электрических сетей Северо-Запада» энергосистеме произошло отключение 9 подстанций Федеральной сетевой компании. По информации МЧС, обесточено семь районов города - Приморский, Невский, Адмиралтейский, Петроградский, Выборгский, Калининский и Центральный. Практически полностью остановлено движение на петербургском метрополитене. Без света также остался Всеволожский район Ленобласти. Не было света и подачи воды в домах, не работал городской электротранспорт - трамваи и троллейбусы, отключились светофоры, закрылись многие станции метро. В ряде районов электричества не было несколько часов. </w:t>
      </w:r>
    </w:p>
    <w:p w:rsidR="0025302D" w:rsidRPr="000A0838" w:rsidRDefault="0025302D" w:rsidP="000A0838">
      <w:pPr>
        <w:ind w:firstLine="567"/>
        <w:jc w:val="both"/>
        <w:rPr>
          <w:sz w:val="28"/>
          <w:szCs w:val="28"/>
        </w:rPr>
      </w:pPr>
      <w:r w:rsidRPr="000A0838">
        <w:rPr>
          <w:sz w:val="28"/>
          <w:szCs w:val="28"/>
        </w:rPr>
        <w:t xml:space="preserve">В связи с авариями на подстанциях «Выборг Северная», «Восточная» и «Парголово» МЭС Северо-Запада 23 тяговые подстанции Октябрьской железной дороги были отключены от внешнего энергоснабжения, что привело к остановкам движения поездов. В общей сложности было задержано 68 пригородных </w:t>
      </w:r>
      <w:r w:rsidRPr="000A0838">
        <w:rPr>
          <w:sz w:val="28"/>
          <w:szCs w:val="28"/>
        </w:rPr>
        <w:lastRenderedPageBreak/>
        <w:t xml:space="preserve">пассажирских электропоездов </w:t>
      </w:r>
      <w:proofErr w:type="spellStart"/>
      <w:r w:rsidRPr="000A0838">
        <w:rPr>
          <w:sz w:val="28"/>
          <w:szCs w:val="28"/>
        </w:rPr>
        <w:t>Приозерского</w:t>
      </w:r>
      <w:proofErr w:type="spellEnd"/>
      <w:r w:rsidRPr="000A0838">
        <w:rPr>
          <w:sz w:val="28"/>
          <w:szCs w:val="28"/>
        </w:rPr>
        <w:t xml:space="preserve">, Выборгского, Северного (с Ладожского вокзала) направлений, а также шесть пассажирских поездов дальнего следования. Задержки поездов составили от 16 минут до трех часов. Также Финляндский, Московский, Ладожский вокзалы Санкт-Петербурга и вокзал в Выборге. </w:t>
      </w:r>
    </w:p>
    <w:p w:rsidR="0025302D" w:rsidRPr="000A0838" w:rsidRDefault="0025302D" w:rsidP="000A0838">
      <w:pPr>
        <w:ind w:firstLine="567"/>
        <w:jc w:val="both"/>
        <w:rPr>
          <w:sz w:val="28"/>
          <w:szCs w:val="28"/>
        </w:rPr>
      </w:pPr>
      <w:r w:rsidRPr="000A0838">
        <w:rPr>
          <w:sz w:val="28"/>
          <w:szCs w:val="28"/>
        </w:rPr>
        <w:t xml:space="preserve">26 августа 2010 г. - в Невском районе и Веселом Поселке отключились 4 фидера – соединительные кабели, </w:t>
      </w:r>
      <w:proofErr w:type="spellStart"/>
      <w:r w:rsidRPr="000A0838">
        <w:rPr>
          <w:sz w:val="28"/>
          <w:szCs w:val="28"/>
        </w:rPr>
        <w:t>запитывающие</w:t>
      </w:r>
      <w:proofErr w:type="spellEnd"/>
      <w:r w:rsidRPr="000A0838">
        <w:rPr>
          <w:sz w:val="28"/>
          <w:szCs w:val="28"/>
        </w:rPr>
        <w:t xml:space="preserve"> секцию контактной сети от тяговой подстанции. В результате чего 15 жилых домов остались без света. </w:t>
      </w:r>
    </w:p>
    <w:p w:rsidR="00544BDF" w:rsidRDefault="00544BDF" w:rsidP="00855402">
      <w:pPr>
        <w:ind w:firstLine="567"/>
        <w:jc w:val="center"/>
        <w:rPr>
          <w:b/>
          <w:sz w:val="28"/>
          <w:szCs w:val="28"/>
        </w:rPr>
      </w:pPr>
    </w:p>
    <w:p w:rsidR="00544BDF" w:rsidRDefault="00544BDF" w:rsidP="00855402">
      <w:pPr>
        <w:ind w:firstLine="567"/>
        <w:jc w:val="center"/>
        <w:rPr>
          <w:b/>
          <w:sz w:val="28"/>
          <w:szCs w:val="28"/>
        </w:rPr>
      </w:pPr>
    </w:p>
    <w:p w:rsidR="00544BDF" w:rsidRDefault="00544BDF" w:rsidP="00855402">
      <w:pPr>
        <w:ind w:firstLine="567"/>
        <w:jc w:val="center"/>
        <w:rPr>
          <w:b/>
          <w:sz w:val="28"/>
          <w:szCs w:val="28"/>
        </w:rPr>
      </w:pPr>
    </w:p>
    <w:p w:rsidR="0025302D" w:rsidRPr="000A0838" w:rsidRDefault="0025302D" w:rsidP="00855402">
      <w:pPr>
        <w:ind w:firstLine="567"/>
        <w:jc w:val="center"/>
        <w:rPr>
          <w:b/>
          <w:sz w:val="28"/>
          <w:szCs w:val="28"/>
        </w:rPr>
      </w:pPr>
      <w:r w:rsidRPr="000A0838">
        <w:rPr>
          <w:b/>
          <w:sz w:val="28"/>
          <w:szCs w:val="28"/>
        </w:rPr>
        <w:t>Аварии на коммунальных системах жизнеобеспечения</w:t>
      </w:r>
    </w:p>
    <w:p w:rsidR="0025302D" w:rsidRPr="000A0838" w:rsidRDefault="0025302D" w:rsidP="000A0838">
      <w:pPr>
        <w:ind w:firstLine="567"/>
        <w:jc w:val="both"/>
        <w:rPr>
          <w:sz w:val="28"/>
          <w:szCs w:val="28"/>
        </w:rPr>
      </w:pPr>
      <w:r w:rsidRPr="000A0838">
        <w:rPr>
          <w:sz w:val="28"/>
          <w:szCs w:val="28"/>
        </w:rPr>
        <w:t xml:space="preserve">В научно-технической литературе и средствах массовой информации приводятся следующие сведения об износе систем коммунальной инфраструктуры (60-70 %), на основании которых авторы предупреждают об опасности катастрофического выхода из строя систем жизнеобеспечения. </w:t>
      </w:r>
    </w:p>
    <w:p w:rsidR="0025302D" w:rsidRPr="000A0838" w:rsidRDefault="0025302D" w:rsidP="000A0838">
      <w:pPr>
        <w:ind w:firstLine="567"/>
        <w:jc w:val="both"/>
        <w:rPr>
          <w:sz w:val="28"/>
          <w:szCs w:val="28"/>
        </w:rPr>
      </w:pPr>
      <w:r w:rsidRPr="000A0838">
        <w:rPr>
          <w:sz w:val="28"/>
          <w:szCs w:val="28"/>
        </w:rPr>
        <w:t xml:space="preserve">В большинстве случаев имеется в виду амортизационный износ, определяемый нормой амортизационных отчислений и сроком службы системы. Физическое состояние систем зависит от конкретных условий эксплуатации, которые могут, как ускорять разрушение инфраструктуры и приводить к аварийным ситуациям, так и, напротив, обеспечить безаварийную эксплуатацию систем при высоком амортизационном износе. </w:t>
      </w:r>
    </w:p>
    <w:p w:rsidR="0025302D" w:rsidRPr="000A0838" w:rsidRDefault="0025302D" w:rsidP="000A0838">
      <w:pPr>
        <w:ind w:firstLine="567"/>
        <w:jc w:val="both"/>
        <w:rPr>
          <w:sz w:val="28"/>
          <w:szCs w:val="28"/>
        </w:rPr>
      </w:pPr>
      <w:r w:rsidRPr="000A0838">
        <w:rPr>
          <w:sz w:val="28"/>
          <w:szCs w:val="28"/>
        </w:rPr>
        <w:t xml:space="preserve">В развитых странах стальные и чугунные трубы в течение длительного времени применяют с высококачественными покрытиями наружной и внутренней поверхности. </w:t>
      </w:r>
    </w:p>
    <w:p w:rsidR="0025302D" w:rsidRPr="000A0838" w:rsidRDefault="0025302D" w:rsidP="000A0838">
      <w:pPr>
        <w:ind w:firstLine="567"/>
        <w:jc w:val="both"/>
        <w:rPr>
          <w:sz w:val="28"/>
          <w:szCs w:val="28"/>
        </w:rPr>
      </w:pPr>
      <w:r w:rsidRPr="000A0838">
        <w:rPr>
          <w:sz w:val="28"/>
          <w:szCs w:val="28"/>
        </w:rPr>
        <w:t xml:space="preserve">Доля металлических труб, используемых при новом строительстве и реконструкции систем, существенно сокращается тогда, как доля труб из полимерных материалов увеличивается, в частности в странах ЕС ежегодно на 5-8 %. Поэтому долговечность систем жизнеобеспечения составляет 50 лет. </w:t>
      </w:r>
    </w:p>
    <w:p w:rsidR="0025302D" w:rsidRPr="000A0838" w:rsidRDefault="0025302D" w:rsidP="000A0838">
      <w:pPr>
        <w:ind w:firstLine="567"/>
        <w:jc w:val="both"/>
        <w:rPr>
          <w:sz w:val="28"/>
          <w:szCs w:val="28"/>
        </w:rPr>
      </w:pPr>
      <w:r w:rsidRPr="000A0838">
        <w:rPr>
          <w:sz w:val="28"/>
          <w:szCs w:val="28"/>
        </w:rPr>
        <w:t xml:space="preserve">В нашей стране на эксплуатируемых системах </w:t>
      </w:r>
      <w:proofErr w:type="spellStart"/>
      <w:r w:rsidRPr="000A0838">
        <w:rPr>
          <w:sz w:val="28"/>
          <w:szCs w:val="28"/>
        </w:rPr>
        <w:t>тепловодоснабжения</w:t>
      </w:r>
      <w:proofErr w:type="spellEnd"/>
      <w:r w:rsidRPr="000A0838">
        <w:rPr>
          <w:sz w:val="28"/>
          <w:szCs w:val="28"/>
        </w:rPr>
        <w:t xml:space="preserve"> применяют в основном стальные трубы и трубы из серого чугуна без внутреннего покрытия и некачественным наружным покрытием. Для внутридомовой разводки используют стальные и стальные оцинкованные трубы (последние невысокого качества). При новом строительстве на системах холодного водоснабжения несколько лет применяют трубы с шаровидным графитом и внутренним цементно-песчаным покрытием, а также трубы из полимерных материалов, однако их доля пока не превышает 1-2 % от эксплуатируемых труб. </w:t>
      </w:r>
    </w:p>
    <w:p w:rsidR="0025302D" w:rsidRPr="000A0838" w:rsidRDefault="0025302D" w:rsidP="000A0838">
      <w:pPr>
        <w:ind w:firstLine="567"/>
        <w:jc w:val="both"/>
        <w:rPr>
          <w:sz w:val="28"/>
          <w:szCs w:val="28"/>
        </w:rPr>
      </w:pPr>
      <w:r w:rsidRPr="000A0838">
        <w:rPr>
          <w:sz w:val="28"/>
          <w:szCs w:val="28"/>
        </w:rPr>
        <w:t xml:space="preserve">Согласно Временным строительным нормам ВСН 53/88(р), продолжительность эксплуатации трубопроводов горячей воды до капитального ремонта (замены) при закрытой схеме теплоснабжения должна составлять 10 лет, при открытой схеме - 15 лет. Реальная продолжительность эксплуатации нередко оказывается ниже нормативной. </w:t>
      </w:r>
    </w:p>
    <w:p w:rsidR="0025302D" w:rsidRPr="000A0838" w:rsidRDefault="0025302D" w:rsidP="000A0838">
      <w:pPr>
        <w:ind w:firstLine="567"/>
        <w:jc w:val="both"/>
        <w:rPr>
          <w:sz w:val="28"/>
          <w:szCs w:val="28"/>
        </w:rPr>
      </w:pPr>
      <w:r w:rsidRPr="000A0838">
        <w:rPr>
          <w:sz w:val="28"/>
          <w:szCs w:val="28"/>
        </w:rPr>
        <w:t xml:space="preserve">Например: 10 мая 2009 г. – произошел порыв газопровода высокого давления (диаметр – 1200 мм, давление 12 атмосфер) с возгоранием по адресу ЗАО, ул. </w:t>
      </w:r>
      <w:proofErr w:type="gramStart"/>
      <w:r w:rsidRPr="000A0838">
        <w:rPr>
          <w:sz w:val="28"/>
          <w:szCs w:val="28"/>
        </w:rPr>
        <w:t>Озерная</w:t>
      </w:r>
      <w:proofErr w:type="gramEnd"/>
      <w:r w:rsidRPr="000A0838">
        <w:rPr>
          <w:sz w:val="28"/>
          <w:szCs w:val="28"/>
        </w:rPr>
        <w:t xml:space="preserve"> д. 46. Огонь перекинулся на 2 административных здания (площадь возгорания до 200 кв. м), 5 автомобилей. Пострадали 5 человек, с ожогами разной степени тяжести госпитализированы. В 04.37 аварийный участок газопровода перекрыт. В 05.55 </w:t>
      </w:r>
      <w:proofErr w:type="spellStart"/>
      <w:r w:rsidRPr="000A0838">
        <w:rPr>
          <w:sz w:val="28"/>
          <w:szCs w:val="28"/>
        </w:rPr>
        <w:t>мск</w:t>
      </w:r>
      <w:proofErr w:type="spellEnd"/>
      <w:r w:rsidRPr="000A0838">
        <w:rPr>
          <w:sz w:val="28"/>
          <w:szCs w:val="28"/>
        </w:rPr>
        <w:t xml:space="preserve"> локализация пожара. Эвакуировано из зоны ЧС 130 </w:t>
      </w:r>
      <w:r w:rsidRPr="000A0838">
        <w:rPr>
          <w:sz w:val="28"/>
          <w:szCs w:val="28"/>
        </w:rPr>
        <w:lastRenderedPageBreak/>
        <w:t xml:space="preserve">автомобилей. На месте ЧС было развернут оперативный штаб. На место ЧС приезжал глава МЧС С.К. Шойгу. </w:t>
      </w:r>
    </w:p>
    <w:p w:rsidR="0025302D" w:rsidRPr="000A0838" w:rsidRDefault="0025302D" w:rsidP="000A0838">
      <w:pPr>
        <w:ind w:firstLine="567"/>
        <w:jc w:val="both"/>
        <w:rPr>
          <w:sz w:val="28"/>
          <w:szCs w:val="28"/>
        </w:rPr>
      </w:pPr>
      <w:r w:rsidRPr="000A0838">
        <w:rPr>
          <w:sz w:val="28"/>
          <w:szCs w:val="28"/>
        </w:rPr>
        <w:t>22 ноября 2009 г. - в Невском районе, на площади у Ледового дворца, произошел прорыв теплотрассы «</w:t>
      </w:r>
      <w:proofErr w:type="spellStart"/>
      <w:r w:rsidRPr="000A0838">
        <w:rPr>
          <w:sz w:val="28"/>
          <w:szCs w:val="28"/>
        </w:rPr>
        <w:t>Пороховская</w:t>
      </w:r>
      <w:proofErr w:type="spellEnd"/>
      <w:r w:rsidRPr="000A0838">
        <w:rPr>
          <w:sz w:val="28"/>
          <w:szCs w:val="28"/>
        </w:rPr>
        <w:t xml:space="preserve">» диаметром 1000 мм. Трубу прорвало на пересечении проспектов Пятилеток, Большевиков, Российского и улицы Коллонтай. Кипяток разлился на площади 200 кв. метров. </w:t>
      </w:r>
    </w:p>
    <w:p w:rsidR="0025302D" w:rsidRPr="000A0838" w:rsidRDefault="0025302D" w:rsidP="000A0838">
      <w:pPr>
        <w:ind w:firstLine="567"/>
        <w:jc w:val="both"/>
        <w:rPr>
          <w:sz w:val="28"/>
          <w:szCs w:val="28"/>
        </w:rPr>
      </w:pPr>
      <w:r w:rsidRPr="000A0838">
        <w:rPr>
          <w:sz w:val="28"/>
          <w:szCs w:val="28"/>
        </w:rPr>
        <w:t xml:space="preserve">Число пострадавших составило 15 человек. Позже еще 13 человек обратились за медицинской помощью. (Двое были увезены в больницы с места происшествия). 11 человек были отправлены в Военно-медицинскую академию, один - в НИИ скорой помощи имени И.И. </w:t>
      </w:r>
      <w:proofErr w:type="spellStart"/>
      <w:r w:rsidRPr="000A0838">
        <w:rPr>
          <w:sz w:val="28"/>
          <w:szCs w:val="28"/>
        </w:rPr>
        <w:t>Джанелидзе</w:t>
      </w:r>
      <w:proofErr w:type="spellEnd"/>
      <w:r w:rsidRPr="000A0838">
        <w:rPr>
          <w:sz w:val="28"/>
          <w:szCs w:val="28"/>
        </w:rPr>
        <w:t xml:space="preserve">. Состояние четверых госпитализированных в ВМА оценивается как средней тяжести. </w:t>
      </w:r>
    </w:p>
    <w:p w:rsidR="0025302D" w:rsidRPr="000A0838" w:rsidRDefault="0025302D" w:rsidP="000A0838">
      <w:pPr>
        <w:ind w:firstLine="567"/>
        <w:jc w:val="both"/>
        <w:rPr>
          <w:sz w:val="28"/>
          <w:szCs w:val="28"/>
        </w:rPr>
      </w:pPr>
      <w:r w:rsidRPr="000A0838">
        <w:rPr>
          <w:sz w:val="28"/>
          <w:szCs w:val="28"/>
        </w:rPr>
        <w:t xml:space="preserve">30 мая 2010 г. - на Петроградской стороне у дома 12 по улице Академика Павлова прорвало трубу с холодной водой диаметром 300 мм. Образовался разлив воды площадью около 100 кв. метров. В яму диаметром около трех метров провалился автомобиль, в котором находились два человека. Водитель и пассажир успели выпрыгнуть из салона. </w:t>
      </w:r>
    </w:p>
    <w:p w:rsidR="00FE330C" w:rsidRPr="000A0838" w:rsidRDefault="00FE330C" w:rsidP="000A0838">
      <w:pPr>
        <w:ind w:firstLine="567"/>
        <w:jc w:val="both"/>
        <w:rPr>
          <w:b/>
          <w:sz w:val="28"/>
          <w:szCs w:val="28"/>
        </w:rPr>
      </w:pPr>
    </w:p>
    <w:p w:rsidR="0025302D" w:rsidRPr="000A0838" w:rsidRDefault="0025302D" w:rsidP="00855402">
      <w:pPr>
        <w:ind w:firstLine="567"/>
        <w:jc w:val="center"/>
        <w:rPr>
          <w:b/>
          <w:sz w:val="28"/>
          <w:szCs w:val="28"/>
        </w:rPr>
      </w:pPr>
      <w:r w:rsidRPr="000A0838">
        <w:rPr>
          <w:b/>
          <w:sz w:val="28"/>
          <w:szCs w:val="28"/>
        </w:rPr>
        <w:t>Внезапное обрушение производственных зданий, сооружений, пород, обрушение зданий и сооружений жилого, социально-бы</w:t>
      </w:r>
      <w:r w:rsidR="00855402">
        <w:rPr>
          <w:b/>
          <w:sz w:val="28"/>
          <w:szCs w:val="28"/>
        </w:rPr>
        <w:t>тового и культурного назначения.</w:t>
      </w:r>
    </w:p>
    <w:p w:rsidR="0025302D" w:rsidRPr="000A0838" w:rsidRDefault="0025302D" w:rsidP="000A0838">
      <w:pPr>
        <w:ind w:firstLine="567"/>
        <w:jc w:val="both"/>
        <w:rPr>
          <w:sz w:val="28"/>
          <w:szCs w:val="28"/>
        </w:rPr>
      </w:pPr>
      <w:r w:rsidRPr="000A0838">
        <w:rPr>
          <w:sz w:val="28"/>
          <w:szCs w:val="28"/>
        </w:rPr>
        <w:t xml:space="preserve">Такие аварии обычно инициируется каким-либо побочным фактором. </w:t>
      </w:r>
    </w:p>
    <w:p w:rsidR="0025302D" w:rsidRPr="000A0838" w:rsidRDefault="0025302D" w:rsidP="000A0838">
      <w:pPr>
        <w:ind w:firstLine="567"/>
        <w:jc w:val="both"/>
        <w:rPr>
          <w:sz w:val="28"/>
          <w:szCs w:val="28"/>
        </w:rPr>
      </w:pPr>
      <w:r w:rsidRPr="000A0838">
        <w:rPr>
          <w:sz w:val="28"/>
          <w:szCs w:val="28"/>
        </w:rPr>
        <w:t xml:space="preserve">Например: скопление людей, машин, активная деятельность в разгар рабочего дня. </w:t>
      </w:r>
    </w:p>
    <w:p w:rsidR="0025302D" w:rsidRPr="000A0838" w:rsidRDefault="0025302D" w:rsidP="000A0838">
      <w:pPr>
        <w:ind w:firstLine="567"/>
        <w:jc w:val="both"/>
        <w:rPr>
          <w:sz w:val="28"/>
          <w:szCs w:val="28"/>
        </w:rPr>
      </w:pPr>
      <w:r w:rsidRPr="000A0838">
        <w:rPr>
          <w:sz w:val="28"/>
          <w:szCs w:val="28"/>
        </w:rPr>
        <w:t xml:space="preserve">Значительное число разрушений зданий и сооружений происходит из-за несоблюдения установленных правил строительства на </w:t>
      </w:r>
      <w:proofErr w:type="spellStart"/>
      <w:r w:rsidRPr="000A0838">
        <w:rPr>
          <w:sz w:val="28"/>
          <w:szCs w:val="28"/>
        </w:rPr>
        <w:t>просадочных</w:t>
      </w:r>
      <w:proofErr w:type="spellEnd"/>
      <w:r w:rsidRPr="000A0838">
        <w:rPr>
          <w:sz w:val="28"/>
          <w:szCs w:val="28"/>
        </w:rPr>
        <w:t xml:space="preserve"> грунтах и дефектов инженерно-геологических изысканий оснований строящихся объектов, а также из-за недостаточного обоснования прочности зданий, конструкций и деталей. </w:t>
      </w:r>
    </w:p>
    <w:p w:rsidR="0025302D" w:rsidRPr="000A0838" w:rsidRDefault="0025302D" w:rsidP="000A0838">
      <w:pPr>
        <w:ind w:firstLine="567"/>
        <w:jc w:val="both"/>
        <w:rPr>
          <w:sz w:val="28"/>
          <w:szCs w:val="28"/>
        </w:rPr>
      </w:pPr>
      <w:r w:rsidRPr="000A0838">
        <w:rPr>
          <w:sz w:val="28"/>
          <w:szCs w:val="28"/>
        </w:rPr>
        <w:t xml:space="preserve">Например: 23 декабря 2009 г. - в центре Петербурга, во дворе дома 61 по улице Чайковского, сегодня утром произошло обрушение технического этажа. В результате обрушения оказались заблокированы выходы из двух парадных. Жертв и пострадавших нет. </w:t>
      </w:r>
    </w:p>
    <w:p w:rsidR="0025302D" w:rsidRPr="000A0838" w:rsidRDefault="0025302D" w:rsidP="000A0838">
      <w:pPr>
        <w:ind w:firstLine="567"/>
        <w:jc w:val="both"/>
        <w:rPr>
          <w:sz w:val="28"/>
          <w:szCs w:val="28"/>
        </w:rPr>
      </w:pPr>
      <w:r w:rsidRPr="000A0838">
        <w:rPr>
          <w:sz w:val="28"/>
          <w:szCs w:val="28"/>
        </w:rPr>
        <w:t xml:space="preserve">05 февраля 2010 г. - обрушение кровли в недействующем капитально ремонтируемом цехе Кировского завода на площади 700 кв. метров. Сведений о погибших и пострадавших нет. </w:t>
      </w:r>
    </w:p>
    <w:p w:rsidR="0025302D" w:rsidRPr="000A0838" w:rsidRDefault="0025302D" w:rsidP="000A0838">
      <w:pPr>
        <w:ind w:firstLine="567"/>
        <w:jc w:val="both"/>
        <w:rPr>
          <w:sz w:val="28"/>
          <w:szCs w:val="28"/>
        </w:rPr>
      </w:pPr>
      <w:r w:rsidRPr="000A0838">
        <w:rPr>
          <w:sz w:val="28"/>
          <w:szCs w:val="28"/>
        </w:rPr>
        <w:t xml:space="preserve">26 февраля 2010 г. - в Выборгском районе на Болотной улице обрушился козырек подъезда. Травмирована женщина. По указанному адресу находится НОУ "Детский сад-школа "Рост". </w:t>
      </w:r>
    </w:p>
    <w:p w:rsidR="0025302D" w:rsidRPr="000A0838" w:rsidRDefault="0025302D" w:rsidP="000A0838">
      <w:pPr>
        <w:ind w:firstLine="567"/>
        <w:jc w:val="both"/>
        <w:rPr>
          <w:sz w:val="28"/>
          <w:szCs w:val="28"/>
        </w:rPr>
      </w:pPr>
      <w:r w:rsidRPr="000A0838">
        <w:rPr>
          <w:sz w:val="28"/>
          <w:szCs w:val="28"/>
        </w:rPr>
        <w:t xml:space="preserve">01 сентября 2010 г. - в ремонтируемом здании Главного следственного управления (Лиговский пр. 145) обрушились перекрытия всех восьми этажей. В здании находились четверо рабочих и три девушки продавщицы магазина на первом этаже. Все рабочие найдены, продавщиц тоже вывели из здания. Эвакуированы люди из прилегающего аварийному трехэтажного здания. Остановили движение трамваев, чтобы они вибрацией не усугубили ситуацию. </w:t>
      </w:r>
    </w:p>
    <w:p w:rsidR="00855402" w:rsidRDefault="00855402" w:rsidP="000A0838">
      <w:pPr>
        <w:ind w:firstLine="567"/>
        <w:jc w:val="both"/>
        <w:rPr>
          <w:b/>
          <w:sz w:val="28"/>
          <w:szCs w:val="28"/>
        </w:rPr>
      </w:pPr>
    </w:p>
    <w:p w:rsidR="0025302D" w:rsidRPr="000A0838" w:rsidRDefault="0025302D" w:rsidP="00855402">
      <w:pPr>
        <w:ind w:firstLine="567"/>
        <w:jc w:val="center"/>
        <w:rPr>
          <w:b/>
          <w:sz w:val="28"/>
          <w:szCs w:val="28"/>
        </w:rPr>
      </w:pPr>
      <w:r w:rsidRPr="000A0838">
        <w:rPr>
          <w:b/>
          <w:sz w:val="28"/>
          <w:szCs w:val="28"/>
        </w:rPr>
        <w:t>Способы защиты населения</w:t>
      </w:r>
    </w:p>
    <w:p w:rsidR="0025302D" w:rsidRPr="000A0838" w:rsidRDefault="0025302D" w:rsidP="000A0838">
      <w:pPr>
        <w:ind w:firstLine="567"/>
        <w:jc w:val="both"/>
        <w:rPr>
          <w:sz w:val="28"/>
          <w:szCs w:val="28"/>
        </w:rPr>
      </w:pPr>
      <w:r w:rsidRPr="000A0838">
        <w:rPr>
          <w:sz w:val="28"/>
          <w:szCs w:val="28"/>
        </w:rPr>
        <w:t xml:space="preserve">К основным способам защиты населения при возникновении ЧС техногенного характера относятся: </w:t>
      </w:r>
    </w:p>
    <w:p w:rsidR="0025302D" w:rsidRPr="000A0838" w:rsidRDefault="0025302D" w:rsidP="000A0838">
      <w:pPr>
        <w:ind w:firstLine="567"/>
        <w:jc w:val="both"/>
        <w:rPr>
          <w:sz w:val="28"/>
          <w:szCs w:val="28"/>
        </w:rPr>
      </w:pPr>
      <w:r w:rsidRPr="000A0838">
        <w:rPr>
          <w:sz w:val="28"/>
          <w:szCs w:val="28"/>
        </w:rPr>
        <w:lastRenderedPageBreak/>
        <w:t xml:space="preserve">эвакуация населения; </w:t>
      </w:r>
    </w:p>
    <w:p w:rsidR="0025302D" w:rsidRPr="000A0838" w:rsidRDefault="0025302D" w:rsidP="000A0838">
      <w:pPr>
        <w:ind w:firstLine="567"/>
        <w:jc w:val="both"/>
        <w:rPr>
          <w:sz w:val="28"/>
          <w:szCs w:val="28"/>
        </w:rPr>
      </w:pPr>
      <w:r w:rsidRPr="000A0838">
        <w:rPr>
          <w:sz w:val="28"/>
          <w:szCs w:val="28"/>
        </w:rPr>
        <w:t xml:space="preserve">инженерная защита населения и территорий; </w:t>
      </w:r>
    </w:p>
    <w:p w:rsidR="0025302D" w:rsidRPr="000A0838" w:rsidRDefault="0025302D" w:rsidP="000A0838">
      <w:pPr>
        <w:ind w:firstLine="567"/>
        <w:jc w:val="both"/>
        <w:rPr>
          <w:sz w:val="28"/>
          <w:szCs w:val="28"/>
        </w:rPr>
      </w:pPr>
      <w:r w:rsidRPr="000A0838">
        <w:rPr>
          <w:sz w:val="28"/>
          <w:szCs w:val="28"/>
        </w:rPr>
        <w:t xml:space="preserve">радиационная и химическая защита; </w:t>
      </w:r>
    </w:p>
    <w:p w:rsidR="0025302D" w:rsidRPr="000A0838" w:rsidRDefault="0025302D" w:rsidP="000A0838">
      <w:pPr>
        <w:ind w:firstLine="567"/>
        <w:jc w:val="both"/>
        <w:rPr>
          <w:sz w:val="28"/>
          <w:szCs w:val="28"/>
        </w:rPr>
      </w:pPr>
      <w:r w:rsidRPr="000A0838">
        <w:rPr>
          <w:sz w:val="28"/>
          <w:szCs w:val="28"/>
        </w:rPr>
        <w:t xml:space="preserve">медицинская защита. </w:t>
      </w:r>
    </w:p>
    <w:p w:rsidR="0025302D" w:rsidRPr="000A0838" w:rsidRDefault="0025302D" w:rsidP="000A0838">
      <w:pPr>
        <w:ind w:firstLine="567"/>
        <w:jc w:val="both"/>
        <w:rPr>
          <w:sz w:val="28"/>
          <w:szCs w:val="28"/>
        </w:rPr>
      </w:pPr>
      <w:r w:rsidRPr="000A0838">
        <w:rPr>
          <w:sz w:val="28"/>
          <w:szCs w:val="28"/>
        </w:rPr>
        <w:t xml:space="preserve">Эвакуация населения является основным способом защиты населения при крупных чрезвычайных ситуациях техногенного характера. Эвакуация часто осуществляется в комплексе с другими защитными мероприятиями: укрытием в защитных сооружениях, использованием СИЗ, медицинской профилактикой, а также с проведением противорадиационных, противопожарных, инженерных и др. работ. </w:t>
      </w:r>
    </w:p>
    <w:p w:rsidR="0025302D" w:rsidRPr="000A0838" w:rsidRDefault="0025302D" w:rsidP="000A0838">
      <w:pPr>
        <w:ind w:firstLine="567"/>
        <w:jc w:val="both"/>
        <w:rPr>
          <w:sz w:val="28"/>
          <w:szCs w:val="28"/>
        </w:rPr>
      </w:pPr>
      <w:r w:rsidRPr="000A0838">
        <w:rPr>
          <w:sz w:val="28"/>
          <w:szCs w:val="28"/>
        </w:rPr>
        <w:t xml:space="preserve">При чрезвычайных ситуациях радиационного характера эвакуация носит, как правило, местный или региональный характер. Решение на проведение эвакуации населения принимается на основании прогнозируемой радиационной обстановки. </w:t>
      </w:r>
    </w:p>
    <w:p w:rsidR="0025302D" w:rsidRPr="000A0838" w:rsidRDefault="0025302D" w:rsidP="000A0838">
      <w:pPr>
        <w:ind w:firstLine="567"/>
        <w:jc w:val="both"/>
        <w:rPr>
          <w:sz w:val="28"/>
          <w:szCs w:val="28"/>
        </w:rPr>
      </w:pPr>
      <w:r w:rsidRPr="000A0838">
        <w:rPr>
          <w:sz w:val="28"/>
          <w:szCs w:val="28"/>
        </w:rPr>
        <w:t xml:space="preserve">Эвакуация населения, как правило, производится по территориальному принципу, за исключением отдельных объектов (интернаты, детские дома, медицинские учреждения психоневрологического профиля и т. п.), эвакуация которых предусматривается по производственному принципу. </w:t>
      </w:r>
    </w:p>
    <w:p w:rsidR="0025302D" w:rsidRPr="000A0838" w:rsidRDefault="0025302D" w:rsidP="000A0838">
      <w:pPr>
        <w:ind w:firstLine="567"/>
        <w:jc w:val="both"/>
        <w:rPr>
          <w:sz w:val="28"/>
          <w:szCs w:val="28"/>
        </w:rPr>
      </w:pPr>
      <w:r w:rsidRPr="000A0838">
        <w:rPr>
          <w:sz w:val="28"/>
          <w:szCs w:val="28"/>
        </w:rPr>
        <w:t xml:space="preserve">Характерной особенностью проведения эвакуации населения при авариях на радиационно опасных объектах является обязательное использование для вывоза людей крытого транспорта, обладающего защитными свойствами от радиации. В целях предотвращения необоснованного облучения, посадка на транспортные средства производится, как правило, непосредственно от мест нахождения людей (от подъездов домов, служебных зданий, защитных сооружений). </w:t>
      </w:r>
    </w:p>
    <w:p w:rsidR="0025302D" w:rsidRPr="000A0838" w:rsidRDefault="0025302D" w:rsidP="000A0838">
      <w:pPr>
        <w:ind w:firstLine="567"/>
        <w:jc w:val="both"/>
        <w:rPr>
          <w:sz w:val="28"/>
          <w:szCs w:val="28"/>
        </w:rPr>
      </w:pPr>
      <w:r w:rsidRPr="000A0838">
        <w:rPr>
          <w:sz w:val="28"/>
          <w:szCs w:val="28"/>
        </w:rPr>
        <w:t xml:space="preserve">После ликвидации последствий аварии на радиационно опасном объекте и в зоне радиоактивного загрязнения принимается решение о проведении реэвакуации населения. Реэвакуация – комплекс мероприятий по организованному ввозу (вывозу) населения из зон временного размещения в районы постоянного проживания. </w:t>
      </w:r>
    </w:p>
    <w:p w:rsidR="0025302D" w:rsidRPr="000A0838" w:rsidRDefault="0025302D" w:rsidP="000A0838">
      <w:pPr>
        <w:ind w:firstLine="567"/>
        <w:jc w:val="both"/>
        <w:rPr>
          <w:sz w:val="28"/>
          <w:szCs w:val="28"/>
        </w:rPr>
      </w:pPr>
      <w:r w:rsidRPr="000A0838">
        <w:rPr>
          <w:sz w:val="28"/>
          <w:szCs w:val="28"/>
        </w:rPr>
        <w:t xml:space="preserve">В случае аварии на химически опасном объекте (ХОО) проводится экстренный вывоз (вывод) населения, попадающего в зону заражения, за границы зоны поражения аварийно химически опасным веществом (АХОВ). Население, проживающее в непосредственной близости от ХОО, ввиду быстрого распространения облака АХОВ, как правило, не выводится из опасной зоны, а укрываются в жилых (производственных и служебных) зданиях и сооружениях с проведением герметизации помещений и с использованием средств индивидуальной защиты органов дыхания на верхних или нижних этажах (в зависимости от характера распространения АХОВ). Возможный экстренный вывод (вывоз) населения планируется заблаговременно по данным предварительного прогноза и производится из тех жилых домов и организаций, которые находятся в зоне возможного заражения. </w:t>
      </w:r>
    </w:p>
    <w:p w:rsidR="0025302D" w:rsidRPr="000A0838" w:rsidRDefault="0025302D" w:rsidP="000A0838">
      <w:pPr>
        <w:ind w:firstLine="567"/>
        <w:jc w:val="both"/>
        <w:rPr>
          <w:sz w:val="28"/>
          <w:szCs w:val="28"/>
        </w:rPr>
      </w:pPr>
      <w:r w:rsidRPr="000A0838">
        <w:rPr>
          <w:sz w:val="28"/>
          <w:szCs w:val="28"/>
        </w:rPr>
        <w:t xml:space="preserve">Транспортное обеспечение и временное размещение эвакуируемого населения может осуществляться не только по заранее отработанным планам, но и проводиться в оперативном порядке. При аварии АХОВ на транспорте вывод (вывоз) населения из зоны заражения и временное его размещение производится в зависимости от реально складывающейся обстановки. </w:t>
      </w:r>
    </w:p>
    <w:p w:rsidR="0025302D" w:rsidRPr="000A0838" w:rsidRDefault="0025302D" w:rsidP="000A0838">
      <w:pPr>
        <w:ind w:firstLine="567"/>
        <w:jc w:val="both"/>
        <w:rPr>
          <w:sz w:val="28"/>
          <w:szCs w:val="28"/>
        </w:rPr>
      </w:pPr>
      <w:r w:rsidRPr="000A0838">
        <w:rPr>
          <w:sz w:val="28"/>
          <w:szCs w:val="28"/>
        </w:rPr>
        <w:t xml:space="preserve">В зависимости от масштаба аварии с выбросом АХОВ в окружающую среду и его вида, продолжительность пребывания эвакуированного населения в районах его временного размещения может составить от нескольких часов до нескольких </w:t>
      </w:r>
      <w:r w:rsidRPr="000A0838">
        <w:rPr>
          <w:sz w:val="28"/>
          <w:szCs w:val="28"/>
        </w:rPr>
        <w:lastRenderedPageBreak/>
        <w:t xml:space="preserve">суток. </w:t>
      </w:r>
    </w:p>
    <w:p w:rsidR="0025302D" w:rsidRPr="000A0838" w:rsidRDefault="0025302D" w:rsidP="000A0838">
      <w:pPr>
        <w:ind w:firstLine="567"/>
        <w:jc w:val="both"/>
        <w:rPr>
          <w:sz w:val="28"/>
          <w:szCs w:val="28"/>
        </w:rPr>
      </w:pPr>
      <w:r w:rsidRPr="000A0838">
        <w:rPr>
          <w:sz w:val="28"/>
          <w:szCs w:val="28"/>
        </w:rPr>
        <w:t>В случае стойкого загрязнения местности проводится отселение – переселение людей из зоны аварии, разрушений и т. п. на постоянное местожительство. Возможно и временное отселение - переселение людей на срок, измеряемый месяцами и более, при условии возможного последующего возвращения в места постоянного проживания.</w:t>
      </w:r>
    </w:p>
    <w:p w:rsidR="0025302D" w:rsidRPr="000A0838" w:rsidRDefault="0025302D" w:rsidP="000A0838">
      <w:pPr>
        <w:ind w:firstLine="567"/>
        <w:jc w:val="both"/>
        <w:rPr>
          <w:sz w:val="28"/>
          <w:szCs w:val="28"/>
        </w:rPr>
      </w:pPr>
      <w:r w:rsidRPr="000A0838">
        <w:rPr>
          <w:sz w:val="28"/>
          <w:szCs w:val="28"/>
        </w:rPr>
        <w:t xml:space="preserve">Укрытие населения осуществляется в защитных сооружениях гражданской обороны – убежищах и противорадиационных укрытиях, а также в укрытиях и приспособленных помещениях. В зависимости от характера источника и масштаба ЧС, укрытие может носить как вспомогательный (к эвакуации) характер, так и быть основным способом защиты населения (на небольшой срок). </w:t>
      </w:r>
    </w:p>
    <w:p w:rsidR="0025302D" w:rsidRPr="000A0838" w:rsidRDefault="0025302D" w:rsidP="000A0838">
      <w:pPr>
        <w:ind w:firstLine="567"/>
        <w:jc w:val="both"/>
        <w:rPr>
          <w:sz w:val="28"/>
          <w:szCs w:val="28"/>
        </w:rPr>
      </w:pPr>
      <w:r w:rsidRPr="000A0838">
        <w:rPr>
          <w:sz w:val="28"/>
          <w:szCs w:val="28"/>
        </w:rPr>
        <w:t xml:space="preserve">Радиационная и химическая защита имеет целью предотвращение или максимальное снижение потерь среди населения и обеспечение их жизнедеятельности в условиях радиоактивного и химического заражения. Мероприятия радиационной и химической защиты включают: </w:t>
      </w:r>
    </w:p>
    <w:p w:rsidR="0025302D" w:rsidRPr="000A0838" w:rsidRDefault="0025302D" w:rsidP="000A0838">
      <w:pPr>
        <w:ind w:firstLine="567"/>
        <w:jc w:val="both"/>
        <w:rPr>
          <w:sz w:val="28"/>
          <w:szCs w:val="28"/>
        </w:rPr>
      </w:pPr>
      <w:r w:rsidRPr="000A0838">
        <w:rPr>
          <w:sz w:val="28"/>
          <w:szCs w:val="28"/>
        </w:rPr>
        <w:t xml:space="preserve">радиационную и химическую разведку; </w:t>
      </w:r>
    </w:p>
    <w:p w:rsidR="0025302D" w:rsidRPr="000A0838" w:rsidRDefault="0025302D" w:rsidP="000A0838">
      <w:pPr>
        <w:ind w:firstLine="567"/>
        <w:jc w:val="both"/>
        <w:rPr>
          <w:sz w:val="28"/>
          <w:szCs w:val="28"/>
        </w:rPr>
      </w:pPr>
      <w:r w:rsidRPr="000A0838">
        <w:rPr>
          <w:sz w:val="28"/>
          <w:szCs w:val="28"/>
        </w:rPr>
        <w:t xml:space="preserve">радиационный и химический контроль; </w:t>
      </w:r>
    </w:p>
    <w:p w:rsidR="0025302D" w:rsidRPr="000A0838" w:rsidRDefault="0025302D" w:rsidP="000A0838">
      <w:pPr>
        <w:ind w:firstLine="567"/>
        <w:jc w:val="both"/>
        <w:rPr>
          <w:sz w:val="28"/>
          <w:szCs w:val="28"/>
        </w:rPr>
      </w:pPr>
      <w:r w:rsidRPr="000A0838">
        <w:rPr>
          <w:sz w:val="28"/>
          <w:szCs w:val="28"/>
        </w:rPr>
        <w:t xml:space="preserve">сбор, обработку данных и информации о радиационной и химической обстановке в зонах заражения (загрязнения); </w:t>
      </w:r>
    </w:p>
    <w:p w:rsidR="0025302D" w:rsidRPr="000A0838" w:rsidRDefault="0025302D" w:rsidP="000A0838">
      <w:pPr>
        <w:ind w:firstLine="567"/>
        <w:jc w:val="both"/>
        <w:rPr>
          <w:sz w:val="28"/>
          <w:szCs w:val="28"/>
        </w:rPr>
      </w:pPr>
      <w:r w:rsidRPr="000A0838">
        <w:rPr>
          <w:sz w:val="28"/>
          <w:szCs w:val="28"/>
        </w:rPr>
        <w:t xml:space="preserve">применение (использование) средств радиационной и химической защиты; </w:t>
      </w:r>
    </w:p>
    <w:p w:rsidR="0025302D" w:rsidRPr="000A0838" w:rsidRDefault="0025302D" w:rsidP="000A0838">
      <w:pPr>
        <w:ind w:firstLine="567"/>
        <w:jc w:val="both"/>
        <w:rPr>
          <w:sz w:val="28"/>
          <w:szCs w:val="28"/>
        </w:rPr>
      </w:pPr>
      <w:r w:rsidRPr="000A0838">
        <w:rPr>
          <w:sz w:val="28"/>
          <w:szCs w:val="28"/>
        </w:rPr>
        <w:t xml:space="preserve">выбор и соблюдение режимов защиты людей в условиях радиоактивного и химического заражения; </w:t>
      </w:r>
    </w:p>
    <w:p w:rsidR="0025302D" w:rsidRPr="000A0838" w:rsidRDefault="0025302D" w:rsidP="000A0838">
      <w:pPr>
        <w:ind w:firstLine="567"/>
        <w:jc w:val="both"/>
        <w:rPr>
          <w:sz w:val="28"/>
          <w:szCs w:val="28"/>
        </w:rPr>
      </w:pPr>
      <w:r w:rsidRPr="000A0838">
        <w:rPr>
          <w:sz w:val="28"/>
          <w:szCs w:val="28"/>
        </w:rPr>
        <w:t xml:space="preserve">специальную обработку населения и обеззараживание участков местности, дорог, объектов, зданий и сооружений. </w:t>
      </w:r>
    </w:p>
    <w:p w:rsidR="0025302D" w:rsidRPr="000A0838" w:rsidRDefault="0025302D" w:rsidP="000A0838">
      <w:pPr>
        <w:ind w:firstLine="567"/>
        <w:jc w:val="both"/>
        <w:rPr>
          <w:sz w:val="28"/>
          <w:szCs w:val="28"/>
        </w:rPr>
      </w:pPr>
      <w:r w:rsidRPr="000A0838">
        <w:rPr>
          <w:sz w:val="28"/>
          <w:szCs w:val="28"/>
        </w:rPr>
        <w:t xml:space="preserve">Медицинская защита – комплекс организационных, лечебно-профилактических, санитарно-гигиенических, противоэпидемиологических и лечебно-эвакуационных мероприятий, направленных на предотвращение или ослабление воздействия на людей поражающих факторов источника ЧС. </w:t>
      </w:r>
    </w:p>
    <w:p w:rsidR="0025302D" w:rsidRPr="000A0838" w:rsidRDefault="0025302D" w:rsidP="000A0838">
      <w:pPr>
        <w:ind w:firstLine="567"/>
        <w:jc w:val="both"/>
        <w:rPr>
          <w:sz w:val="28"/>
          <w:szCs w:val="28"/>
        </w:rPr>
      </w:pPr>
      <w:r w:rsidRPr="000A0838">
        <w:rPr>
          <w:sz w:val="28"/>
          <w:szCs w:val="28"/>
        </w:rPr>
        <w:t xml:space="preserve">Мероприятия медицинской защиты планируются заранее и включают в себя: </w:t>
      </w:r>
    </w:p>
    <w:p w:rsidR="0025302D" w:rsidRPr="000A0838" w:rsidRDefault="0025302D" w:rsidP="000A0838">
      <w:pPr>
        <w:ind w:firstLine="567"/>
        <w:jc w:val="both"/>
        <w:rPr>
          <w:sz w:val="28"/>
          <w:szCs w:val="28"/>
        </w:rPr>
      </w:pPr>
      <w:r w:rsidRPr="000A0838">
        <w:rPr>
          <w:sz w:val="28"/>
          <w:szCs w:val="28"/>
        </w:rPr>
        <w:t xml:space="preserve">прогноз медико-санитарных последствий возможных ЧС; </w:t>
      </w:r>
    </w:p>
    <w:p w:rsidR="0025302D" w:rsidRPr="000A0838" w:rsidRDefault="0025302D" w:rsidP="000A0838">
      <w:pPr>
        <w:ind w:firstLine="567"/>
        <w:jc w:val="both"/>
        <w:rPr>
          <w:sz w:val="28"/>
          <w:szCs w:val="28"/>
        </w:rPr>
      </w:pPr>
      <w:r w:rsidRPr="000A0838">
        <w:rPr>
          <w:sz w:val="28"/>
          <w:szCs w:val="28"/>
        </w:rPr>
        <w:t xml:space="preserve">создание сил и средств медицинской службы и поддержание их в готовности к действиям по предназначению; </w:t>
      </w:r>
    </w:p>
    <w:p w:rsidR="0025302D" w:rsidRPr="000A0838" w:rsidRDefault="0025302D" w:rsidP="000A0838">
      <w:pPr>
        <w:ind w:firstLine="567"/>
        <w:jc w:val="both"/>
        <w:rPr>
          <w:sz w:val="28"/>
          <w:szCs w:val="28"/>
        </w:rPr>
      </w:pPr>
      <w:r w:rsidRPr="000A0838">
        <w:rPr>
          <w:sz w:val="28"/>
          <w:szCs w:val="28"/>
        </w:rPr>
        <w:t xml:space="preserve">создание гарантированных запасов медико-санитарного имущества с учетом характера и масштаба возможных ЧС, в том числе и медицинских средств индивидуальной защиты (МСИЗ). </w:t>
      </w:r>
    </w:p>
    <w:p w:rsidR="0025302D" w:rsidRPr="000A0838" w:rsidRDefault="0025302D" w:rsidP="000A0838">
      <w:pPr>
        <w:ind w:firstLine="567"/>
        <w:jc w:val="both"/>
        <w:rPr>
          <w:sz w:val="28"/>
          <w:szCs w:val="28"/>
        </w:rPr>
      </w:pPr>
      <w:r w:rsidRPr="000A0838">
        <w:rPr>
          <w:sz w:val="28"/>
          <w:szCs w:val="28"/>
        </w:rPr>
        <w:t xml:space="preserve">Конкретные мероприятия по защите работников организации и всего населения в случае возникновения ЧС техногенного характера предусматриваются планами действий по предупреждению и ликвидации чрезвычайных ситуаций природного и техногенного характера организаций и органов власти. </w:t>
      </w:r>
    </w:p>
    <w:p w:rsidR="0025302D" w:rsidRPr="000A0838" w:rsidRDefault="0025302D" w:rsidP="000A0838">
      <w:pPr>
        <w:ind w:firstLine="567"/>
        <w:jc w:val="both"/>
        <w:rPr>
          <w:sz w:val="28"/>
          <w:szCs w:val="28"/>
        </w:rPr>
      </w:pPr>
      <w:r w:rsidRPr="000A0838">
        <w:rPr>
          <w:sz w:val="28"/>
          <w:szCs w:val="28"/>
        </w:rPr>
        <w:t>Населению, проживающему в населенных пунктах, имеющих на своей территории потенциально опасные объекты, необходимо знать порядок действий при возникновении ЧС техногенного характера:</w:t>
      </w:r>
    </w:p>
    <w:p w:rsidR="0025302D" w:rsidRPr="000A0838" w:rsidRDefault="0025302D" w:rsidP="000A0838">
      <w:pPr>
        <w:ind w:firstLine="567"/>
        <w:jc w:val="both"/>
        <w:rPr>
          <w:i/>
          <w:sz w:val="28"/>
          <w:szCs w:val="28"/>
        </w:rPr>
      </w:pPr>
      <w:r w:rsidRPr="000A0838">
        <w:rPr>
          <w:i/>
          <w:sz w:val="28"/>
          <w:szCs w:val="28"/>
        </w:rPr>
        <w:t xml:space="preserve">1) до возникновения ЧС техногенного характера: </w:t>
      </w:r>
    </w:p>
    <w:p w:rsidR="0025302D" w:rsidRPr="000A0838" w:rsidRDefault="0025302D" w:rsidP="000A0838">
      <w:pPr>
        <w:ind w:firstLine="567"/>
        <w:jc w:val="both"/>
        <w:rPr>
          <w:sz w:val="28"/>
          <w:szCs w:val="28"/>
        </w:rPr>
      </w:pPr>
      <w:r w:rsidRPr="000A0838">
        <w:rPr>
          <w:sz w:val="28"/>
          <w:szCs w:val="28"/>
        </w:rPr>
        <w:t xml:space="preserve">ознакомиться с сигналами ГО и действиями при их получении; </w:t>
      </w:r>
    </w:p>
    <w:p w:rsidR="0025302D" w:rsidRPr="000A0838" w:rsidRDefault="0025302D" w:rsidP="000A0838">
      <w:pPr>
        <w:ind w:firstLine="567"/>
        <w:jc w:val="both"/>
        <w:rPr>
          <w:sz w:val="28"/>
          <w:szCs w:val="28"/>
        </w:rPr>
      </w:pPr>
      <w:r w:rsidRPr="000A0838">
        <w:rPr>
          <w:sz w:val="28"/>
          <w:szCs w:val="28"/>
        </w:rPr>
        <w:t xml:space="preserve">иметь наготове чемодан (сумку) с предметами первой необходимости. Там должны храниться: личные документы, нужные вам медикаменты, аптечка первой помощи, радиоприемник, фонарь, одеяло (на случай эвакуации), запас продуктов </w:t>
      </w:r>
      <w:r w:rsidRPr="000A0838">
        <w:rPr>
          <w:sz w:val="28"/>
          <w:szCs w:val="28"/>
        </w:rPr>
        <w:lastRenderedPageBreak/>
        <w:t xml:space="preserve">и питьевой воды (на случай укрытия в защитных сооружениях ГО); </w:t>
      </w:r>
    </w:p>
    <w:p w:rsidR="0025302D" w:rsidRPr="000A0838" w:rsidRDefault="0025302D" w:rsidP="000A0838">
      <w:pPr>
        <w:ind w:firstLine="567"/>
        <w:jc w:val="both"/>
        <w:rPr>
          <w:sz w:val="28"/>
          <w:szCs w:val="28"/>
        </w:rPr>
      </w:pPr>
      <w:r w:rsidRPr="000A0838">
        <w:rPr>
          <w:sz w:val="28"/>
          <w:szCs w:val="28"/>
        </w:rPr>
        <w:t xml:space="preserve">спланировать и обустроить убежище в своем доме, особенно при проживании поблизости от предприятия, где используются или хранятся АХОВ; </w:t>
      </w:r>
    </w:p>
    <w:p w:rsidR="0025302D" w:rsidRPr="000A0838" w:rsidRDefault="0025302D" w:rsidP="000A0838">
      <w:pPr>
        <w:ind w:firstLine="567"/>
        <w:jc w:val="both"/>
        <w:rPr>
          <w:i/>
          <w:sz w:val="28"/>
          <w:szCs w:val="28"/>
        </w:rPr>
      </w:pPr>
      <w:r w:rsidRPr="000A0838">
        <w:rPr>
          <w:i/>
          <w:sz w:val="28"/>
          <w:szCs w:val="28"/>
        </w:rPr>
        <w:t xml:space="preserve">2) при угрозе или возникновении ЧС техногенного характера: </w:t>
      </w:r>
    </w:p>
    <w:p w:rsidR="0025302D" w:rsidRPr="000A0838" w:rsidRDefault="0025302D" w:rsidP="000A0838">
      <w:pPr>
        <w:ind w:firstLine="567"/>
        <w:jc w:val="both"/>
        <w:rPr>
          <w:sz w:val="28"/>
          <w:szCs w:val="28"/>
        </w:rPr>
      </w:pPr>
      <w:r w:rsidRPr="000A0838">
        <w:rPr>
          <w:sz w:val="28"/>
          <w:szCs w:val="28"/>
        </w:rPr>
        <w:t xml:space="preserve">при подаче сигнала тревоги сохранять спокойствие и следовать инструкциям органов управления РСЧС и спасательных подразделений (пожарных, гражданской обороны, полиции и т. д.); </w:t>
      </w:r>
    </w:p>
    <w:p w:rsidR="0025302D" w:rsidRPr="000A0838" w:rsidRDefault="0025302D" w:rsidP="000A0838">
      <w:pPr>
        <w:ind w:firstLine="567"/>
        <w:jc w:val="both"/>
        <w:rPr>
          <w:sz w:val="28"/>
          <w:szCs w:val="28"/>
        </w:rPr>
      </w:pPr>
      <w:r w:rsidRPr="000A0838">
        <w:rPr>
          <w:sz w:val="28"/>
          <w:szCs w:val="28"/>
        </w:rPr>
        <w:t xml:space="preserve">при нахождении в помещении: </w:t>
      </w:r>
    </w:p>
    <w:p w:rsidR="0025302D" w:rsidRPr="000A0838" w:rsidRDefault="0025302D" w:rsidP="000A0838">
      <w:pPr>
        <w:ind w:firstLine="567"/>
        <w:jc w:val="both"/>
        <w:rPr>
          <w:sz w:val="28"/>
          <w:szCs w:val="28"/>
        </w:rPr>
      </w:pPr>
      <w:r w:rsidRPr="000A0838">
        <w:rPr>
          <w:sz w:val="28"/>
          <w:szCs w:val="28"/>
        </w:rPr>
        <w:t xml:space="preserve">оставаться в помещении и слушать радио. Закрыть все двери и окна, закрыть все вентиляционные отверстия, выключить вентиляцию, системы кондиционирования и обогрева; </w:t>
      </w:r>
    </w:p>
    <w:p w:rsidR="0025302D" w:rsidRPr="000A0838" w:rsidRDefault="0025302D" w:rsidP="000A0838">
      <w:pPr>
        <w:ind w:firstLine="567"/>
        <w:jc w:val="both"/>
        <w:rPr>
          <w:sz w:val="28"/>
          <w:szCs w:val="28"/>
        </w:rPr>
      </w:pPr>
      <w:r w:rsidRPr="000A0838">
        <w:rPr>
          <w:sz w:val="28"/>
          <w:szCs w:val="28"/>
        </w:rPr>
        <w:t xml:space="preserve">не пользоваться каким-либо огнем; </w:t>
      </w:r>
    </w:p>
    <w:p w:rsidR="0025302D" w:rsidRPr="000A0838" w:rsidRDefault="0025302D" w:rsidP="000A0838">
      <w:pPr>
        <w:ind w:firstLine="567"/>
        <w:jc w:val="both"/>
        <w:rPr>
          <w:sz w:val="28"/>
          <w:szCs w:val="28"/>
        </w:rPr>
      </w:pPr>
      <w:r w:rsidRPr="000A0838">
        <w:rPr>
          <w:sz w:val="28"/>
          <w:szCs w:val="28"/>
        </w:rPr>
        <w:t xml:space="preserve">никуда не звонить (чтобы не перегружать телефонные линии); </w:t>
      </w:r>
    </w:p>
    <w:p w:rsidR="0025302D" w:rsidRPr="000A0838" w:rsidRDefault="0025302D" w:rsidP="000A0838">
      <w:pPr>
        <w:ind w:firstLine="567"/>
        <w:jc w:val="both"/>
        <w:rPr>
          <w:sz w:val="28"/>
          <w:szCs w:val="28"/>
        </w:rPr>
      </w:pPr>
      <w:r w:rsidRPr="000A0838">
        <w:rPr>
          <w:sz w:val="28"/>
          <w:szCs w:val="28"/>
        </w:rPr>
        <w:t xml:space="preserve">не ходить в школу, чтобы забрать оттуда детей – о них позаботятся учителя; </w:t>
      </w:r>
    </w:p>
    <w:p w:rsidR="0025302D" w:rsidRPr="000A0838" w:rsidRDefault="0025302D" w:rsidP="000A0838">
      <w:pPr>
        <w:ind w:firstLine="567"/>
        <w:jc w:val="both"/>
        <w:rPr>
          <w:sz w:val="28"/>
          <w:szCs w:val="28"/>
        </w:rPr>
      </w:pPr>
      <w:r w:rsidRPr="000A0838">
        <w:rPr>
          <w:sz w:val="28"/>
          <w:szCs w:val="28"/>
        </w:rPr>
        <w:t xml:space="preserve">не покидать укрытие до получения инструкций от властей или отбоя тревоги; </w:t>
      </w:r>
    </w:p>
    <w:p w:rsidR="0025302D" w:rsidRPr="000A0838" w:rsidRDefault="0025302D" w:rsidP="000A0838">
      <w:pPr>
        <w:ind w:firstLine="567"/>
        <w:jc w:val="both"/>
        <w:rPr>
          <w:sz w:val="28"/>
          <w:szCs w:val="28"/>
        </w:rPr>
      </w:pPr>
      <w:r w:rsidRPr="000A0838">
        <w:rPr>
          <w:sz w:val="28"/>
          <w:szCs w:val="28"/>
        </w:rPr>
        <w:t xml:space="preserve">если власти распорядятся эвакуировать людей, взять с собой заранее приготовленный чемодан (сумку) с предметами первой необходимости; </w:t>
      </w:r>
    </w:p>
    <w:p w:rsidR="0025302D" w:rsidRPr="000A0838" w:rsidRDefault="0025302D" w:rsidP="000A0838">
      <w:pPr>
        <w:ind w:firstLine="567"/>
        <w:jc w:val="both"/>
        <w:rPr>
          <w:sz w:val="28"/>
          <w:szCs w:val="28"/>
        </w:rPr>
      </w:pPr>
      <w:r w:rsidRPr="000A0838">
        <w:rPr>
          <w:sz w:val="28"/>
          <w:szCs w:val="28"/>
        </w:rPr>
        <w:t xml:space="preserve">при нахождении вне помещения закрыть нос и рот платком (лучше влажным), войти в ближайшее здание и оставаться в нем, пока не будет дан сигнал отбоя или распоряжение об эвакуации. Автомобиль не обеспечивает хорошей защиты; </w:t>
      </w:r>
    </w:p>
    <w:p w:rsidR="0025302D" w:rsidRPr="000A0838" w:rsidRDefault="0025302D" w:rsidP="000A0838">
      <w:pPr>
        <w:ind w:firstLine="567"/>
        <w:jc w:val="both"/>
        <w:rPr>
          <w:sz w:val="28"/>
          <w:szCs w:val="28"/>
        </w:rPr>
      </w:pPr>
      <w:r w:rsidRPr="000A0838">
        <w:rPr>
          <w:sz w:val="28"/>
          <w:szCs w:val="28"/>
        </w:rPr>
        <w:t xml:space="preserve">при нахождении в автомобиле: </w:t>
      </w:r>
    </w:p>
    <w:p w:rsidR="0025302D" w:rsidRPr="000A0838" w:rsidRDefault="0025302D" w:rsidP="000A0838">
      <w:pPr>
        <w:ind w:firstLine="567"/>
        <w:jc w:val="both"/>
        <w:rPr>
          <w:sz w:val="28"/>
          <w:szCs w:val="28"/>
        </w:rPr>
      </w:pPr>
      <w:r w:rsidRPr="000A0838">
        <w:rPr>
          <w:sz w:val="28"/>
          <w:szCs w:val="28"/>
        </w:rPr>
        <w:t xml:space="preserve">отключить вентиляцию и закрыть окна; </w:t>
      </w:r>
    </w:p>
    <w:p w:rsidR="0025302D" w:rsidRPr="000A0838" w:rsidRDefault="0025302D" w:rsidP="000A0838">
      <w:pPr>
        <w:ind w:firstLine="567"/>
        <w:jc w:val="both"/>
        <w:rPr>
          <w:sz w:val="28"/>
          <w:szCs w:val="28"/>
        </w:rPr>
      </w:pPr>
      <w:r w:rsidRPr="000A0838">
        <w:rPr>
          <w:sz w:val="28"/>
          <w:szCs w:val="28"/>
        </w:rPr>
        <w:t xml:space="preserve">слушать радио; </w:t>
      </w:r>
    </w:p>
    <w:p w:rsidR="0025302D" w:rsidRPr="000A0838" w:rsidRDefault="0025302D" w:rsidP="000A0838">
      <w:pPr>
        <w:ind w:firstLine="567"/>
        <w:jc w:val="both"/>
        <w:rPr>
          <w:sz w:val="28"/>
          <w:szCs w:val="28"/>
        </w:rPr>
      </w:pPr>
      <w:r w:rsidRPr="000A0838">
        <w:rPr>
          <w:sz w:val="28"/>
          <w:szCs w:val="28"/>
        </w:rPr>
        <w:t xml:space="preserve">по возможности покинуть автомобиль и укрыться в ближайшем здании; </w:t>
      </w:r>
    </w:p>
    <w:p w:rsidR="0025302D" w:rsidRPr="000A0838" w:rsidRDefault="0025302D" w:rsidP="000A0838">
      <w:pPr>
        <w:ind w:firstLine="567"/>
        <w:jc w:val="both"/>
        <w:rPr>
          <w:sz w:val="28"/>
          <w:szCs w:val="28"/>
        </w:rPr>
      </w:pPr>
      <w:r w:rsidRPr="000A0838">
        <w:rPr>
          <w:sz w:val="28"/>
          <w:szCs w:val="28"/>
        </w:rPr>
        <w:t xml:space="preserve">во всех случаях при подозрении на воздействие токсичных веществ принять душ и сменить одежду, обратиться к врачу, как только будет дан отбой тревоги; </w:t>
      </w:r>
    </w:p>
    <w:p w:rsidR="0025302D" w:rsidRPr="000A0838" w:rsidRDefault="0025302D" w:rsidP="000A0838">
      <w:pPr>
        <w:ind w:firstLine="567"/>
        <w:jc w:val="both"/>
        <w:rPr>
          <w:i/>
          <w:sz w:val="28"/>
          <w:szCs w:val="28"/>
        </w:rPr>
      </w:pPr>
      <w:r w:rsidRPr="000A0838">
        <w:rPr>
          <w:i/>
          <w:sz w:val="28"/>
          <w:szCs w:val="28"/>
        </w:rPr>
        <w:t>3) действия после ЧС:</w:t>
      </w:r>
    </w:p>
    <w:p w:rsidR="0025302D" w:rsidRPr="000A0838" w:rsidRDefault="0025302D" w:rsidP="000A0838">
      <w:pPr>
        <w:ind w:firstLine="567"/>
        <w:jc w:val="both"/>
        <w:rPr>
          <w:sz w:val="28"/>
          <w:szCs w:val="28"/>
        </w:rPr>
      </w:pPr>
      <w:r w:rsidRPr="000A0838">
        <w:rPr>
          <w:sz w:val="28"/>
          <w:szCs w:val="28"/>
        </w:rPr>
        <w:t xml:space="preserve">следовать инструкциям органов управления РСЧС и спасательных подразделений; </w:t>
      </w:r>
    </w:p>
    <w:p w:rsidR="0025302D" w:rsidRPr="000A0838" w:rsidRDefault="0025302D" w:rsidP="000A0838">
      <w:pPr>
        <w:ind w:firstLine="567"/>
        <w:jc w:val="both"/>
        <w:rPr>
          <w:sz w:val="28"/>
          <w:szCs w:val="28"/>
        </w:rPr>
      </w:pPr>
      <w:r w:rsidRPr="000A0838">
        <w:rPr>
          <w:sz w:val="28"/>
          <w:szCs w:val="28"/>
        </w:rPr>
        <w:t xml:space="preserve">помочь людям, попавшим в трудное положение (пострадавшим, детям, старикам и инвалидам), если есть возможность, сотрудничать со спасателями; </w:t>
      </w:r>
    </w:p>
    <w:p w:rsidR="0025302D" w:rsidRPr="000A0838" w:rsidRDefault="0025302D" w:rsidP="000A0838">
      <w:pPr>
        <w:ind w:firstLine="567"/>
        <w:jc w:val="both"/>
        <w:rPr>
          <w:sz w:val="28"/>
          <w:szCs w:val="28"/>
        </w:rPr>
      </w:pPr>
      <w:r w:rsidRPr="000A0838">
        <w:rPr>
          <w:sz w:val="28"/>
          <w:szCs w:val="28"/>
        </w:rPr>
        <w:t xml:space="preserve">после размещения на новом месте пребывания (при эвакуации) обратится в органы местной власти за оказанием помощи потерпевшему населению. </w:t>
      </w:r>
    </w:p>
    <w:p w:rsidR="0025302D" w:rsidRPr="000A0838" w:rsidRDefault="0025302D" w:rsidP="000A0838">
      <w:pPr>
        <w:ind w:firstLine="567"/>
        <w:jc w:val="both"/>
        <w:rPr>
          <w:sz w:val="28"/>
          <w:szCs w:val="28"/>
        </w:rPr>
      </w:pPr>
    </w:p>
    <w:p w:rsidR="0025302D" w:rsidRPr="000A0838" w:rsidRDefault="0025302D" w:rsidP="00855402">
      <w:pPr>
        <w:ind w:firstLine="567"/>
        <w:jc w:val="center"/>
        <w:rPr>
          <w:b/>
          <w:sz w:val="28"/>
          <w:szCs w:val="28"/>
        </w:rPr>
      </w:pPr>
      <w:r w:rsidRPr="000A0838">
        <w:rPr>
          <w:b/>
          <w:sz w:val="28"/>
          <w:szCs w:val="28"/>
        </w:rPr>
        <w:t>3. Опасности военного характера и присущие им особенности. Действия работников организаций при опасностях, возникающих при военных конфликтах. Поражающие факторы ядерного, химического, биологического и обычного оружия. Основные способы защиты работников от опасностей, возникающих при ЧС и военных конфликтах.</w:t>
      </w:r>
    </w:p>
    <w:p w:rsidR="0025302D" w:rsidRPr="000A0838" w:rsidRDefault="0025302D" w:rsidP="000A0838">
      <w:pPr>
        <w:ind w:firstLine="567"/>
        <w:jc w:val="both"/>
        <w:rPr>
          <w:b/>
          <w:sz w:val="28"/>
          <w:szCs w:val="28"/>
        </w:rPr>
      </w:pPr>
    </w:p>
    <w:p w:rsidR="0025302D" w:rsidRPr="000A0838" w:rsidRDefault="0025302D" w:rsidP="000A0838">
      <w:pPr>
        <w:ind w:firstLine="567"/>
        <w:jc w:val="both"/>
        <w:rPr>
          <w:i/>
          <w:iCs/>
          <w:sz w:val="28"/>
          <w:szCs w:val="28"/>
        </w:rPr>
      </w:pPr>
      <w:r w:rsidRPr="000A0838">
        <w:rPr>
          <w:bCs/>
          <w:i/>
          <w:sz w:val="28"/>
          <w:szCs w:val="28"/>
        </w:rPr>
        <w:t xml:space="preserve">Характерные черты и особенности современных военных конфликтов </w:t>
      </w:r>
      <w:r w:rsidRPr="000A0838">
        <w:rPr>
          <w:i/>
          <w:iCs/>
          <w:sz w:val="28"/>
          <w:szCs w:val="28"/>
        </w:rPr>
        <w:t>ст. 15 «Военная доктрина Российской Федерации» (утв. Президентом РФ 25.12.2014 № Пр-2976)</w:t>
      </w:r>
    </w:p>
    <w:p w:rsidR="0025302D" w:rsidRPr="000A0838" w:rsidRDefault="0025302D" w:rsidP="000A0838">
      <w:pPr>
        <w:ind w:firstLine="567"/>
        <w:jc w:val="both"/>
        <w:rPr>
          <w:iCs/>
          <w:sz w:val="28"/>
          <w:szCs w:val="28"/>
        </w:rPr>
      </w:pPr>
      <w:r w:rsidRPr="000A0838">
        <w:rPr>
          <w:iCs/>
          <w:sz w:val="28"/>
          <w:szCs w:val="28"/>
        </w:rPr>
        <w:t>а) комплексное применение военной силы, политических, экономических, информационных и иных мер невоенного характера, реализуемых с широким использованием протестного потенциала населения и сил специальных операций;</w:t>
      </w:r>
    </w:p>
    <w:p w:rsidR="0025302D" w:rsidRPr="000A0838" w:rsidRDefault="0025302D" w:rsidP="000A0838">
      <w:pPr>
        <w:ind w:firstLine="567"/>
        <w:jc w:val="both"/>
        <w:rPr>
          <w:iCs/>
          <w:sz w:val="28"/>
          <w:szCs w:val="28"/>
        </w:rPr>
      </w:pPr>
      <w:r w:rsidRPr="000A0838">
        <w:rPr>
          <w:iCs/>
          <w:sz w:val="28"/>
          <w:szCs w:val="28"/>
        </w:rPr>
        <w:t xml:space="preserve">б) </w:t>
      </w:r>
      <w:r w:rsidRPr="000A0838">
        <w:rPr>
          <w:bCs/>
          <w:iCs/>
          <w:sz w:val="28"/>
          <w:szCs w:val="28"/>
        </w:rPr>
        <w:t xml:space="preserve">массированное применение систем вооружения и военной техники, </w:t>
      </w:r>
      <w:r w:rsidRPr="000A0838">
        <w:rPr>
          <w:bCs/>
          <w:iCs/>
          <w:sz w:val="28"/>
          <w:szCs w:val="28"/>
        </w:rPr>
        <w:lastRenderedPageBreak/>
        <w:t>высокоточного, гиперзвукового оружия, средств радиоэлектронной борьбы, оружия на новых физических принципах, сопоставимого по эффективности с ядерным оружием, информационно-управляющих систем, а также беспилотных летательных и автономных морских аппаратов, управляемых роботизированных образцов вооружения и военной техники;</w:t>
      </w:r>
    </w:p>
    <w:p w:rsidR="0025302D" w:rsidRPr="000A0838" w:rsidRDefault="0025302D" w:rsidP="000A0838">
      <w:pPr>
        <w:ind w:firstLine="567"/>
        <w:jc w:val="both"/>
        <w:rPr>
          <w:iCs/>
          <w:sz w:val="28"/>
          <w:szCs w:val="28"/>
        </w:rPr>
      </w:pPr>
      <w:r w:rsidRPr="000A0838">
        <w:rPr>
          <w:iCs/>
          <w:sz w:val="28"/>
          <w:szCs w:val="28"/>
        </w:rPr>
        <w:t>в) воздействие на противника на всю глубину его территории одновременно в глобальном информационном пространстве, в воздушно-космическом пространстве, на суше и море;</w:t>
      </w:r>
    </w:p>
    <w:p w:rsidR="0025302D" w:rsidRPr="000A0838" w:rsidRDefault="0025302D" w:rsidP="000A0838">
      <w:pPr>
        <w:ind w:firstLine="567"/>
        <w:jc w:val="both"/>
        <w:rPr>
          <w:iCs/>
          <w:sz w:val="28"/>
          <w:szCs w:val="28"/>
        </w:rPr>
      </w:pPr>
      <w:r w:rsidRPr="000A0838">
        <w:rPr>
          <w:iCs/>
          <w:sz w:val="28"/>
          <w:szCs w:val="28"/>
        </w:rPr>
        <w:t xml:space="preserve">г) </w:t>
      </w:r>
      <w:r w:rsidRPr="000A0838">
        <w:rPr>
          <w:bCs/>
          <w:iCs/>
          <w:sz w:val="28"/>
          <w:szCs w:val="28"/>
        </w:rPr>
        <w:t>избирательность и высокая степень поражения объектов, быстрота маневра войсками (силами) и огнем, применение различных мобильных группировок войск (сил);</w:t>
      </w:r>
    </w:p>
    <w:p w:rsidR="0025302D" w:rsidRPr="000A0838" w:rsidRDefault="0025302D" w:rsidP="000A0838">
      <w:pPr>
        <w:ind w:firstLine="567"/>
        <w:jc w:val="both"/>
        <w:rPr>
          <w:sz w:val="28"/>
          <w:szCs w:val="28"/>
        </w:rPr>
      </w:pPr>
      <w:r w:rsidRPr="000A0838">
        <w:rPr>
          <w:sz w:val="28"/>
          <w:szCs w:val="28"/>
        </w:rPr>
        <w:t>д) сокращение временных параметров подготовки к ведению военных действий;</w:t>
      </w:r>
    </w:p>
    <w:p w:rsidR="0025302D" w:rsidRPr="000A0838" w:rsidRDefault="0025302D" w:rsidP="000A0838">
      <w:pPr>
        <w:ind w:firstLine="567"/>
        <w:jc w:val="both"/>
        <w:rPr>
          <w:sz w:val="28"/>
          <w:szCs w:val="28"/>
        </w:rPr>
      </w:pPr>
      <w:r w:rsidRPr="000A0838">
        <w:rPr>
          <w:sz w:val="28"/>
          <w:szCs w:val="28"/>
        </w:rPr>
        <w:t>е) усиление централизации и автоматизации управления войсками и оружием в результате перехода от строго вертикальной системы управления к глобальным сетевым автоматизированным системам управления войсками (силами) и оружием;</w:t>
      </w:r>
    </w:p>
    <w:p w:rsidR="0025302D" w:rsidRPr="000A0838" w:rsidRDefault="0025302D" w:rsidP="000A0838">
      <w:pPr>
        <w:ind w:firstLine="567"/>
        <w:jc w:val="both"/>
        <w:rPr>
          <w:sz w:val="28"/>
          <w:szCs w:val="28"/>
        </w:rPr>
      </w:pPr>
      <w:r w:rsidRPr="000A0838">
        <w:rPr>
          <w:sz w:val="28"/>
          <w:szCs w:val="28"/>
        </w:rPr>
        <w:t xml:space="preserve">ж) </w:t>
      </w:r>
      <w:r w:rsidRPr="000A0838">
        <w:rPr>
          <w:bCs/>
          <w:sz w:val="28"/>
          <w:szCs w:val="28"/>
        </w:rPr>
        <w:t>создание на территориях противоборствующих сторон постоянно действующей зоны военных действий;</w:t>
      </w:r>
    </w:p>
    <w:p w:rsidR="0025302D" w:rsidRPr="000A0838" w:rsidRDefault="0025302D" w:rsidP="000A0838">
      <w:pPr>
        <w:ind w:firstLine="567"/>
        <w:jc w:val="both"/>
        <w:rPr>
          <w:sz w:val="28"/>
          <w:szCs w:val="28"/>
        </w:rPr>
      </w:pPr>
      <w:r w:rsidRPr="000A0838">
        <w:rPr>
          <w:bCs/>
          <w:sz w:val="28"/>
          <w:szCs w:val="28"/>
        </w:rPr>
        <w:t>з) участие в военных действиях иррегулярных вооруженных формирований и частных военных компаний;</w:t>
      </w:r>
    </w:p>
    <w:p w:rsidR="0025302D" w:rsidRPr="000A0838" w:rsidRDefault="0025302D" w:rsidP="000A0838">
      <w:pPr>
        <w:ind w:firstLine="567"/>
        <w:jc w:val="both"/>
        <w:rPr>
          <w:sz w:val="28"/>
          <w:szCs w:val="28"/>
        </w:rPr>
      </w:pPr>
      <w:r w:rsidRPr="000A0838">
        <w:rPr>
          <w:sz w:val="28"/>
          <w:szCs w:val="28"/>
        </w:rPr>
        <w:t>и) применение непрямых и асимметричных способов действий;</w:t>
      </w:r>
    </w:p>
    <w:p w:rsidR="0025302D" w:rsidRPr="000A0838" w:rsidRDefault="0025302D" w:rsidP="000A0838">
      <w:pPr>
        <w:ind w:firstLine="567"/>
        <w:jc w:val="both"/>
        <w:rPr>
          <w:sz w:val="28"/>
          <w:szCs w:val="28"/>
        </w:rPr>
      </w:pPr>
      <w:r w:rsidRPr="000A0838">
        <w:rPr>
          <w:sz w:val="28"/>
          <w:szCs w:val="28"/>
        </w:rPr>
        <w:t>к) использование финансируемых и управляемых извне политических сил, общественных движений.</w:t>
      </w:r>
    </w:p>
    <w:p w:rsidR="0025302D" w:rsidRPr="000A0838" w:rsidRDefault="0025302D" w:rsidP="000A0838">
      <w:pPr>
        <w:ind w:firstLine="567"/>
        <w:jc w:val="both"/>
        <w:rPr>
          <w:sz w:val="28"/>
          <w:szCs w:val="28"/>
        </w:rPr>
      </w:pPr>
      <w:r w:rsidRPr="000A0838">
        <w:rPr>
          <w:sz w:val="28"/>
          <w:szCs w:val="28"/>
        </w:rPr>
        <w:t xml:space="preserve">16. </w:t>
      </w:r>
      <w:r w:rsidRPr="000A0838">
        <w:rPr>
          <w:bCs/>
          <w:sz w:val="28"/>
          <w:szCs w:val="28"/>
        </w:rPr>
        <w:t xml:space="preserve">Ядерное оружие </w:t>
      </w:r>
      <w:r w:rsidRPr="000A0838">
        <w:rPr>
          <w:sz w:val="28"/>
          <w:szCs w:val="28"/>
        </w:rPr>
        <w:t>будет оставаться важным фактором предотвращения возникновения ядерных военных конфликтов и военных конфликтов с применением обычных средств поражения (крупномасштабной войны, региональной войны).</w:t>
      </w:r>
    </w:p>
    <w:p w:rsidR="0025302D" w:rsidRPr="000A0838" w:rsidRDefault="0025302D" w:rsidP="000A0838">
      <w:pPr>
        <w:ind w:firstLine="567"/>
        <w:jc w:val="both"/>
        <w:rPr>
          <w:sz w:val="28"/>
          <w:szCs w:val="28"/>
        </w:rPr>
      </w:pPr>
      <w:r w:rsidRPr="000A0838">
        <w:rPr>
          <w:sz w:val="28"/>
          <w:szCs w:val="28"/>
        </w:rPr>
        <w:t xml:space="preserve">Защита населения и территорий от опасностей военного характера является одним из важнейших элементов обеспечения национальной безопасности страны, составной частью оборонной функции государства что зафиксировано в Конституции Российской Федерации, Федеральных Законах «О гражданской обороне», «О защите населения и территорий от ЧС природного и техногенного характера», Концепции национальной безопасности Российской Федерации. </w:t>
      </w:r>
    </w:p>
    <w:p w:rsidR="0025302D" w:rsidRPr="000A0838" w:rsidRDefault="0025302D" w:rsidP="000A0838">
      <w:pPr>
        <w:ind w:firstLine="567"/>
        <w:jc w:val="both"/>
        <w:rPr>
          <w:sz w:val="28"/>
          <w:szCs w:val="28"/>
        </w:rPr>
      </w:pPr>
      <w:r w:rsidRPr="000A0838">
        <w:rPr>
          <w:sz w:val="28"/>
          <w:szCs w:val="28"/>
        </w:rPr>
        <w:t xml:space="preserve">В современных войнах и вооруженных конфликтах проблема защиты населения и территорий от опасностей, возникающих при военных конфликтах или вследствие этих конфликтов, будет весьма актуальна. </w:t>
      </w:r>
    </w:p>
    <w:p w:rsidR="0025302D" w:rsidRPr="000A0838" w:rsidRDefault="0025302D" w:rsidP="000A0838">
      <w:pPr>
        <w:ind w:firstLine="567"/>
        <w:jc w:val="both"/>
        <w:rPr>
          <w:sz w:val="28"/>
          <w:szCs w:val="28"/>
        </w:rPr>
      </w:pPr>
      <w:r w:rsidRPr="000A0838">
        <w:rPr>
          <w:sz w:val="28"/>
          <w:szCs w:val="28"/>
        </w:rPr>
        <w:t>Достаточно сказать, что если в 1 мировую войну число погибшего мирного населения составило 5 % от общего числа погибших, то во 2 мировую - 50 %. В современных же конфликтах - около 90 %. Гражданское население является самой незащищенной частью народонаселения страны. Следовательно, Гражданская оборона, призванная обеспечить жизнедеятельность населения и государства в экстремальных условиях военного времени, была, есть и в обозримом будущем остается важнейшей государственной функцией.</w:t>
      </w:r>
    </w:p>
    <w:p w:rsidR="0025302D" w:rsidRPr="000A0838" w:rsidRDefault="0025302D" w:rsidP="000A0838">
      <w:pPr>
        <w:ind w:firstLine="567"/>
        <w:jc w:val="both"/>
        <w:rPr>
          <w:sz w:val="28"/>
          <w:szCs w:val="28"/>
        </w:rPr>
      </w:pPr>
      <w:r w:rsidRPr="000A0838">
        <w:rPr>
          <w:sz w:val="28"/>
          <w:szCs w:val="28"/>
        </w:rPr>
        <w:t xml:space="preserve">Современные вооруженные конфликты могут привести к большим человеческим жертвам и материальным потерям, а также вызвать неисчислимые страдания выжившего населения и гуманитарные катастрофы на территориях многих государств. Их характерными чертами, как показал опыт боевых действий </w:t>
      </w:r>
      <w:r w:rsidRPr="000A0838">
        <w:rPr>
          <w:sz w:val="28"/>
          <w:szCs w:val="28"/>
        </w:rPr>
        <w:lastRenderedPageBreak/>
        <w:t xml:space="preserve">в Ираке и Югославии, являются: </w:t>
      </w:r>
    </w:p>
    <w:p w:rsidR="0025302D" w:rsidRPr="000A0838" w:rsidRDefault="0025302D" w:rsidP="000A0838">
      <w:pPr>
        <w:ind w:firstLine="567"/>
        <w:jc w:val="both"/>
        <w:rPr>
          <w:sz w:val="28"/>
          <w:szCs w:val="28"/>
        </w:rPr>
      </w:pPr>
      <w:r w:rsidRPr="000A0838">
        <w:rPr>
          <w:sz w:val="28"/>
          <w:szCs w:val="28"/>
        </w:rPr>
        <w:t xml:space="preserve">массированное применение высокоточного оружия; </w:t>
      </w:r>
    </w:p>
    <w:p w:rsidR="0025302D" w:rsidRPr="000A0838" w:rsidRDefault="0025302D" w:rsidP="000A0838">
      <w:pPr>
        <w:ind w:firstLine="567"/>
        <w:jc w:val="both"/>
        <w:rPr>
          <w:sz w:val="28"/>
          <w:szCs w:val="28"/>
        </w:rPr>
      </w:pPr>
      <w:r w:rsidRPr="000A0838">
        <w:rPr>
          <w:sz w:val="28"/>
          <w:szCs w:val="28"/>
        </w:rPr>
        <w:t xml:space="preserve">возрастающая роль воздушно-космического нападения; </w:t>
      </w:r>
    </w:p>
    <w:p w:rsidR="0025302D" w:rsidRPr="000A0838" w:rsidRDefault="0025302D" w:rsidP="000A0838">
      <w:pPr>
        <w:ind w:firstLine="567"/>
        <w:jc w:val="both"/>
        <w:rPr>
          <w:sz w:val="28"/>
          <w:szCs w:val="28"/>
        </w:rPr>
      </w:pPr>
      <w:r w:rsidRPr="000A0838">
        <w:rPr>
          <w:sz w:val="28"/>
          <w:szCs w:val="28"/>
        </w:rPr>
        <w:t xml:space="preserve">огневое поражение важнейших объектов и элементов инфраструктуры страны; </w:t>
      </w:r>
    </w:p>
    <w:p w:rsidR="0025302D" w:rsidRPr="000A0838" w:rsidRDefault="0025302D" w:rsidP="000A0838">
      <w:pPr>
        <w:tabs>
          <w:tab w:val="left" w:pos="8004"/>
        </w:tabs>
        <w:ind w:firstLine="567"/>
        <w:jc w:val="both"/>
        <w:rPr>
          <w:sz w:val="28"/>
          <w:szCs w:val="28"/>
        </w:rPr>
      </w:pPr>
      <w:r w:rsidRPr="000A0838">
        <w:rPr>
          <w:sz w:val="28"/>
          <w:szCs w:val="28"/>
        </w:rPr>
        <w:t>постоянная угроза расширения масштаба конфликта;</w:t>
      </w:r>
    </w:p>
    <w:p w:rsidR="0025302D" w:rsidRPr="000A0838" w:rsidRDefault="0025302D" w:rsidP="000A0838">
      <w:pPr>
        <w:ind w:firstLine="567"/>
        <w:jc w:val="both"/>
        <w:rPr>
          <w:sz w:val="28"/>
          <w:szCs w:val="28"/>
        </w:rPr>
      </w:pPr>
      <w:r w:rsidRPr="000A0838">
        <w:rPr>
          <w:sz w:val="28"/>
          <w:szCs w:val="28"/>
        </w:rPr>
        <w:t xml:space="preserve">стирание грани между мирным и военным временем; </w:t>
      </w:r>
    </w:p>
    <w:p w:rsidR="0025302D" w:rsidRPr="000A0838" w:rsidRDefault="0025302D" w:rsidP="000A0838">
      <w:pPr>
        <w:ind w:firstLine="567"/>
        <w:jc w:val="both"/>
        <w:rPr>
          <w:sz w:val="28"/>
          <w:szCs w:val="28"/>
        </w:rPr>
      </w:pPr>
      <w:r w:rsidRPr="000A0838">
        <w:rPr>
          <w:sz w:val="28"/>
          <w:szCs w:val="28"/>
        </w:rPr>
        <w:t xml:space="preserve">активная деятельность диверсионно-разведывательных групп и нерегулярных вооруженных формирований; </w:t>
      </w:r>
    </w:p>
    <w:p w:rsidR="0025302D" w:rsidRPr="000A0838" w:rsidRDefault="0025302D" w:rsidP="000A0838">
      <w:pPr>
        <w:ind w:firstLine="567"/>
        <w:jc w:val="both"/>
        <w:rPr>
          <w:sz w:val="28"/>
          <w:szCs w:val="28"/>
        </w:rPr>
      </w:pPr>
      <w:r w:rsidRPr="000A0838">
        <w:rPr>
          <w:sz w:val="28"/>
          <w:szCs w:val="28"/>
        </w:rPr>
        <w:t xml:space="preserve">применение оружия, действие которого основано на новых поражающих принципах; </w:t>
      </w:r>
    </w:p>
    <w:p w:rsidR="0025302D" w:rsidRPr="000A0838" w:rsidRDefault="0025302D" w:rsidP="000A0838">
      <w:pPr>
        <w:ind w:firstLine="567"/>
        <w:jc w:val="both"/>
        <w:rPr>
          <w:sz w:val="28"/>
          <w:szCs w:val="28"/>
        </w:rPr>
      </w:pPr>
      <w:r w:rsidRPr="000A0838">
        <w:rPr>
          <w:sz w:val="28"/>
          <w:szCs w:val="28"/>
        </w:rPr>
        <w:t xml:space="preserve">массированное информационное воздействие. </w:t>
      </w:r>
    </w:p>
    <w:p w:rsidR="0025302D" w:rsidRPr="000A0838" w:rsidRDefault="0025302D" w:rsidP="000A0838">
      <w:pPr>
        <w:ind w:firstLine="567"/>
        <w:jc w:val="both"/>
        <w:rPr>
          <w:sz w:val="28"/>
          <w:szCs w:val="28"/>
        </w:rPr>
      </w:pPr>
      <w:r w:rsidRPr="000A0838">
        <w:rPr>
          <w:sz w:val="28"/>
          <w:szCs w:val="28"/>
        </w:rPr>
        <w:t xml:space="preserve">К опасностям, возникающим при военных конфликтах или вследствие этих конфликтов, относятся опасности, которые могут привести к массовой гибели людей, потере ими здоровья и средств к существованию, нарушению жизнеобеспечения, значительному материальному ущербу. </w:t>
      </w:r>
    </w:p>
    <w:p w:rsidR="0025302D" w:rsidRPr="000A0838" w:rsidRDefault="0025302D" w:rsidP="000A0838">
      <w:pPr>
        <w:ind w:firstLine="567"/>
        <w:jc w:val="both"/>
        <w:rPr>
          <w:sz w:val="28"/>
          <w:szCs w:val="28"/>
        </w:rPr>
      </w:pPr>
      <w:r w:rsidRPr="000A0838">
        <w:rPr>
          <w:sz w:val="28"/>
          <w:szCs w:val="28"/>
        </w:rPr>
        <w:t xml:space="preserve">Основными из них являются: </w:t>
      </w:r>
    </w:p>
    <w:p w:rsidR="0025302D" w:rsidRPr="000A0838" w:rsidRDefault="0025302D" w:rsidP="000A0838">
      <w:pPr>
        <w:ind w:firstLine="567"/>
        <w:jc w:val="both"/>
        <w:rPr>
          <w:sz w:val="28"/>
          <w:szCs w:val="28"/>
        </w:rPr>
      </w:pPr>
      <w:r w:rsidRPr="000A0838">
        <w:rPr>
          <w:sz w:val="28"/>
          <w:szCs w:val="28"/>
        </w:rPr>
        <w:t xml:space="preserve">опасности, которые проявляются в непосредственном воздействии средств поражения на организм человека. Они приводят к травматическим, радиационным и химическим поражениям, а также к инфекционным заболеваниям. В перспективе к ним могут добавиться поражения, вызванные применением новых видов оружия, в том числе, так называемого не летального оружия (психотропного, высокочастотного, лазерного и др.); </w:t>
      </w:r>
    </w:p>
    <w:p w:rsidR="0025302D" w:rsidRPr="000A0838" w:rsidRDefault="0025302D" w:rsidP="000A0838">
      <w:pPr>
        <w:ind w:firstLine="567"/>
        <w:jc w:val="both"/>
        <w:rPr>
          <w:sz w:val="28"/>
          <w:szCs w:val="28"/>
        </w:rPr>
      </w:pPr>
      <w:r w:rsidRPr="000A0838">
        <w:rPr>
          <w:sz w:val="28"/>
          <w:szCs w:val="28"/>
        </w:rPr>
        <w:t xml:space="preserve">опасности, связанные с воздействием на людей вторичных факторов поражения, возникающих в результате разрушения радиационно, химически, биологически, </w:t>
      </w:r>
      <w:proofErr w:type="spellStart"/>
      <w:r w:rsidRPr="000A0838">
        <w:rPr>
          <w:sz w:val="28"/>
          <w:szCs w:val="28"/>
        </w:rPr>
        <w:t>пожаровзрывоопасных</w:t>
      </w:r>
      <w:proofErr w:type="spellEnd"/>
      <w:r w:rsidRPr="000A0838">
        <w:rPr>
          <w:sz w:val="28"/>
          <w:szCs w:val="28"/>
        </w:rPr>
        <w:t xml:space="preserve"> объектов и гидросооружений; </w:t>
      </w:r>
    </w:p>
    <w:p w:rsidR="0025302D" w:rsidRPr="000A0838" w:rsidRDefault="0025302D" w:rsidP="000A0838">
      <w:pPr>
        <w:ind w:firstLine="567"/>
        <w:jc w:val="both"/>
        <w:rPr>
          <w:sz w:val="28"/>
          <w:szCs w:val="28"/>
        </w:rPr>
      </w:pPr>
      <w:r w:rsidRPr="000A0838">
        <w:rPr>
          <w:sz w:val="28"/>
          <w:szCs w:val="28"/>
        </w:rPr>
        <w:t xml:space="preserve">опасности, вызванные нарушением самой среды обитания человека, лишением его привычных и необходимых жизненных благ и услуг, к которым относятся: </w:t>
      </w:r>
    </w:p>
    <w:p w:rsidR="0025302D" w:rsidRPr="000A0838" w:rsidRDefault="0025302D" w:rsidP="000A0838">
      <w:pPr>
        <w:ind w:firstLine="567"/>
        <w:jc w:val="both"/>
        <w:rPr>
          <w:sz w:val="28"/>
          <w:szCs w:val="28"/>
        </w:rPr>
      </w:pPr>
      <w:r w:rsidRPr="000A0838">
        <w:rPr>
          <w:sz w:val="28"/>
          <w:szCs w:val="28"/>
        </w:rPr>
        <w:t xml:space="preserve">потеря жилищ, нарушение работы систем связи, электро-, тепло-, газо-, водоснабжения и канализации; </w:t>
      </w:r>
    </w:p>
    <w:p w:rsidR="0025302D" w:rsidRPr="000A0838" w:rsidRDefault="0025302D" w:rsidP="000A0838">
      <w:pPr>
        <w:ind w:firstLine="567"/>
        <w:jc w:val="both"/>
        <w:rPr>
          <w:sz w:val="28"/>
          <w:szCs w:val="28"/>
        </w:rPr>
      </w:pPr>
      <w:r w:rsidRPr="000A0838">
        <w:rPr>
          <w:sz w:val="28"/>
          <w:szCs w:val="28"/>
        </w:rPr>
        <w:t xml:space="preserve">перебои в продовольственном снабжении и обеспечении предметами первой необходимости; </w:t>
      </w:r>
    </w:p>
    <w:p w:rsidR="0025302D" w:rsidRPr="000A0838" w:rsidRDefault="0025302D" w:rsidP="000A0838">
      <w:pPr>
        <w:ind w:firstLine="567"/>
        <w:jc w:val="both"/>
        <w:rPr>
          <w:sz w:val="28"/>
          <w:szCs w:val="28"/>
        </w:rPr>
      </w:pPr>
      <w:r w:rsidRPr="000A0838">
        <w:rPr>
          <w:sz w:val="28"/>
          <w:szCs w:val="28"/>
        </w:rPr>
        <w:t xml:space="preserve">отсутствие возможности оказания квалифицированной медицинской помощи населению, его информирования об обстановке и т. п. </w:t>
      </w:r>
    </w:p>
    <w:p w:rsidR="0025302D" w:rsidRPr="000A0838" w:rsidRDefault="0025302D" w:rsidP="000A0838">
      <w:pPr>
        <w:ind w:firstLine="567"/>
        <w:jc w:val="both"/>
        <w:rPr>
          <w:sz w:val="28"/>
          <w:szCs w:val="28"/>
        </w:rPr>
      </w:pPr>
      <w:r w:rsidRPr="000A0838">
        <w:rPr>
          <w:sz w:val="28"/>
          <w:szCs w:val="28"/>
        </w:rPr>
        <w:t xml:space="preserve">Вместе с тем характер и подходы к решению международных и других проблем с применением военной силы, а также способы вооруженной борьбы изменяются. Возможные войны будут носить преимущественно региональный масштаб, и отличаться высокой интенсивностью и скоротечностью. При этом в качестве объектов для поражения, как правило, будут выбираться важнейшие организации, элементы систем жизнеобеспечения гражданского населения, транспортных коммуникаций и информационных систем. </w:t>
      </w:r>
    </w:p>
    <w:p w:rsidR="0025302D" w:rsidRPr="000A0838" w:rsidRDefault="0025302D" w:rsidP="000A0838">
      <w:pPr>
        <w:ind w:firstLine="567"/>
        <w:jc w:val="both"/>
        <w:rPr>
          <w:sz w:val="28"/>
          <w:szCs w:val="28"/>
        </w:rPr>
      </w:pPr>
      <w:r w:rsidRPr="000A0838">
        <w:rPr>
          <w:sz w:val="28"/>
          <w:szCs w:val="28"/>
        </w:rPr>
        <w:t xml:space="preserve">Несмотря на достигнутые за последние годы договоренности о сокращении ядерных потенциалов, запрещении химического и биологического оружия, вероятность применения этих видов оружия массового уничтожения в современных войнах не исключается. </w:t>
      </w:r>
    </w:p>
    <w:p w:rsidR="0025302D" w:rsidRPr="000A0838" w:rsidRDefault="0025302D" w:rsidP="000A0838">
      <w:pPr>
        <w:ind w:firstLine="567"/>
        <w:jc w:val="both"/>
        <w:rPr>
          <w:sz w:val="28"/>
          <w:szCs w:val="28"/>
        </w:rPr>
      </w:pPr>
      <w:r w:rsidRPr="000A0838">
        <w:rPr>
          <w:b/>
          <w:i/>
          <w:sz w:val="28"/>
          <w:szCs w:val="28"/>
        </w:rPr>
        <w:t>Оружие</w:t>
      </w:r>
      <w:r w:rsidRPr="000A0838">
        <w:rPr>
          <w:sz w:val="28"/>
          <w:szCs w:val="28"/>
        </w:rPr>
        <w:t xml:space="preserve"> – общее название устройств и средств, применяемых в вооруженной борьбе для уничтожения живой силы противника, его техники и сооружений. </w:t>
      </w:r>
    </w:p>
    <w:p w:rsidR="0025302D" w:rsidRPr="000A0838" w:rsidRDefault="0025302D" w:rsidP="000A0838">
      <w:pPr>
        <w:ind w:firstLine="567"/>
        <w:jc w:val="both"/>
        <w:rPr>
          <w:sz w:val="28"/>
          <w:szCs w:val="28"/>
        </w:rPr>
      </w:pPr>
      <w:r w:rsidRPr="000A0838">
        <w:rPr>
          <w:sz w:val="28"/>
          <w:szCs w:val="28"/>
        </w:rPr>
        <w:lastRenderedPageBreak/>
        <w:t xml:space="preserve">Развитие оружия зависит от способа производства и, особенно, от уровня развития производительных сил. Открытие новых физических законов и источников энергии приводит к появлению более эффективных или новых видов оружия, что вызывает значительные, а иногда и коренные изменения в способах и формах ведения боевых действий и в организации войск. В свою очередь, оружие развивается под влиянием военного искусства, которое выдвигает требования по улучшению характеристик существующего оружия и созданию его новых видов. </w:t>
      </w:r>
    </w:p>
    <w:p w:rsidR="0025302D" w:rsidRPr="000A0838" w:rsidRDefault="0025302D" w:rsidP="000A0838">
      <w:pPr>
        <w:ind w:firstLine="567"/>
        <w:jc w:val="both"/>
        <w:rPr>
          <w:sz w:val="28"/>
          <w:szCs w:val="28"/>
        </w:rPr>
      </w:pPr>
      <w:r w:rsidRPr="000A0838">
        <w:rPr>
          <w:b/>
          <w:i/>
          <w:sz w:val="28"/>
          <w:szCs w:val="28"/>
        </w:rPr>
        <w:t>Вооружение</w:t>
      </w:r>
      <w:r w:rsidRPr="000A0838">
        <w:rPr>
          <w:sz w:val="28"/>
          <w:szCs w:val="28"/>
        </w:rPr>
        <w:t xml:space="preserve"> – комплекс различных видов оружия и средств, обеспечивающих его применение; составная часть военной техники. </w:t>
      </w:r>
    </w:p>
    <w:p w:rsidR="0025302D" w:rsidRPr="000A0838" w:rsidRDefault="0025302D" w:rsidP="000A0838">
      <w:pPr>
        <w:ind w:firstLine="567"/>
        <w:jc w:val="both"/>
        <w:rPr>
          <w:sz w:val="28"/>
          <w:szCs w:val="28"/>
        </w:rPr>
      </w:pPr>
      <w:r w:rsidRPr="000A0838">
        <w:rPr>
          <w:sz w:val="28"/>
          <w:szCs w:val="28"/>
        </w:rPr>
        <w:t xml:space="preserve">Оно включает оружие (боеприпасы и средства доставки их к цели), системы его пуска, устройства обнаружения, целеуказания, наведения, управления и другие технические средства, которыми оснащаются подразделения, части и соединения различных видов и родов вооруженных сил. </w:t>
      </w:r>
    </w:p>
    <w:p w:rsidR="0025302D" w:rsidRPr="000A0838" w:rsidRDefault="0025302D" w:rsidP="000A0838">
      <w:pPr>
        <w:ind w:firstLine="567"/>
        <w:jc w:val="both"/>
        <w:rPr>
          <w:sz w:val="28"/>
          <w:szCs w:val="28"/>
        </w:rPr>
      </w:pPr>
      <w:r w:rsidRPr="000A0838">
        <w:rPr>
          <w:sz w:val="28"/>
          <w:szCs w:val="28"/>
        </w:rPr>
        <w:t xml:space="preserve">Вооружение различают по принадлежности к определенному виду вооруженных сил, роду войск, а также по видам носителей – авиационное, корабельное, танковое, ракетное и др. </w:t>
      </w:r>
    </w:p>
    <w:p w:rsidR="0025302D" w:rsidRPr="000A0838" w:rsidRDefault="0025302D" w:rsidP="000A0838">
      <w:pPr>
        <w:ind w:firstLine="567"/>
        <w:jc w:val="both"/>
        <w:rPr>
          <w:sz w:val="28"/>
          <w:szCs w:val="28"/>
        </w:rPr>
      </w:pPr>
      <w:r w:rsidRPr="000A0838">
        <w:rPr>
          <w:b/>
          <w:i/>
          <w:sz w:val="28"/>
          <w:szCs w:val="28"/>
        </w:rPr>
        <w:t>Обычные средства поражения</w:t>
      </w:r>
      <w:r w:rsidRPr="000A0838">
        <w:rPr>
          <w:sz w:val="28"/>
          <w:szCs w:val="28"/>
        </w:rPr>
        <w:t xml:space="preserve"> (ОСП), при применении которых могут возникать очаги поражения, – это зажигательные средства, боеприпасы объемного взрыва, кассетные боеприпасы (так называемое «площадное» оружие), фугасные боеприпасы большой мощности. </w:t>
      </w:r>
    </w:p>
    <w:p w:rsidR="0025302D" w:rsidRPr="000A0838" w:rsidRDefault="0025302D" w:rsidP="000A0838">
      <w:pPr>
        <w:ind w:firstLine="567"/>
        <w:jc w:val="both"/>
        <w:rPr>
          <w:sz w:val="28"/>
          <w:szCs w:val="28"/>
        </w:rPr>
      </w:pPr>
      <w:r w:rsidRPr="000A0838">
        <w:rPr>
          <w:sz w:val="28"/>
          <w:szCs w:val="28"/>
        </w:rPr>
        <w:t xml:space="preserve">Термины «ОСП», «обычное оружие» вошли в военную лексику после появления ядерного оружия, обладающего неизмеримо более высокими поражающими свойствами. </w:t>
      </w:r>
    </w:p>
    <w:p w:rsidR="0025302D" w:rsidRPr="000A0838" w:rsidRDefault="0025302D" w:rsidP="000A0838">
      <w:pPr>
        <w:ind w:firstLine="567"/>
        <w:jc w:val="both"/>
        <w:rPr>
          <w:sz w:val="28"/>
          <w:szCs w:val="28"/>
        </w:rPr>
      </w:pPr>
      <w:r w:rsidRPr="000A0838">
        <w:rPr>
          <w:sz w:val="28"/>
          <w:szCs w:val="28"/>
        </w:rPr>
        <w:t xml:space="preserve">Основными поражающими факторами при прямом воздействии ОСП являются ударное (пробивное) действие, действие взрывной волны (контактное действие), действие воздушной ударной волны, поражение осколками, огневое воздействие. </w:t>
      </w:r>
    </w:p>
    <w:p w:rsidR="0025302D" w:rsidRPr="000A0838" w:rsidRDefault="0025302D" w:rsidP="000A0838">
      <w:pPr>
        <w:ind w:firstLine="567"/>
        <w:jc w:val="both"/>
        <w:rPr>
          <w:sz w:val="28"/>
          <w:szCs w:val="28"/>
        </w:rPr>
      </w:pPr>
      <w:r w:rsidRPr="000A0838">
        <w:rPr>
          <w:b/>
          <w:i/>
          <w:sz w:val="28"/>
          <w:szCs w:val="28"/>
        </w:rPr>
        <w:t xml:space="preserve">Зажигательное оружие </w:t>
      </w:r>
      <w:r w:rsidRPr="000A0838">
        <w:rPr>
          <w:sz w:val="28"/>
          <w:szCs w:val="28"/>
        </w:rPr>
        <w:t xml:space="preserve">включает зажигательные боеприпасы и </w:t>
      </w:r>
      <w:proofErr w:type="spellStart"/>
      <w:r w:rsidRPr="000A0838">
        <w:rPr>
          <w:sz w:val="28"/>
          <w:szCs w:val="28"/>
        </w:rPr>
        <w:t>огнесмеси</w:t>
      </w:r>
      <w:proofErr w:type="spellEnd"/>
      <w:r w:rsidRPr="000A0838">
        <w:rPr>
          <w:sz w:val="28"/>
          <w:szCs w:val="28"/>
        </w:rPr>
        <w:t xml:space="preserve">, а также средства их доставки к цели. Действие зажигательного оружия основано на использовании зажигательных веществ, которые применяют в виде смесей в жидком, желеобразном или твердом виде; при горении они способны выделять большое количество тепла и развивать высокую температуру. В зависимости от химического состава зажигательные вещества делятся на горящие с использованием кислорода воздуха (напалм, </w:t>
      </w:r>
      <w:proofErr w:type="spellStart"/>
      <w:r w:rsidRPr="000A0838">
        <w:rPr>
          <w:sz w:val="28"/>
          <w:szCs w:val="28"/>
        </w:rPr>
        <w:t>пирогель</w:t>
      </w:r>
      <w:proofErr w:type="spellEnd"/>
      <w:r w:rsidRPr="000A0838">
        <w:rPr>
          <w:sz w:val="28"/>
          <w:szCs w:val="28"/>
        </w:rPr>
        <w:t xml:space="preserve">, белый фосфор, сплав «электрон») и горящие без доступа воздуха (термит и термитно-зажигательные составы, кислородосодержащие соли). </w:t>
      </w:r>
    </w:p>
    <w:p w:rsidR="0025302D" w:rsidRPr="000A0838" w:rsidRDefault="0025302D" w:rsidP="000A0838">
      <w:pPr>
        <w:ind w:firstLine="567"/>
        <w:jc w:val="both"/>
        <w:rPr>
          <w:sz w:val="28"/>
          <w:szCs w:val="28"/>
        </w:rPr>
      </w:pPr>
      <w:r w:rsidRPr="000A0838">
        <w:rPr>
          <w:sz w:val="28"/>
          <w:szCs w:val="28"/>
        </w:rPr>
        <w:t xml:space="preserve">Зажигательные вещества на основе нефтепродуктов и органических горючих растворителей типа напалмов американские войска широко использовали в период войн в Корее и Вьетнаме. Характерная особенность поражающего действия напалма – сочетание его зажигательных свойств с отравляющим действием окиси углерода, образующейся при горении. Способность напалма налипать на пораженные участки приводит к сильным ожогам, а при попадании на различные конструкции затрудняет тушение возникающих пожаров. </w:t>
      </w:r>
    </w:p>
    <w:p w:rsidR="0025302D" w:rsidRPr="000A0838" w:rsidRDefault="0025302D" w:rsidP="000A0838">
      <w:pPr>
        <w:ind w:firstLine="567"/>
        <w:jc w:val="both"/>
        <w:rPr>
          <w:sz w:val="28"/>
          <w:szCs w:val="28"/>
        </w:rPr>
      </w:pPr>
      <w:r w:rsidRPr="000A0838">
        <w:rPr>
          <w:b/>
          <w:i/>
          <w:sz w:val="28"/>
          <w:szCs w:val="28"/>
        </w:rPr>
        <w:t>Боеприпасы объемного взрыва</w:t>
      </w:r>
      <w:r w:rsidRPr="000A0838">
        <w:rPr>
          <w:sz w:val="28"/>
          <w:szCs w:val="28"/>
        </w:rPr>
        <w:t xml:space="preserve">. Для снаряжения таких боеприпасов используются жидкие или пастообразные рецептуры углеводородных горючих веществ, которые при распылении в воздушной среде в виде аэрозоля образуют взрывчатые топливно-воздушные смеси. Действие таких боеприпасов основано на одновременном подрыве распыленного облака горючих смесей в нескольких </w:t>
      </w:r>
      <w:r w:rsidRPr="000A0838">
        <w:rPr>
          <w:sz w:val="28"/>
          <w:szCs w:val="28"/>
        </w:rPr>
        <w:lastRenderedPageBreak/>
        <w:t xml:space="preserve">точках. В результате взрыва по всему объему образуется жесткая ударная волна, резко возрастает температура воздуха, создается обедненная кислородом и отравленная продуктами сгорания атмосфера. </w:t>
      </w:r>
    </w:p>
    <w:p w:rsidR="0025302D" w:rsidRPr="000A0838" w:rsidRDefault="0025302D" w:rsidP="000A0838">
      <w:pPr>
        <w:ind w:firstLine="567"/>
        <w:jc w:val="both"/>
        <w:rPr>
          <w:sz w:val="28"/>
          <w:szCs w:val="28"/>
        </w:rPr>
      </w:pPr>
      <w:r w:rsidRPr="000A0838">
        <w:rPr>
          <w:sz w:val="28"/>
          <w:szCs w:val="28"/>
        </w:rPr>
        <w:t xml:space="preserve">Энергия взрыва и поражающее действие боеприпасов объемного взрыва в 4-6 раз (в перспективе – в 10-12 раз) больше, чем у равных по весу фугасных боеприпасов, снаряженных тротилом. Например, при весе снаряжения такого боеприпаса 450 кг действие объемного взрыва может быть эквивалентным взрыву 10 т тротила. Избыточное давление во фронте ударной волны боеприпаса объемного взрыва, даже на удалении 100 м от центра взрыва может достигать 1 кгс/см- (зона сильных разрушений). </w:t>
      </w:r>
    </w:p>
    <w:p w:rsidR="0025302D" w:rsidRPr="000A0838" w:rsidRDefault="0025302D" w:rsidP="000A0838">
      <w:pPr>
        <w:ind w:firstLine="567"/>
        <w:jc w:val="both"/>
        <w:rPr>
          <w:sz w:val="28"/>
          <w:szCs w:val="28"/>
        </w:rPr>
      </w:pPr>
      <w:r w:rsidRPr="000A0838">
        <w:rPr>
          <w:sz w:val="28"/>
          <w:szCs w:val="28"/>
        </w:rPr>
        <w:t xml:space="preserve">Таким образом, боеприпасы объемного взрыва по своей мощности занимают промежуточное положение между ядерными (малой мощности) и обычными (фугасными) боеприпасами. </w:t>
      </w:r>
    </w:p>
    <w:p w:rsidR="0025302D" w:rsidRPr="000A0838" w:rsidRDefault="0025302D" w:rsidP="000A0838">
      <w:pPr>
        <w:ind w:firstLine="567"/>
        <w:jc w:val="both"/>
        <w:rPr>
          <w:sz w:val="28"/>
          <w:szCs w:val="28"/>
        </w:rPr>
      </w:pPr>
      <w:r w:rsidRPr="000A0838">
        <w:rPr>
          <w:b/>
          <w:i/>
          <w:sz w:val="28"/>
          <w:szCs w:val="28"/>
        </w:rPr>
        <w:t>Кассетные боеприпасы</w:t>
      </w:r>
      <w:r w:rsidRPr="000A0838">
        <w:rPr>
          <w:sz w:val="28"/>
          <w:szCs w:val="28"/>
        </w:rPr>
        <w:t xml:space="preserve"> – это авиационные кассеты (управляемые и неуправляемые), установки кассетного типа с управляемыми ракетами, реактивные снаряды, снаряженные боевыми элементами (</w:t>
      </w:r>
      <w:proofErr w:type="spellStart"/>
      <w:r w:rsidRPr="000A0838">
        <w:rPr>
          <w:sz w:val="28"/>
          <w:szCs w:val="28"/>
        </w:rPr>
        <w:t>субснарядами</w:t>
      </w:r>
      <w:proofErr w:type="spellEnd"/>
      <w:r w:rsidRPr="000A0838">
        <w:rPr>
          <w:sz w:val="28"/>
          <w:szCs w:val="28"/>
        </w:rPr>
        <w:t xml:space="preserve">). </w:t>
      </w:r>
      <w:proofErr w:type="spellStart"/>
      <w:r w:rsidRPr="000A0838">
        <w:rPr>
          <w:sz w:val="28"/>
          <w:szCs w:val="28"/>
        </w:rPr>
        <w:t>Субснаряды</w:t>
      </w:r>
      <w:proofErr w:type="spellEnd"/>
      <w:r w:rsidRPr="000A0838">
        <w:rPr>
          <w:sz w:val="28"/>
          <w:szCs w:val="28"/>
        </w:rPr>
        <w:t xml:space="preserve"> выбрасываются вышибным зарядом над целью для ее поражения. Используются боевые элементы различного назначения: осколочные, осколочно-фугасные, кумулятивные, зажигательные и др. Например, авиационная кассета типа SW-54 (США) снаряжается 1800 малогабаритными (0,5 кг) осколочными </w:t>
      </w:r>
      <w:proofErr w:type="spellStart"/>
      <w:r w:rsidRPr="000A0838">
        <w:rPr>
          <w:sz w:val="28"/>
          <w:szCs w:val="28"/>
        </w:rPr>
        <w:t>субснарядами</w:t>
      </w:r>
      <w:proofErr w:type="spellEnd"/>
      <w:r w:rsidRPr="000A0838">
        <w:rPr>
          <w:sz w:val="28"/>
          <w:szCs w:val="28"/>
        </w:rPr>
        <w:t>. Самолет тактической авиации Ф-4 («Фантом») несет 11 таких кассет и может поражать площадь до 1,5 км2 (150 га). Стратегический бомбардировщик В-52 снаряжается 66 кассетами SW-54.</w:t>
      </w:r>
    </w:p>
    <w:p w:rsidR="0025302D" w:rsidRPr="000A0838" w:rsidRDefault="0025302D" w:rsidP="000A0838">
      <w:pPr>
        <w:ind w:firstLine="567"/>
        <w:jc w:val="both"/>
        <w:rPr>
          <w:sz w:val="28"/>
          <w:szCs w:val="28"/>
        </w:rPr>
      </w:pPr>
      <w:r w:rsidRPr="000A0838">
        <w:rPr>
          <w:b/>
          <w:i/>
          <w:sz w:val="28"/>
          <w:szCs w:val="28"/>
        </w:rPr>
        <w:t>Высокоточное оружие</w:t>
      </w:r>
      <w:r w:rsidRPr="000A0838">
        <w:rPr>
          <w:sz w:val="28"/>
          <w:szCs w:val="28"/>
        </w:rPr>
        <w:t xml:space="preserve"> – управляемое неядерное оружие. По оценкам специалистов основные преимущества высокоточного оружия, как боевая эффективность, сравнимая с эффективностью ядерного оружия малой мощности, селективность воздействия на выделенные для поражения цели, внезапность нанесения удара, а также значительное сокращение сил и средств, требующихся для поражения избранных целей. </w:t>
      </w:r>
    </w:p>
    <w:p w:rsidR="0025302D" w:rsidRPr="000A0838" w:rsidRDefault="0025302D" w:rsidP="000A0838">
      <w:pPr>
        <w:ind w:firstLine="567"/>
        <w:jc w:val="both"/>
        <w:rPr>
          <w:sz w:val="28"/>
          <w:szCs w:val="28"/>
        </w:rPr>
      </w:pPr>
      <w:r w:rsidRPr="000A0838">
        <w:rPr>
          <w:sz w:val="28"/>
          <w:szCs w:val="28"/>
        </w:rPr>
        <w:t xml:space="preserve">К основным видам высокоточного оружия относят управляемые авиационные бомбы и управляемые крылатые ракеты различных классов, которые имеют круговое вероятное отклонение от цели 3-10 м. </w:t>
      </w:r>
    </w:p>
    <w:p w:rsidR="0025302D" w:rsidRPr="000A0838" w:rsidRDefault="0025302D" w:rsidP="000A0838">
      <w:pPr>
        <w:ind w:firstLine="567"/>
        <w:jc w:val="both"/>
        <w:rPr>
          <w:sz w:val="28"/>
          <w:szCs w:val="28"/>
        </w:rPr>
      </w:pPr>
      <w:r w:rsidRPr="000A0838">
        <w:rPr>
          <w:sz w:val="28"/>
          <w:szCs w:val="28"/>
        </w:rPr>
        <w:t xml:space="preserve">Оружие, основанное на новых физических принципах (лучевое, акустическое и прочее) активно разрабатывается в последние десятилетия. </w:t>
      </w:r>
    </w:p>
    <w:p w:rsidR="0025302D" w:rsidRPr="000A0838" w:rsidRDefault="0025302D" w:rsidP="000A0838">
      <w:pPr>
        <w:ind w:firstLine="567"/>
        <w:jc w:val="both"/>
        <w:rPr>
          <w:sz w:val="28"/>
          <w:szCs w:val="28"/>
        </w:rPr>
      </w:pPr>
      <w:r w:rsidRPr="000A0838">
        <w:rPr>
          <w:sz w:val="28"/>
          <w:szCs w:val="28"/>
        </w:rPr>
        <w:t xml:space="preserve">Например, лазерное оружие основано на использовании энергии узких пучков электромагнитного излучения в оптическом диапазоне спектра. Поражающим фактором лазерного оружия является термомеханическое воздействие на объект. Луч лазера, генерируемый короткими импульсами, вызывает быстрое повышение температуры поверхности цели, в результате чего часть ее оболочки расплавляется и даже испаряется. При испарении оболочки происходит взрыв и возникает ударная волна, проникающая внутрь цели. Это оружие может применяться для разрушения многих видов техники. </w:t>
      </w:r>
    </w:p>
    <w:p w:rsidR="0025302D" w:rsidRPr="000A0838" w:rsidRDefault="0025302D" w:rsidP="000A0838">
      <w:pPr>
        <w:ind w:firstLine="567"/>
        <w:jc w:val="both"/>
        <w:rPr>
          <w:sz w:val="28"/>
          <w:szCs w:val="28"/>
        </w:rPr>
      </w:pPr>
      <w:r w:rsidRPr="000A0838">
        <w:rPr>
          <w:sz w:val="28"/>
          <w:szCs w:val="28"/>
        </w:rPr>
        <w:t xml:space="preserve">Сверхвысокочастотное оружие в виде мощных генераторов сверхвысокочастотных радиоволн воздействует на радиоэлектронное оборудование, вызывает сбои и отказы в системах управления, обнаружения, наведения и запуска. При достаточно высокой мощности может поражать и живые организмы, нарушая работу мозга и центральной нервной системы. </w:t>
      </w:r>
    </w:p>
    <w:p w:rsidR="0025302D" w:rsidRPr="000A0838" w:rsidRDefault="0025302D" w:rsidP="000A0838">
      <w:pPr>
        <w:ind w:firstLine="567"/>
        <w:jc w:val="both"/>
        <w:rPr>
          <w:sz w:val="28"/>
          <w:szCs w:val="28"/>
        </w:rPr>
      </w:pPr>
      <w:r w:rsidRPr="000A0838">
        <w:rPr>
          <w:b/>
          <w:i/>
          <w:sz w:val="28"/>
          <w:szCs w:val="28"/>
        </w:rPr>
        <w:t>Оружие массового поражения</w:t>
      </w:r>
      <w:r w:rsidRPr="000A0838">
        <w:rPr>
          <w:sz w:val="28"/>
          <w:szCs w:val="28"/>
        </w:rPr>
        <w:t xml:space="preserve"> – оружие большой поражающей </w:t>
      </w:r>
      <w:r w:rsidRPr="000A0838">
        <w:rPr>
          <w:sz w:val="28"/>
          <w:szCs w:val="28"/>
        </w:rPr>
        <w:lastRenderedPageBreak/>
        <w:t xml:space="preserve">способности, предназначенное для нанесения массовых потерь и разрушений. </w:t>
      </w:r>
    </w:p>
    <w:p w:rsidR="0025302D" w:rsidRPr="000A0838" w:rsidRDefault="0025302D" w:rsidP="000A0838">
      <w:pPr>
        <w:ind w:firstLine="567"/>
        <w:jc w:val="both"/>
        <w:rPr>
          <w:sz w:val="28"/>
          <w:szCs w:val="28"/>
        </w:rPr>
      </w:pPr>
      <w:r w:rsidRPr="000A0838">
        <w:rPr>
          <w:sz w:val="28"/>
          <w:szCs w:val="28"/>
        </w:rPr>
        <w:t xml:space="preserve">К оружию массового поражения относится ядерное, химическое и бактериологическое оружие. </w:t>
      </w:r>
    </w:p>
    <w:p w:rsidR="0025302D" w:rsidRPr="000A0838" w:rsidRDefault="0025302D" w:rsidP="000A0838">
      <w:pPr>
        <w:ind w:firstLine="567"/>
        <w:jc w:val="both"/>
        <w:rPr>
          <w:sz w:val="28"/>
          <w:szCs w:val="28"/>
        </w:rPr>
      </w:pPr>
      <w:r w:rsidRPr="000A0838">
        <w:rPr>
          <w:b/>
          <w:i/>
          <w:sz w:val="28"/>
          <w:szCs w:val="28"/>
        </w:rPr>
        <w:t>Ядерное оружие</w:t>
      </w:r>
      <w:r w:rsidRPr="000A0838">
        <w:rPr>
          <w:sz w:val="28"/>
          <w:szCs w:val="28"/>
        </w:rPr>
        <w:t xml:space="preserve"> состоит из ядерных боеприпасов, средств доставки их к цели (носителей) и средств управления. Ядерные боеприпасы (боевые части ракет и торпед, ядерные бомбы, артиллерийские снаряды, мины и др.) относятся к самым мощным средствам массового поражения. Их действие основано на использовании внутриядерной энергии, выделяющейся при цепных реакциях деления тяжелых ядер некоторых изотопов урана и плутония или при термоядерных реакциях синтеза ядер гелия из изотопов водорода (дейтерия, трития). </w:t>
      </w:r>
    </w:p>
    <w:p w:rsidR="0025302D" w:rsidRPr="000A0838" w:rsidRDefault="0025302D" w:rsidP="000A0838">
      <w:pPr>
        <w:ind w:firstLine="567"/>
        <w:jc w:val="both"/>
        <w:rPr>
          <w:sz w:val="28"/>
          <w:szCs w:val="28"/>
        </w:rPr>
      </w:pPr>
      <w:r w:rsidRPr="000A0838">
        <w:rPr>
          <w:sz w:val="28"/>
          <w:szCs w:val="28"/>
        </w:rPr>
        <w:t xml:space="preserve">Мощность ядерных боеприпасов принято измерять тротиловым эквивалентом, т. е. количеством обычного взрывчатого вещества (тротила), при взрыве которого выделяется столько же энергии, что и при взрыве данного ядерного боеприпаса. Тротиловый эквивалент выражается в тоннах, килотоннах и мегатоннах. По мощности ядерные боеприпасы условно подразделяют на сверхмалые (мощностью до 1 </w:t>
      </w:r>
      <w:proofErr w:type="spellStart"/>
      <w:r w:rsidRPr="000A0838">
        <w:rPr>
          <w:sz w:val="28"/>
          <w:szCs w:val="28"/>
        </w:rPr>
        <w:t>кт</w:t>
      </w:r>
      <w:proofErr w:type="spellEnd"/>
      <w:r w:rsidRPr="000A0838">
        <w:rPr>
          <w:sz w:val="28"/>
          <w:szCs w:val="28"/>
        </w:rPr>
        <w:t xml:space="preserve">), малые (1-10 </w:t>
      </w:r>
      <w:proofErr w:type="spellStart"/>
      <w:r w:rsidRPr="000A0838">
        <w:rPr>
          <w:sz w:val="28"/>
          <w:szCs w:val="28"/>
        </w:rPr>
        <w:t>кт</w:t>
      </w:r>
      <w:proofErr w:type="spellEnd"/>
      <w:r w:rsidRPr="000A0838">
        <w:rPr>
          <w:sz w:val="28"/>
          <w:szCs w:val="28"/>
        </w:rPr>
        <w:t xml:space="preserve">), средние (10-100 </w:t>
      </w:r>
      <w:proofErr w:type="spellStart"/>
      <w:r w:rsidRPr="000A0838">
        <w:rPr>
          <w:sz w:val="28"/>
          <w:szCs w:val="28"/>
        </w:rPr>
        <w:t>кт</w:t>
      </w:r>
      <w:proofErr w:type="spellEnd"/>
      <w:r w:rsidRPr="000A0838">
        <w:rPr>
          <w:sz w:val="28"/>
          <w:szCs w:val="28"/>
        </w:rPr>
        <w:t xml:space="preserve">), крупные (0,1-1 Мт) и сверхкрупные (мощностью свыше 1 Мт). </w:t>
      </w:r>
    </w:p>
    <w:p w:rsidR="0025302D" w:rsidRPr="000A0838" w:rsidRDefault="0025302D" w:rsidP="000A0838">
      <w:pPr>
        <w:ind w:firstLine="567"/>
        <w:jc w:val="both"/>
        <w:rPr>
          <w:sz w:val="28"/>
          <w:szCs w:val="28"/>
        </w:rPr>
      </w:pPr>
      <w:r w:rsidRPr="000A0838">
        <w:rPr>
          <w:sz w:val="28"/>
          <w:szCs w:val="28"/>
        </w:rPr>
        <w:t xml:space="preserve">Поражающее действие ядерного взрыва определяется механическим воздействием ударной волны, тепловым воздействием светового излучения, радиационным воздействием проникающей радиации и радиоактивного заражения. Для некоторых объектов поражающим фактором является электромагнитное излучение (электромагнитный импульс) ядерного взрыва. </w:t>
      </w:r>
    </w:p>
    <w:p w:rsidR="0025302D" w:rsidRPr="000A0838" w:rsidRDefault="0025302D" w:rsidP="000A0838">
      <w:pPr>
        <w:ind w:firstLine="567"/>
        <w:jc w:val="both"/>
        <w:rPr>
          <w:sz w:val="28"/>
          <w:szCs w:val="28"/>
        </w:rPr>
      </w:pPr>
      <w:r w:rsidRPr="000A0838">
        <w:rPr>
          <w:sz w:val="28"/>
          <w:szCs w:val="28"/>
        </w:rPr>
        <w:t xml:space="preserve">Распределение энергии между поражающими факторами ядерного взрыва зависит от вида взрыва и условий, в которых он происходит. При взрыве в атмосфере примерно 50% энергии взрыва расходуется на образование ударной волны, 30-40% на световое излучение, до 5% – проникающую радиацию и электромагнитный импульс и до 15% – на радиоактивное заражение. </w:t>
      </w:r>
    </w:p>
    <w:p w:rsidR="0025302D" w:rsidRPr="000A0838" w:rsidRDefault="0025302D" w:rsidP="000A0838">
      <w:pPr>
        <w:ind w:firstLine="567"/>
        <w:jc w:val="both"/>
        <w:rPr>
          <w:sz w:val="28"/>
          <w:szCs w:val="28"/>
        </w:rPr>
      </w:pPr>
      <w:r w:rsidRPr="000A0838">
        <w:rPr>
          <w:b/>
          <w:i/>
          <w:sz w:val="28"/>
          <w:szCs w:val="28"/>
        </w:rPr>
        <w:t>Ударная волна</w:t>
      </w:r>
      <w:r w:rsidRPr="000A0838">
        <w:rPr>
          <w:sz w:val="28"/>
          <w:szCs w:val="28"/>
        </w:rPr>
        <w:t xml:space="preserve"> – один из основных поражающих факторов. Поражения людей вызываются как прямым действием воздушной ударной волны, так и косвенно (летящими обломками сооружений, падающими деревьями, осколками стекла, камнями, грунтом и т. п.). </w:t>
      </w:r>
    </w:p>
    <w:p w:rsidR="0025302D" w:rsidRPr="000A0838" w:rsidRDefault="0025302D" w:rsidP="000A0838">
      <w:pPr>
        <w:ind w:firstLine="567"/>
        <w:jc w:val="both"/>
        <w:rPr>
          <w:sz w:val="28"/>
          <w:szCs w:val="28"/>
        </w:rPr>
      </w:pPr>
      <w:r w:rsidRPr="000A0838">
        <w:rPr>
          <w:b/>
          <w:i/>
          <w:sz w:val="28"/>
          <w:szCs w:val="28"/>
        </w:rPr>
        <w:t>Световое излучение</w:t>
      </w:r>
      <w:r w:rsidRPr="000A0838">
        <w:rPr>
          <w:sz w:val="28"/>
          <w:szCs w:val="28"/>
        </w:rPr>
        <w:t xml:space="preserve"> – электромагнитное излучение оптического диапазона в видимой, ультрафиолетовой и инфракрасной областях спектра. Энергия светового излучения поглощается поверхностями освещаемых тел, которые при этом нагреваются. Температура нагрева зависит от многих факторов и может быть такой, что поверхность объекта обуглится, оплавится или воспламенится. Световое излучение может вызвать ожоги открытых участков тела человека, временное или постоянное ослепление. </w:t>
      </w:r>
    </w:p>
    <w:p w:rsidR="0025302D" w:rsidRPr="000A0838" w:rsidRDefault="0025302D" w:rsidP="000A0838">
      <w:pPr>
        <w:ind w:firstLine="567"/>
        <w:jc w:val="both"/>
        <w:rPr>
          <w:sz w:val="28"/>
          <w:szCs w:val="28"/>
        </w:rPr>
      </w:pPr>
      <w:r w:rsidRPr="000A0838">
        <w:rPr>
          <w:sz w:val="28"/>
          <w:szCs w:val="28"/>
        </w:rPr>
        <w:t xml:space="preserve">Время существования светящейся области и ее размеры возрастают с увеличением тротилового эквивалента взрыва. По длительности свечения можно ориентировочно судить о мощности ядерного взрыва. </w:t>
      </w:r>
    </w:p>
    <w:p w:rsidR="0025302D" w:rsidRPr="000A0838" w:rsidRDefault="0025302D" w:rsidP="000A0838">
      <w:pPr>
        <w:ind w:firstLine="567"/>
        <w:jc w:val="both"/>
        <w:rPr>
          <w:sz w:val="28"/>
          <w:szCs w:val="28"/>
        </w:rPr>
      </w:pPr>
      <w:r w:rsidRPr="000A0838">
        <w:rPr>
          <w:b/>
          <w:i/>
          <w:sz w:val="28"/>
          <w:szCs w:val="28"/>
        </w:rPr>
        <w:t>Проникающая радиация</w:t>
      </w:r>
      <w:r w:rsidRPr="000A0838">
        <w:rPr>
          <w:sz w:val="28"/>
          <w:szCs w:val="28"/>
        </w:rPr>
        <w:t xml:space="preserve"> ядерного взрыва представляет собой поток гамма-излучения и нейтронов. Гамма-излучение и нейтронное излучение различны по своим физическим свойствам, а общим для них является то, что они могут распространяться в воздухе во все стороны на расстоянии до 2,5-3 км. Проходя через биологическую ткань, гамма кванты и нейтроны ионизируют атомы и молекулы, входящие в состав живых клеток, в результате чего нарушается </w:t>
      </w:r>
      <w:r w:rsidRPr="000A0838">
        <w:rPr>
          <w:sz w:val="28"/>
          <w:szCs w:val="28"/>
        </w:rPr>
        <w:lastRenderedPageBreak/>
        <w:t xml:space="preserve">нормальный обмен веществ и изменяется характер жизнедеятельности клеток, отдельных органов и систем организма, что приводит к возникновению специфического заболевания - лучевой болезни. </w:t>
      </w:r>
    </w:p>
    <w:p w:rsidR="0025302D" w:rsidRPr="000A0838" w:rsidRDefault="0025302D" w:rsidP="000A0838">
      <w:pPr>
        <w:ind w:firstLine="567"/>
        <w:jc w:val="both"/>
        <w:rPr>
          <w:sz w:val="28"/>
          <w:szCs w:val="28"/>
        </w:rPr>
      </w:pPr>
      <w:r w:rsidRPr="000A0838">
        <w:rPr>
          <w:sz w:val="28"/>
          <w:szCs w:val="28"/>
        </w:rPr>
        <w:t xml:space="preserve">Время действия проникающей радиации не превышает нескольких секунд и определяется временем подъема облака взрыва на такую высоту, при которой гамма-излучение поглощается толщей воздуха и практически не достигает поверхности земли. </w:t>
      </w:r>
    </w:p>
    <w:p w:rsidR="0025302D" w:rsidRPr="000A0838" w:rsidRDefault="0025302D" w:rsidP="000A0838">
      <w:pPr>
        <w:ind w:firstLine="567"/>
        <w:jc w:val="both"/>
        <w:rPr>
          <w:sz w:val="28"/>
          <w:szCs w:val="28"/>
        </w:rPr>
      </w:pPr>
      <w:r w:rsidRPr="000A0838">
        <w:rPr>
          <w:b/>
          <w:i/>
          <w:sz w:val="28"/>
          <w:szCs w:val="28"/>
        </w:rPr>
        <w:t>Радиоактивное заражение</w:t>
      </w:r>
      <w:r w:rsidRPr="000A0838">
        <w:rPr>
          <w:sz w:val="28"/>
          <w:szCs w:val="28"/>
        </w:rPr>
        <w:t xml:space="preserve"> местности, приземного слоя атмосферы, воздушного пространства, воды и других объектов возникает в результате выпадения радиоактивных веществ из облака ядерного взрыва. </w:t>
      </w:r>
    </w:p>
    <w:p w:rsidR="0025302D" w:rsidRPr="000A0838" w:rsidRDefault="0025302D" w:rsidP="000A0838">
      <w:pPr>
        <w:ind w:firstLine="567"/>
        <w:jc w:val="both"/>
        <w:rPr>
          <w:sz w:val="28"/>
          <w:szCs w:val="28"/>
        </w:rPr>
      </w:pPr>
      <w:r w:rsidRPr="000A0838">
        <w:rPr>
          <w:sz w:val="28"/>
          <w:szCs w:val="28"/>
        </w:rPr>
        <w:t xml:space="preserve">Значение радиоактивного заражения как поражающего фактора определяется тем, что высокие уровни радиации могут наблюдаться не только в районе, прилегающем к месту взрыва, но и на расстоянии десятков и даже сотен километров от него и могут быть опасными на протяжении нескольких суток и недель после взрыва. Наиболее сильное заражение местности происходит при наземных ядерных взрывах. </w:t>
      </w:r>
    </w:p>
    <w:p w:rsidR="0025302D" w:rsidRPr="000A0838" w:rsidRDefault="0025302D" w:rsidP="000A0838">
      <w:pPr>
        <w:ind w:firstLine="567"/>
        <w:jc w:val="both"/>
        <w:rPr>
          <w:sz w:val="28"/>
          <w:szCs w:val="28"/>
        </w:rPr>
      </w:pPr>
      <w:r w:rsidRPr="000A0838">
        <w:rPr>
          <w:sz w:val="28"/>
          <w:szCs w:val="28"/>
        </w:rPr>
        <w:t xml:space="preserve">Ядерные взрывы в атмосфере и в более высоких слоях приводят к возникновению мощных электромагнитных полей с длинами волн от 1 до 1000 м и более. Эти поля ввиду их кратковременного существования принято называть </w:t>
      </w:r>
      <w:r w:rsidRPr="000A0838">
        <w:rPr>
          <w:b/>
          <w:i/>
          <w:sz w:val="28"/>
          <w:szCs w:val="28"/>
        </w:rPr>
        <w:t>электромагнитным импульсом</w:t>
      </w:r>
      <w:r w:rsidRPr="000A0838">
        <w:rPr>
          <w:sz w:val="28"/>
          <w:szCs w:val="28"/>
        </w:rPr>
        <w:t xml:space="preserve"> (ЭМИ). </w:t>
      </w:r>
    </w:p>
    <w:p w:rsidR="0025302D" w:rsidRPr="000A0838" w:rsidRDefault="0025302D" w:rsidP="000A0838">
      <w:pPr>
        <w:ind w:firstLine="567"/>
        <w:jc w:val="both"/>
        <w:rPr>
          <w:sz w:val="28"/>
          <w:szCs w:val="28"/>
        </w:rPr>
      </w:pPr>
      <w:r w:rsidRPr="000A0838">
        <w:rPr>
          <w:sz w:val="28"/>
          <w:szCs w:val="28"/>
        </w:rPr>
        <w:t xml:space="preserve">Поражающее действие ЭМИ обусловлено возникновением напряжений и токов в проводниках различной протяженности, расположенных в воздухе, на земле и других объектах. </w:t>
      </w:r>
    </w:p>
    <w:p w:rsidR="0025302D" w:rsidRPr="000A0838" w:rsidRDefault="0025302D" w:rsidP="000A0838">
      <w:pPr>
        <w:ind w:firstLine="567"/>
        <w:jc w:val="both"/>
        <w:rPr>
          <w:sz w:val="28"/>
          <w:szCs w:val="28"/>
        </w:rPr>
      </w:pPr>
      <w:r w:rsidRPr="000A0838">
        <w:rPr>
          <w:sz w:val="28"/>
          <w:szCs w:val="28"/>
        </w:rPr>
        <w:t xml:space="preserve">Поражающее действие ЭМИ обусловлено возникновением напряжений и токов в проводниках различной протяженности, расположенных в воздухе, на земле и других объектах. </w:t>
      </w:r>
    </w:p>
    <w:p w:rsidR="0025302D" w:rsidRPr="000A0838" w:rsidRDefault="0025302D" w:rsidP="000A0838">
      <w:pPr>
        <w:ind w:firstLine="567"/>
        <w:jc w:val="both"/>
        <w:rPr>
          <w:sz w:val="28"/>
          <w:szCs w:val="28"/>
        </w:rPr>
      </w:pPr>
      <w:r w:rsidRPr="000A0838">
        <w:rPr>
          <w:sz w:val="28"/>
          <w:szCs w:val="28"/>
        </w:rPr>
        <w:t xml:space="preserve">Поражающее действие ЭМИ проявляется, прежде всего, по отношению к радиоэлектронной и электротехнической аппаратуре. Под действием ЭМИ в указанной аппаратуре наводятся электрические токи и напряжения, которые могут вызвать пробой изоляции, повреждение трансформаторов, сгорание разрядников, порчу полупроводниковых приборов, перегорание плавких вставок и других элементов радиотехнических устройств. Наиболее подвержены воздействию ЭМИ линии связи, сигнализации и управления. </w:t>
      </w:r>
    </w:p>
    <w:p w:rsidR="0025302D" w:rsidRPr="000A0838" w:rsidRDefault="0025302D" w:rsidP="000A0838">
      <w:pPr>
        <w:ind w:firstLine="567"/>
        <w:jc w:val="both"/>
        <w:rPr>
          <w:sz w:val="28"/>
          <w:szCs w:val="28"/>
        </w:rPr>
      </w:pPr>
      <w:r w:rsidRPr="000A0838">
        <w:rPr>
          <w:sz w:val="28"/>
          <w:szCs w:val="28"/>
        </w:rPr>
        <w:t xml:space="preserve">Разновидность ядерного оружия – </w:t>
      </w:r>
      <w:r w:rsidRPr="000A0838">
        <w:rPr>
          <w:b/>
          <w:i/>
          <w:sz w:val="28"/>
          <w:szCs w:val="28"/>
        </w:rPr>
        <w:t>нейтронные боеприпасы</w:t>
      </w:r>
      <w:r w:rsidRPr="000A0838">
        <w:rPr>
          <w:sz w:val="28"/>
          <w:szCs w:val="28"/>
        </w:rPr>
        <w:t xml:space="preserve"> (с термоядерным зарядом малой мощности и особой конструкцией), поражающее действие которых в основном определяется воздействием потока быстрых нейтронов (до 80% энергии). Поражающее действие нейтронного оружия на технику обусловлено взаимодействием нейтронов с конструкционными материалами и радиоэлектронной аппаратурой, что приводит к появлению наведенной радиоактивности. Наведенная радиоактивность – искусственно возникающая при облучении нейтронами радиоактивность окружающей среды (воздуха, почвы воды, предметов и т.п.). В биологических объектах под действием излучения происходит ионизация живой ткани, приводящая к развитию лучевой болезни. В технике и предметах под действием потока нейтронов могут образовываться мощные и долго действующие источники радиоактивности, приводящие к поражению людей и в течение длительного времени после взрыва. </w:t>
      </w:r>
    </w:p>
    <w:p w:rsidR="0025302D" w:rsidRPr="000A0838" w:rsidRDefault="0025302D" w:rsidP="000A0838">
      <w:pPr>
        <w:ind w:firstLine="567"/>
        <w:jc w:val="both"/>
        <w:rPr>
          <w:sz w:val="28"/>
          <w:szCs w:val="28"/>
        </w:rPr>
      </w:pPr>
      <w:r w:rsidRPr="000A0838">
        <w:rPr>
          <w:b/>
          <w:i/>
          <w:sz w:val="28"/>
          <w:szCs w:val="28"/>
        </w:rPr>
        <w:t>Химическое оружие.</w:t>
      </w:r>
      <w:r w:rsidRPr="000A0838">
        <w:rPr>
          <w:sz w:val="28"/>
          <w:szCs w:val="28"/>
        </w:rPr>
        <w:t xml:space="preserve"> Еще в Крымской войне 1853-1856 гг. во время осады </w:t>
      </w:r>
      <w:r w:rsidRPr="000A0838">
        <w:rPr>
          <w:sz w:val="28"/>
          <w:szCs w:val="28"/>
        </w:rPr>
        <w:lastRenderedPageBreak/>
        <w:t xml:space="preserve">Севастополя английская армия применяла сернистый газ для «выкуривания» обороняющихся русских гарнизонов из инженерных сооружений. </w:t>
      </w:r>
    </w:p>
    <w:p w:rsidR="0025302D" w:rsidRPr="000A0838" w:rsidRDefault="0025302D" w:rsidP="000A0838">
      <w:pPr>
        <w:ind w:firstLine="567"/>
        <w:jc w:val="both"/>
        <w:rPr>
          <w:sz w:val="28"/>
          <w:szCs w:val="28"/>
        </w:rPr>
      </w:pPr>
      <w:r w:rsidRPr="000A0838">
        <w:rPr>
          <w:sz w:val="28"/>
          <w:szCs w:val="28"/>
        </w:rPr>
        <w:t xml:space="preserve">В настоящее время химическим оружием обладают 30 стран. </w:t>
      </w:r>
    </w:p>
    <w:p w:rsidR="0025302D" w:rsidRPr="000A0838" w:rsidRDefault="0025302D" w:rsidP="000A0838">
      <w:pPr>
        <w:ind w:firstLine="567"/>
        <w:jc w:val="both"/>
        <w:rPr>
          <w:sz w:val="28"/>
          <w:szCs w:val="28"/>
        </w:rPr>
      </w:pPr>
      <w:r w:rsidRPr="000A0838">
        <w:rPr>
          <w:sz w:val="28"/>
          <w:szCs w:val="28"/>
        </w:rPr>
        <w:t>13 января 1993 года в Париже была подписана 130 государствами и вступила в силу 29 апреля 1997 года конвенция о запрещении разработки, производства, накопления и применения химического оружия и о его уничтожении. Она стала первым международным документом, поставившим под контроль химическое оружие (ХО), как вид вооружения. Участниками Конвенции было задекларировано в общей сложности свыше 71 тыс. тонн боевых отравляющих веществ</w:t>
      </w:r>
      <w:proofErr w:type="gramStart"/>
      <w:r w:rsidRPr="000A0838">
        <w:rPr>
          <w:sz w:val="28"/>
          <w:szCs w:val="28"/>
        </w:rPr>
        <w:t xml:space="preserve"> .</w:t>
      </w:r>
      <w:proofErr w:type="gramEnd"/>
      <w:r w:rsidRPr="000A0838">
        <w:rPr>
          <w:sz w:val="28"/>
          <w:szCs w:val="28"/>
        </w:rPr>
        <w:t xml:space="preserve"> О наличии собственных запасов химоружия заявили Албания, Индия, Ливия, Россия, США и еще одна неназванная страна. Китай, Италия, Франция, Великобритания, Словения, Канада и Япония заявили о наличии небольшого количества чужого химоружия времен Второй мировой войны. </w:t>
      </w:r>
    </w:p>
    <w:p w:rsidR="0025302D" w:rsidRPr="000A0838" w:rsidRDefault="0025302D" w:rsidP="000A0838">
      <w:pPr>
        <w:ind w:firstLine="567"/>
        <w:jc w:val="both"/>
        <w:rPr>
          <w:sz w:val="28"/>
          <w:szCs w:val="28"/>
        </w:rPr>
      </w:pPr>
      <w:r w:rsidRPr="000A0838">
        <w:rPr>
          <w:sz w:val="28"/>
          <w:szCs w:val="28"/>
        </w:rPr>
        <w:t xml:space="preserve">Для каждой страны был составлен поэтапный график уничтожения этого вида оружия. Государства самостоятельно определяют технологию уничтожения отравляющих веществ, однако Конвенция запрещает их затопление, захоронение и сжигание, химические вещества должны уничтожаться только на специально созданных для этой цели установках и при международном наблюдении. Для обеспечения контроля за выполнением положений Конвенции в 1997 году была создана «Организация по запрещению химического оружия» (ОЗХО). Обладатели запасов ХО обязались ликвидировать его в течение десяти лет после вступления Конвенции в силу. Однако в силу экономических причин в 2006 году этот срок был продлен на 5 лет – до апреля 2012 года. Например, Албания и Великобритания уничтожили все запасы ХО в 2007 году, Индия и Южная Корея – в 2009 году. Для США, задекларировавших 31,5 тыс. тонн отравляющих веществ (зарин, иприт, VX), срок полной ликвидации </w:t>
      </w:r>
      <w:proofErr w:type="spellStart"/>
      <w:r w:rsidRPr="000A0838">
        <w:rPr>
          <w:sz w:val="28"/>
          <w:szCs w:val="28"/>
        </w:rPr>
        <w:t>химзапасов</w:t>
      </w:r>
      <w:proofErr w:type="spellEnd"/>
      <w:r w:rsidRPr="000A0838">
        <w:rPr>
          <w:sz w:val="28"/>
          <w:szCs w:val="28"/>
        </w:rPr>
        <w:t xml:space="preserve"> был отодвинут сначала до 2017, затем до 2023 года. К апрелю 2012 года было ликвидировано 90%. в объеме 29,9 тыс. тонн. Россия задекларировала 40 тыс. тонн отравляющих веществ, это самый большой арсенал ХО в мире. Уничтожение началось в 2002 году. В июне 2011 года срок обязательств по уничтожению химоружия был продлен до 31 декабря 2015 года. На сегодняшний момент уничтожено 76% запасов. По данным ОЗХО, по состоянию на июль 2013 года, в общей сложности уничтожено 57 740 метрических тонн или 81,10% мировых объявленных запасов химического оружия. В настоящее время участницами Конвенции являются 189 стран (без учета Сирии). В государствах – членах Конвенции проживают почти 98%. населения земного шара, их территории составляют почти столько же материковой площади земли. В этих странах сосредоточено 90 проц. мировой химической промышленности. Вне режима Конвенции остаются 6 стран (также без учета Сирии) - Ангола, Египет, Израиль, КНДР, Мьянма и Южный Судан. </w:t>
      </w:r>
    </w:p>
    <w:p w:rsidR="0025302D" w:rsidRPr="000A0838" w:rsidRDefault="0025302D" w:rsidP="000A0838">
      <w:pPr>
        <w:ind w:firstLine="567"/>
        <w:jc w:val="both"/>
        <w:rPr>
          <w:sz w:val="28"/>
          <w:szCs w:val="28"/>
        </w:rPr>
      </w:pPr>
      <w:r w:rsidRPr="000A0838">
        <w:rPr>
          <w:sz w:val="28"/>
          <w:szCs w:val="28"/>
        </w:rPr>
        <w:t xml:space="preserve">Главные компоненты химического оружия – боевые отравляющие вещества (ОВ) или гербициды и средства их применения, включая носители, приборы и устройства управления, используемые для доставки химических боеприпасов к целям. Может быть использовано противником для поражения войск и населения, заражения местности (акватории), техники и материальных средств. Обладает большим диапазоном воздействия как по характеру и степени поражения, так и по длительности его действия. </w:t>
      </w:r>
    </w:p>
    <w:p w:rsidR="0025302D" w:rsidRPr="000A0838" w:rsidRDefault="0025302D" w:rsidP="000A0838">
      <w:pPr>
        <w:ind w:firstLine="567"/>
        <w:jc w:val="both"/>
        <w:rPr>
          <w:sz w:val="28"/>
          <w:szCs w:val="28"/>
        </w:rPr>
      </w:pPr>
      <w:r w:rsidRPr="000A0838">
        <w:rPr>
          <w:sz w:val="28"/>
          <w:szCs w:val="28"/>
        </w:rPr>
        <w:t xml:space="preserve">Основные пути проникновения ОВ – через дыхательный аппарат (ингаляция), кожные покровы, желудочно-кишечный тракт и кровяной поток при </w:t>
      </w:r>
      <w:r w:rsidRPr="000A0838">
        <w:rPr>
          <w:sz w:val="28"/>
          <w:szCs w:val="28"/>
        </w:rPr>
        <w:lastRenderedPageBreak/>
        <w:t xml:space="preserve">ранениях зараженными осколками и специальными поражающими элементами химических боеприпасов. Критерии боевой эффективности ОВ: токсичность, быстродействие (время с момента контакта с ОВ до проявления эффекта), стойкость. </w:t>
      </w:r>
    </w:p>
    <w:p w:rsidR="0025302D" w:rsidRPr="000A0838" w:rsidRDefault="0025302D" w:rsidP="000A0838">
      <w:pPr>
        <w:ind w:firstLine="567"/>
        <w:jc w:val="both"/>
        <w:rPr>
          <w:sz w:val="28"/>
          <w:szCs w:val="28"/>
        </w:rPr>
      </w:pPr>
      <w:r w:rsidRPr="000A0838">
        <w:rPr>
          <w:sz w:val="28"/>
          <w:szCs w:val="28"/>
        </w:rPr>
        <w:t xml:space="preserve">По характеру воздействия на живые организмы ОВ подразделяются на следующие группы: </w:t>
      </w:r>
    </w:p>
    <w:p w:rsidR="0025302D" w:rsidRPr="000A0838" w:rsidRDefault="0025302D" w:rsidP="000A0838">
      <w:pPr>
        <w:ind w:firstLine="567"/>
        <w:jc w:val="both"/>
        <w:rPr>
          <w:sz w:val="28"/>
          <w:szCs w:val="28"/>
        </w:rPr>
      </w:pPr>
      <w:r w:rsidRPr="000A0838">
        <w:rPr>
          <w:i/>
          <w:sz w:val="28"/>
          <w:szCs w:val="28"/>
        </w:rPr>
        <w:t>отравляющие вещества нервнопаралитического действия</w:t>
      </w:r>
      <w:r w:rsidRPr="000A0838">
        <w:rPr>
          <w:sz w:val="28"/>
          <w:szCs w:val="28"/>
        </w:rPr>
        <w:t xml:space="preserve"> – группа летальных ОВ, представляющая собой высокотоксичные фосфорсодержащие ОВ (зарин, зоман, VX). </w:t>
      </w:r>
    </w:p>
    <w:p w:rsidR="0025302D" w:rsidRPr="000A0838" w:rsidRDefault="0025302D" w:rsidP="000A0838">
      <w:pPr>
        <w:ind w:firstLine="567"/>
        <w:jc w:val="both"/>
        <w:rPr>
          <w:sz w:val="28"/>
          <w:szCs w:val="28"/>
        </w:rPr>
      </w:pPr>
      <w:r w:rsidRPr="000A0838">
        <w:rPr>
          <w:sz w:val="28"/>
          <w:szCs w:val="28"/>
        </w:rPr>
        <w:t>Все фосфорсодержащие вещества хорошо растворяются в органических растворителях и жирах, легко проникают через неповрежденную кожу. Действуют в капельножидком и аэрозольном (пары, туман) состоянии. Отравление развивается быстро. При малых токсических дозах (легкие поражения) происходит сужение зрачков глаз (</w:t>
      </w:r>
      <w:proofErr w:type="spellStart"/>
      <w:r w:rsidRPr="000A0838">
        <w:rPr>
          <w:sz w:val="28"/>
          <w:szCs w:val="28"/>
        </w:rPr>
        <w:t>миоз</w:t>
      </w:r>
      <w:proofErr w:type="spellEnd"/>
      <w:r w:rsidRPr="000A0838">
        <w:rPr>
          <w:sz w:val="28"/>
          <w:szCs w:val="28"/>
        </w:rPr>
        <w:t xml:space="preserve">), слюнотечение, боли за грудиной, затрудненное дыхание. При тяжелых поражениях сразу же наступает затрудненное дыхание, обильное потоотделение, спазмы в желудке, непроизвольное отделение мочи, иногда рвота, появление судорог и паралич дыхания; </w:t>
      </w:r>
    </w:p>
    <w:p w:rsidR="0025302D" w:rsidRPr="000A0838" w:rsidRDefault="0025302D" w:rsidP="000A0838">
      <w:pPr>
        <w:ind w:firstLine="567"/>
        <w:jc w:val="both"/>
        <w:rPr>
          <w:sz w:val="28"/>
          <w:szCs w:val="28"/>
        </w:rPr>
      </w:pPr>
      <w:r w:rsidRPr="000A0838">
        <w:rPr>
          <w:i/>
          <w:sz w:val="28"/>
          <w:szCs w:val="28"/>
        </w:rPr>
        <w:t xml:space="preserve">отравляющие вещества </w:t>
      </w:r>
      <w:proofErr w:type="spellStart"/>
      <w:r w:rsidRPr="000A0838">
        <w:rPr>
          <w:i/>
          <w:sz w:val="28"/>
          <w:szCs w:val="28"/>
        </w:rPr>
        <w:t>общеядовитого</w:t>
      </w:r>
      <w:proofErr w:type="spellEnd"/>
      <w:r w:rsidRPr="000A0838">
        <w:rPr>
          <w:i/>
          <w:sz w:val="28"/>
          <w:szCs w:val="28"/>
        </w:rPr>
        <w:t xml:space="preserve"> действия</w:t>
      </w:r>
      <w:r w:rsidRPr="000A0838">
        <w:rPr>
          <w:sz w:val="28"/>
          <w:szCs w:val="28"/>
        </w:rPr>
        <w:t xml:space="preserve"> – группа быстродействующих летучих ОВ (синильная кислота, хлорциан, окись углерода, мышьяковистый и фосфористый водород), поражающих кровь и нервную систему. Наиболее токсичные – синильная кислота и хлорциан. </w:t>
      </w:r>
    </w:p>
    <w:p w:rsidR="0025302D" w:rsidRPr="000A0838" w:rsidRDefault="0025302D" w:rsidP="000A0838">
      <w:pPr>
        <w:ind w:firstLine="567"/>
        <w:jc w:val="both"/>
        <w:rPr>
          <w:sz w:val="28"/>
          <w:szCs w:val="28"/>
        </w:rPr>
      </w:pPr>
      <w:r w:rsidRPr="000A0838">
        <w:rPr>
          <w:sz w:val="28"/>
          <w:szCs w:val="28"/>
        </w:rPr>
        <w:t xml:space="preserve">При тяжелом отравлении ОВ </w:t>
      </w:r>
      <w:proofErr w:type="spellStart"/>
      <w:r w:rsidRPr="000A0838">
        <w:rPr>
          <w:sz w:val="28"/>
          <w:szCs w:val="28"/>
        </w:rPr>
        <w:t>общеядовитого</w:t>
      </w:r>
      <w:proofErr w:type="spellEnd"/>
      <w:r w:rsidRPr="000A0838">
        <w:rPr>
          <w:sz w:val="28"/>
          <w:szCs w:val="28"/>
        </w:rPr>
        <w:t xml:space="preserve"> действия наблюдается металлический привкус во рту, стеснение в груди, чувство сильного страха, тяжелая одышка, судороги, паралич дыхательного центра; </w:t>
      </w:r>
    </w:p>
    <w:p w:rsidR="0025302D" w:rsidRPr="000A0838" w:rsidRDefault="0025302D" w:rsidP="000A0838">
      <w:pPr>
        <w:ind w:firstLine="567"/>
        <w:jc w:val="both"/>
        <w:rPr>
          <w:sz w:val="28"/>
          <w:szCs w:val="28"/>
        </w:rPr>
      </w:pPr>
      <w:r w:rsidRPr="000A0838">
        <w:rPr>
          <w:i/>
          <w:sz w:val="28"/>
          <w:szCs w:val="28"/>
        </w:rPr>
        <w:t>отравляющие вещества удушающего действия</w:t>
      </w:r>
      <w:r w:rsidRPr="000A0838">
        <w:rPr>
          <w:sz w:val="28"/>
          <w:szCs w:val="28"/>
        </w:rPr>
        <w:t xml:space="preserve"> поражают, при вдыхании, верхние дыхательные пути и легочные ткани. Основные представители: фосген и дифосген. </w:t>
      </w:r>
    </w:p>
    <w:p w:rsidR="0025302D" w:rsidRPr="000A0838" w:rsidRDefault="0025302D" w:rsidP="000A0838">
      <w:pPr>
        <w:ind w:firstLine="567"/>
        <w:jc w:val="both"/>
        <w:rPr>
          <w:sz w:val="28"/>
          <w:szCs w:val="28"/>
        </w:rPr>
      </w:pPr>
      <w:r w:rsidRPr="000A0838">
        <w:rPr>
          <w:sz w:val="28"/>
          <w:szCs w:val="28"/>
        </w:rPr>
        <w:t xml:space="preserve">При отравлении фосгеном чувствуется запах прелого сена и неприятный сладковатый привкус во рту, ощущается жжение в горле, кашель, стеснение в груди. По выходе из зараженной атмосферы эти признаки пропадают. Через 4-6 ч состояние пораженного резко ухудшается. Появляется кашель с обильным выделением пенистой жидкости, дыхание становится затруднительным; </w:t>
      </w:r>
    </w:p>
    <w:p w:rsidR="0025302D" w:rsidRPr="000A0838" w:rsidRDefault="0025302D" w:rsidP="000A0838">
      <w:pPr>
        <w:ind w:firstLine="567"/>
        <w:jc w:val="both"/>
        <w:rPr>
          <w:sz w:val="28"/>
          <w:szCs w:val="28"/>
        </w:rPr>
      </w:pPr>
      <w:r w:rsidRPr="000A0838">
        <w:rPr>
          <w:i/>
          <w:sz w:val="28"/>
          <w:szCs w:val="28"/>
        </w:rPr>
        <w:t>отравляющие вещества кожно-нарывного действия</w:t>
      </w:r>
      <w:r w:rsidRPr="000A0838">
        <w:rPr>
          <w:sz w:val="28"/>
          <w:szCs w:val="28"/>
        </w:rPr>
        <w:t xml:space="preserve"> – иприт и азотистый иприт. </w:t>
      </w:r>
    </w:p>
    <w:p w:rsidR="0025302D" w:rsidRPr="000A0838" w:rsidRDefault="0025302D" w:rsidP="000A0838">
      <w:pPr>
        <w:ind w:firstLine="567"/>
        <w:jc w:val="both"/>
        <w:rPr>
          <w:sz w:val="28"/>
          <w:szCs w:val="28"/>
        </w:rPr>
      </w:pPr>
      <w:r w:rsidRPr="000A0838">
        <w:rPr>
          <w:sz w:val="28"/>
          <w:szCs w:val="28"/>
        </w:rPr>
        <w:t xml:space="preserve">Иприт легко проникает через кожу и слизистые оболочки; попадая в кровь и лимфу, разносится по всему организму, вызывая общее отравление человека или животного. При попадании капель иприта на кожные покровы признаки поражения обнаруживаются через 4-8 ч. В легких случаях появляется покраснение кожи с последующим развитием отека и ощущением зуда. При более тяжелых поражениях кожи образуются пузыри, которые через 2-3 дня лопаются и образуют язвы. При отсутствии инфекции пораженный участок заживает через 10-20 суток. Пары иприта вызывают поражение глаз и органов дыхания; </w:t>
      </w:r>
    </w:p>
    <w:p w:rsidR="0025302D" w:rsidRPr="000A0838" w:rsidRDefault="0025302D" w:rsidP="000A0838">
      <w:pPr>
        <w:ind w:firstLine="567"/>
        <w:jc w:val="both"/>
        <w:rPr>
          <w:sz w:val="28"/>
          <w:szCs w:val="28"/>
        </w:rPr>
      </w:pPr>
      <w:r w:rsidRPr="000A0838">
        <w:rPr>
          <w:i/>
          <w:sz w:val="28"/>
          <w:szCs w:val="28"/>
        </w:rPr>
        <w:t>отравляющие вещества раздражающего действия</w:t>
      </w:r>
      <w:r w:rsidRPr="000A0838">
        <w:rPr>
          <w:sz w:val="28"/>
          <w:szCs w:val="28"/>
        </w:rPr>
        <w:t xml:space="preserve"> – группа ОВ, воздействующих на слизистые оболочки глаз (лакриматоры, например хлорацетофенон) и верхние дыхательные пути (стерниты, например адамсит). Наибольшей эффективностью обладают ОВ комбинированного раздражающего действия типа CS и CR; </w:t>
      </w:r>
    </w:p>
    <w:p w:rsidR="0025302D" w:rsidRPr="000A0838" w:rsidRDefault="0025302D" w:rsidP="000A0838">
      <w:pPr>
        <w:ind w:firstLine="567"/>
        <w:jc w:val="both"/>
        <w:rPr>
          <w:sz w:val="28"/>
          <w:szCs w:val="28"/>
        </w:rPr>
      </w:pPr>
      <w:r w:rsidRPr="000A0838">
        <w:rPr>
          <w:i/>
          <w:sz w:val="28"/>
          <w:szCs w:val="28"/>
        </w:rPr>
        <w:lastRenderedPageBreak/>
        <w:t xml:space="preserve">отравляющие вещества </w:t>
      </w:r>
      <w:proofErr w:type="spellStart"/>
      <w:r w:rsidRPr="000A0838">
        <w:rPr>
          <w:i/>
          <w:sz w:val="28"/>
          <w:szCs w:val="28"/>
        </w:rPr>
        <w:t>психохимического</w:t>
      </w:r>
      <w:proofErr w:type="spellEnd"/>
      <w:r w:rsidRPr="000A0838">
        <w:rPr>
          <w:i/>
          <w:sz w:val="28"/>
          <w:szCs w:val="28"/>
        </w:rPr>
        <w:t xml:space="preserve"> действия</w:t>
      </w:r>
      <w:r w:rsidRPr="000A0838">
        <w:rPr>
          <w:sz w:val="28"/>
          <w:szCs w:val="28"/>
        </w:rPr>
        <w:t xml:space="preserve"> – группа ОВ, вызывающих временные психозы за счет нарушения химической регуляции в центральной нервной системе. Представителями таких ОВ являются ЛСД (</w:t>
      </w:r>
      <w:proofErr w:type="spellStart"/>
      <w:r w:rsidRPr="000A0838">
        <w:rPr>
          <w:sz w:val="28"/>
          <w:szCs w:val="28"/>
        </w:rPr>
        <w:t>этиламид</w:t>
      </w:r>
      <w:proofErr w:type="spellEnd"/>
      <w:r w:rsidRPr="000A0838">
        <w:rPr>
          <w:sz w:val="28"/>
          <w:szCs w:val="28"/>
        </w:rPr>
        <w:t xml:space="preserve"> </w:t>
      </w:r>
      <w:proofErr w:type="spellStart"/>
      <w:r w:rsidRPr="000A0838">
        <w:rPr>
          <w:sz w:val="28"/>
          <w:szCs w:val="28"/>
        </w:rPr>
        <w:t>лезергиновой</w:t>
      </w:r>
      <w:proofErr w:type="spellEnd"/>
      <w:r w:rsidRPr="000A0838">
        <w:rPr>
          <w:sz w:val="28"/>
          <w:szCs w:val="28"/>
        </w:rPr>
        <w:t xml:space="preserve"> кислоты), BZ. При попадании в организм эти ОВ способны вызвать расстройство движений, нарушения зрения и слуха, галлюцинации, психические расстройства или полностью изменить нормальную картину поведения человека (состояние психоза, аналогичное наблюдаемым у больных шизофренией). </w:t>
      </w:r>
    </w:p>
    <w:p w:rsidR="0025302D" w:rsidRPr="000A0838" w:rsidRDefault="0025302D" w:rsidP="000A0838">
      <w:pPr>
        <w:ind w:firstLine="567"/>
        <w:jc w:val="both"/>
        <w:rPr>
          <w:sz w:val="28"/>
          <w:szCs w:val="28"/>
        </w:rPr>
      </w:pPr>
      <w:r w:rsidRPr="000A0838">
        <w:rPr>
          <w:sz w:val="28"/>
          <w:szCs w:val="28"/>
        </w:rPr>
        <w:t xml:space="preserve">В химических боеприпасах ОВ находятся в жидком и твердом виде. В момент боевого применения ОВ распыляются в виде капель, паров (газов) или аэрозоля (туман, дым). При разрыве снарядов, мин, бомб, ракет, начиненных ОВ или их компонентами, издается более слабый и глухой звук по сравнению со звуком при взрыве боеприпасов, начиненных только взрывчатым веществом. В месте взрыва боеприпасов, снаряженных боевыми отравляющими веществами, образуется белое или слегка окрашенное облако дыма, тумана или пара. После взрыва остаются крупные осколки. В случае применения ОВ с помощью выливных устройств вслед за самолетом (или прибором, сброшенным с самолета) появляется быстро рассеивающаяся темная полоса, оседающая на землю. На поверхности земли, растений, построек ОВ оседают в виде маслянистых капель, пятен или подтеков. Зеленая трава от воздействия некоторых ОВ изменяет свою окраску, листья желтеют, буреют, а затем гибнут. </w:t>
      </w:r>
    </w:p>
    <w:p w:rsidR="0025302D" w:rsidRPr="000A0838" w:rsidRDefault="0025302D" w:rsidP="000A0838">
      <w:pPr>
        <w:ind w:firstLine="567"/>
        <w:jc w:val="both"/>
        <w:rPr>
          <w:sz w:val="28"/>
          <w:szCs w:val="28"/>
        </w:rPr>
      </w:pPr>
      <w:r w:rsidRPr="000A0838">
        <w:rPr>
          <w:b/>
          <w:i/>
          <w:sz w:val="28"/>
          <w:szCs w:val="28"/>
        </w:rPr>
        <w:t>Бактериологическое (биологическое) оружие</w:t>
      </w:r>
      <w:r w:rsidRPr="000A0838">
        <w:rPr>
          <w:sz w:val="28"/>
          <w:szCs w:val="28"/>
        </w:rPr>
        <w:t xml:space="preserve"> – это патогенные микроорганизмы или их споры, вирусы, бактериальные токсины, зараженные животные, а также средства их доставки (ракеты, управляемые снаряды, автоматические аэростаты, авиация), предназначенные для массового поражения живой силы противника, сельскохозяйственных животных, посевов сельскохозяйственных культур, а также порчи некоторых видов военных материалов и снаряжения. </w:t>
      </w:r>
    </w:p>
    <w:p w:rsidR="0025302D" w:rsidRPr="000A0838" w:rsidRDefault="0025302D" w:rsidP="000A0838">
      <w:pPr>
        <w:ind w:firstLine="567"/>
        <w:jc w:val="both"/>
        <w:rPr>
          <w:sz w:val="28"/>
          <w:szCs w:val="28"/>
        </w:rPr>
      </w:pPr>
      <w:r w:rsidRPr="000A0838">
        <w:rPr>
          <w:sz w:val="28"/>
          <w:szCs w:val="28"/>
        </w:rPr>
        <w:t xml:space="preserve">Его действие основано на использовании болезнетворных свойств боевых бактериальных средств (БС). Высокая боевая эффективность этих средств обусловлена малой инфицирующей дозой, возможностью скрытного применения на больших территориях, трудностью индикации, избирательностью действия (только на человека или на определенный вид животных), сильным психологическим воздействием, большим объемом и сложностью работ по бактериологической защите населения и ликвидации последствий их применения. </w:t>
      </w:r>
    </w:p>
    <w:p w:rsidR="0025302D" w:rsidRPr="000A0838" w:rsidRDefault="0025302D" w:rsidP="000A0838">
      <w:pPr>
        <w:ind w:firstLine="567"/>
        <w:jc w:val="both"/>
        <w:rPr>
          <w:sz w:val="28"/>
          <w:szCs w:val="28"/>
        </w:rPr>
      </w:pPr>
      <w:r w:rsidRPr="000A0838">
        <w:rPr>
          <w:sz w:val="28"/>
          <w:szCs w:val="28"/>
        </w:rPr>
        <w:t xml:space="preserve">Для поражения людей и животных противник может использовать возбудителей различных инфекционных заболеваний. Среди них наиболее грозными являются возбудители, вызывающие особо опасные заболевания – чуму, натуральную оспу, холеру, сибирскую язву. Могут применяться также возбудители туляремии, ботулизма и др. </w:t>
      </w:r>
    </w:p>
    <w:p w:rsidR="0025302D" w:rsidRPr="000A0838" w:rsidRDefault="0025302D" w:rsidP="000A0838">
      <w:pPr>
        <w:ind w:firstLine="567"/>
        <w:jc w:val="both"/>
        <w:rPr>
          <w:sz w:val="28"/>
          <w:szCs w:val="28"/>
        </w:rPr>
      </w:pPr>
      <w:r w:rsidRPr="000A0838">
        <w:rPr>
          <w:sz w:val="28"/>
          <w:szCs w:val="28"/>
        </w:rPr>
        <w:t xml:space="preserve">Для перевода рецептуры БС в боевое состояние используют как боеприпасы взрывного действия (боевые части ракет, бомбы, снаряды, мины, фугасы), так и выливные (распылительные) приборы. Также могут использоваться боеприпасы с механическим вскрытием (энтомологические бомбы, представляющие собой контейнеры с зараженными переносчиками). </w:t>
      </w:r>
    </w:p>
    <w:p w:rsidR="0025302D" w:rsidRPr="000A0838" w:rsidRDefault="0025302D" w:rsidP="000A0838">
      <w:pPr>
        <w:ind w:firstLine="567"/>
        <w:jc w:val="both"/>
        <w:rPr>
          <w:sz w:val="28"/>
          <w:szCs w:val="28"/>
        </w:rPr>
      </w:pPr>
      <w:r w:rsidRPr="000A0838">
        <w:rPr>
          <w:sz w:val="28"/>
          <w:szCs w:val="28"/>
        </w:rPr>
        <w:t>Не исключаются диверсионные методы заражения бактериальными рецептурами помещений, продовольствия, фуража, источников водоснабжения.</w:t>
      </w:r>
    </w:p>
    <w:p w:rsidR="0025302D" w:rsidRPr="000A0838" w:rsidRDefault="0025302D" w:rsidP="000A0838">
      <w:pPr>
        <w:ind w:firstLine="567"/>
        <w:jc w:val="both"/>
        <w:rPr>
          <w:sz w:val="28"/>
          <w:szCs w:val="28"/>
        </w:rPr>
      </w:pPr>
      <w:r w:rsidRPr="000A0838">
        <w:rPr>
          <w:sz w:val="28"/>
          <w:szCs w:val="28"/>
        </w:rPr>
        <w:t xml:space="preserve">Первый конкретный исторический факт применения бактериологического </w:t>
      </w:r>
      <w:r w:rsidRPr="000A0838">
        <w:rPr>
          <w:sz w:val="28"/>
          <w:szCs w:val="28"/>
        </w:rPr>
        <w:lastRenderedPageBreak/>
        <w:t xml:space="preserve">оружия в войне – 1763 г., когда было использовано преднамеренное распространение оспы среди индейских племен. Американские колонизаторы переслали в их лагерь одеяла, зараженные возбудителем оспы. Среди индейцев вспыхнула эпидемия оспы. </w:t>
      </w:r>
    </w:p>
    <w:p w:rsidR="0025302D" w:rsidRPr="000A0838" w:rsidRDefault="0025302D" w:rsidP="000A0838">
      <w:pPr>
        <w:ind w:firstLine="567"/>
        <w:jc w:val="both"/>
        <w:rPr>
          <w:sz w:val="28"/>
          <w:szCs w:val="28"/>
        </w:rPr>
      </w:pPr>
      <w:r w:rsidRPr="000A0838">
        <w:rPr>
          <w:sz w:val="28"/>
          <w:szCs w:val="28"/>
        </w:rPr>
        <w:t xml:space="preserve">Для достижения наибольшего эффекта поражения людей, животных и растений противником могут быть применены комбинированные рецептуры, содержащие одновременно возбудителей нескольких заболеваний, различные токсины, а также БС в сочетании с ОВ. </w:t>
      </w:r>
    </w:p>
    <w:p w:rsidR="0025302D" w:rsidRPr="000A0838" w:rsidRDefault="0025302D" w:rsidP="000A0838">
      <w:pPr>
        <w:ind w:firstLine="567"/>
        <w:jc w:val="both"/>
        <w:rPr>
          <w:sz w:val="28"/>
          <w:szCs w:val="28"/>
        </w:rPr>
      </w:pPr>
      <w:r w:rsidRPr="000A0838">
        <w:rPr>
          <w:sz w:val="28"/>
          <w:szCs w:val="28"/>
        </w:rPr>
        <w:t xml:space="preserve">Применение химического и бактериологического оружия несколько раз запрещалось различными международными соглашениями: Гаагской конвенцией 1899 г., Женевским протоколом 1925 г., Конвенцией о биологическом оружии 1972 г., Конвенцией о химическом оружии 1993 г. Тем не менее исключить возможность применения такого оружия нельзя. </w:t>
      </w:r>
    </w:p>
    <w:p w:rsidR="0025302D" w:rsidRPr="000A0838" w:rsidRDefault="0025302D" w:rsidP="000A0838">
      <w:pPr>
        <w:ind w:firstLine="567"/>
        <w:jc w:val="both"/>
        <w:rPr>
          <w:sz w:val="28"/>
          <w:szCs w:val="28"/>
        </w:rPr>
      </w:pPr>
      <w:r w:rsidRPr="000A0838">
        <w:rPr>
          <w:sz w:val="28"/>
          <w:szCs w:val="28"/>
        </w:rPr>
        <w:t xml:space="preserve">В соответствии с Дополнительным протоколом № 1 от 8 июня 1977 г. (касающимся защиты жертв международных вооруженных конфликтов) к Женевской конвенции от 12 августа 1949 г. о защите гражданского населения во время войны, гражданская оборона рассматривается как выполнение гуманитарных задач, направленных на защиту гражданского населения и оказание ему помощи в устранении последствий военных действий или стихийных бедствий, создание условий для его выживания. </w:t>
      </w:r>
    </w:p>
    <w:p w:rsidR="0025302D" w:rsidRPr="000A0838" w:rsidRDefault="0025302D" w:rsidP="000A0838">
      <w:pPr>
        <w:ind w:firstLine="567"/>
        <w:jc w:val="both"/>
        <w:rPr>
          <w:sz w:val="28"/>
          <w:szCs w:val="28"/>
        </w:rPr>
      </w:pPr>
      <w:r w:rsidRPr="000A0838">
        <w:rPr>
          <w:sz w:val="28"/>
          <w:szCs w:val="28"/>
        </w:rPr>
        <w:t xml:space="preserve">В XX веке удельный вес жертв среди мирного населения составил: в Первой мировой войне – 5% от всех погибших, во Второй мировой – 50%, в войнах в Корее – 84% и во Вьетнаме – около 90%. В современных военных конфликтах в ряде случаев он может быть не меньше. Поэтому защита гражданского населения от военных опасностей и обеспечение его выживания в условиях военного времени становится сегодня общечеловеческим императивом, настоятельным велением времени. </w:t>
      </w:r>
    </w:p>
    <w:p w:rsidR="0025302D" w:rsidRPr="000A0838" w:rsidRDefault="0025302D" w:rsidP="000A0838">
      <w:pPr>
        <w:ind w:firstLine="567"/>
        <w:jc w:val="both"/>
        <w:rPr>
          <w:sz w:val="28"/>
          <w:szCs w:val="28"/>
        </w:rPr>
      </w:pPr>
      <w:r w:rsidRPr="000A0838">
        <w:rPr>
          <w:sz w:val="28"/>
          <w:szCs w:val="28"/>
        </w:rPr>
        <w:t xml:space="preserve">С началом военных действий для проведения подготовительных мероприятий и защиты работников приказом руководителя ГО организации вводится в действие план гражданской обороны объекта. Для населенных пунктов вводится в действие план гражданской обороны и защиты населения. </w:t>
      </w:r>
    </w:p>
    <w:p w:rsidR="0025302D" w:rsidRPr="000A0838" w:rsidRDefault="0025302D" w:rsidP="000A0838">
      <w:pPr>
        <w:ind w:firstLine="567"/>
        <w:jc w:val="both"/>
        <w:rPr>
          <w:sz w:val="28"/>
          <w:szCs w:val="28"/>
        </w:rPr>
      </w:pPr>
      <w:r w:rsidRPr="000A0838">
        <w:rPr>
          <w:sz w:val="28"/>
          <w:szCs w:val="28"/>
        </w:rPr>
        <w:t>Планы гражданской обороны составляются заблаговременно – в мирное время – и определяют объем, организацию, порядок, способы и сроки выполнения мероприятий по приведению в готовность гражданской обороны при переводе ее с мирного на военное время, в ходе ее ведения, а также при возникновении чрезвычайных ситуаций природного и техногенного характера.</w:t>
      </w:r>
    </w:p>
    <w:p w:rsidR="0025302D" w:rsidRPr="000A0838" w:rsidRDefault="0025302D" w:rsidP="000A0838">
      <w:pPr>
        <w:ind w:firstLine="567"/>
        <w:jc w:val="both"/>
        <w:rPr>
          <w:sz w:val="28"/>
          <w:szCs w:val="28"/>
        </w:rPr>
      </w:pPr>
      <w:r w:rsidRPr="000A0838">
        <w:rPr>
          <w:sz w:val="28"/>
          <w:szCs w:val="28"/>
        </w:rPr>
        <w:t xml:space="preserve">В плане гражданской обороны, в подразделе по организации защиты работников (населения), разрабатываются: </w:t>
      </w:r>
    </w:p>
    <w:p w:rsidR="0025302D" w:rsidRPr="000A0838" w:rsidRDefault="0025302D" w:rsidP="000A0838">
      <w:pPr>
        <w:ind w:firstLine="567"/>
        <w:jc w:val="both"/>
        <w:rPr>
          <w:sz w:val="28"/>
          <w:szCs w:val="28"/>
        </w:rPr>
      </w:pPr>
      <w:r w:rsidRPr="000A0838">
        <w:rPr>
          <w:sz w:val="28"/>
          <w:szCs w:val="28"/>
        </w:rPr>
        <w:t xml:space="preserve">порядок укрытия работников (населения) в защитных сооружениях; </w:t>
      </w:r>
    </w:p>
    <w:p w:rsidR="0025302D" w:rsidRPr="000A0838" w:rsidRDefault="0025302D" w:rsidP="000A0838">
      <w:pPr>
        <w:ind w:firstLine="567"/>
        <w:jc w:val="both"/>
        <w:rPr>
          <w:sz w:val="28"/>
          <w:szCs w:val="28"/>
        </w:rPr>
      </w:pPr>
      <w:r w:rsidRPr="000A0838">
        <w:rPr>
          <w:sz w:val="28"/>
          <w:szCs w:val="28"/>
        </w:rPr>
        <w:t xml:space="preserve">проведение мероприятий по безаварийной остановке опасных производств, кроме участков и цехов с непрерывным циклом производства; </w:t>
      </w:r>
    </w:p>
    <w:p w:rsidR="0025302D" w:rsidRPr="000A0838" w:rsidRDefault="0025302D" w:rsidP="000A0838">
      <w:pPr>
        <w:ind w:firstLine="567"/>
        <w:jc w:val="both"/>
        <w:rPr>
          <w:sz w:val="28"/>
          <w:szCs w:val="28"/>
        </w:rPr>
      </w:pPr>
      <w:r w:rsidRPr="000A0838">
        <w:rPr>
          <w:sz w:val="28"/>
          <w:szCs w:val="28"/>
        </w:rPr>
        <w:t xml:space="preserve">проведение комплексной маскировки территорий, отнесенных к группам по гражданской обороне, а также организаций, являющихся вероятными целями поражения противника; </w:t>
      </w:r>
    </w:p>
    <w:p w:rsidR="0025302D" w:rsidRPr="000A0838" w:rsidRDefault="0025302D" w:rsidP="000A0838">
      <w:pPr>
        <w:ind w:firstLine="567"/>
        <w:jc w:val="both"/>
        <w:rPr>
          <w:sz w:val="28"/>
          <w:szCs w:val="28"/>
        </w:rPr>
      </w:pPr>
      <w:r w:rsidRPr="000A0838">
        <w:rPr>
          <w:sz w:val="28"/>
          <w:szCs w:val="28"/>
        </w:rPr>
        <w:t xml:space="preserve">организация радиационной, химической и биологической защиты работников (населения), в том числе выдачи средств индивидуальной защиты и дозиметров на запасных пунктах управления, в защитных сооружениях гражданской обороны и на рабочих местах из запасов имущества гражданской обороны. </w:t>
      </w:r>
    </w:p>
    <w:p w:rsidR="0025302D" w:rsidRPr="000A0838" w:rsidRDefault="0025302D" w:rsidP="000A0838">
      <w:pPr>
        <w:ind w:firstLine="567"/>
        <w:jc w:val="both"/>
        <w:rPr>
          <w:sz w:val="28"/>
          <w:szCs w:val="28"/>
        </w:rPr>
      </w:pPr>
      <w:r w:rsidRPr="000A0838">
        <w:rPr>
          <w:sz w:val="28"/>
          <w:szCs w:val="28"/>
        </w:rPr>
        <w:lastRenderedPageBreak/>
        <w:t xml:space="preserve">При возникновении непосредственной опасности военного характера работники объекта прекращают работу в соответствии с установленной инструкцией и указаниями администрации, исключающими возникновение аварий на объекте и, взяв средства индивидуальной защиты, укрываются в ближайшем защитном сооружении. Если по технологическому процессу или требованиям безопасности нельзя остановить производство, то необходимое количество персонала продолжает работу. </w:t>
      </w:r>
    </w:p>
    <w:p w:rsidR="0025302D" w:rsidRPr="000A0838" w:rsidRDefault="0025302D" w:rsidP="000A0838">
      <w:pPr>
        <w:ind w:firstLine="567"/>
        <w:jc w:val="both"/>
        <w:rPr>
          <w:sz w:val="28"/>
          <w:szCs w:val="28"/>
        </w:rPr>
      </w:pPr>
      <w:r w:rsidRPr="000A0838">
        <w:rPr>
          <w:sz w:val="28"/>
          <w:szCs w:val="28"/>
        </w:rPr>
        <w:t xml:space="preserve">После нападения противника, проведенной разведки и уяснения обстановки, в случае принятия руководителем ГО решения на проведение аварийно-спасательных, восстановительных и других неотложных работ работники организации принимают в них участие в зависимости от поставленных задач. </w:t>
      </w:r>
    </w:p>
    <w:p w:rsidR="0025302D" w:rsidRPr="000A0838" w:rsidRDefault="0025302D" w:rsidP="000A0838">
      <w:pPr>
        <w:ind w:firstLine="567"/>
        <w:jc w:val="both"/>
        <w:rPr>
          <w:sz w:val="28"/>
          <w:szCs w:val="28"/>
        </w:rPr>
      </w:pPr>
      <w:r w:rsidRPr="000A0838">
        <w:rPr>
          <w:sz w:val="28"/>
          <w:szCs w:val="28"/>
        </w:rPr>
        <w:t xml:space="preserve">При радиационном заражении (загрязнении) основными мероприятиями по защите работников являются следующие: </w:t>
      </w:r>
    </w:p>
    <w:p w:rsidR="0025302D" w:rsidRPr="000A0838" w:rsidRDefault="0025302D" w:rsidP="000A0838">
      <w:pPr>
        <w:ind w:firstLine="567"/>
        <w:jc w:val="both"/>
        <w:rPr>
          <w:sz w:val="28"/>
          <w:szCs w:val="28"/>
        </w:rPr>
      </w:pPr>
      <w:r w:rsidRPr="000A0838">
        <w:rPr>
          <w:sz w:val="28"/>
          <w:szCs w:val="28"/>
        </w:rPr>
        <w:t xml:space="preserve">обнаружение радиационного заражения и оповещение о нем; </w:t>
      </w:r>
    </w:p>
    <w:p w:rsidR="0025302D" w:rsidRPr="000A0838" w:rsidRDefault="0025302D" w:rsidP="000A0838">
      <w:pPr>
        <w:ind w:firstLine="567"/>
        <w:jc w:val="both"/>
        <w:rPr>
          <w:sz w:val="28"/>
          <w:szCs w:val="28"/>
        </w:rPr>
      </w:pPr>
      <w:r w:rsidRPr="000A0838">
        <w:rPr>
          <w:sz w:val="28"/>
          <w:szCs w:val="28"/>
        </w:rPr>
        <w:t xml:space="preserve">разведка радиационной обстановки на территории объекта; </w:t>
      </w:r>
    </w:p>
    <w:p w:rsidR="0025302D" w:rsidRPr="000A0838" w:rsidRDefault="0025302D" w:rsidP="000A0838">
      <w:pPr>
        <w:ind w:firstLine="567"/>
        <w:jc w:val="both"/>
        <w:rPr>
          <w:sz w:val="28"/>
          <w:szCs w:val="28"/>
        </w:rPr>
      </w:pPr>
      <w:r w:rsidRPr="000A0838">
        <w:rPr>
          <w:sz w:val="28"/>
          <w:szCs w:val="28"/>
        </w:rPr>
        <w:t xml:space="preserve">организация радиационного контроля; </w:t>
      </w:r>
    </w:p>
    <w:p w:rsidR="0025302D" w:rsidRPr="000A0838" w:rsidRDefault="0025302D" w:rsidP="000A0838">
      <w:pPr>
        <w:ind w:firstLine="567"/>
        <w:jc w:val="both"/>
        <w:rPr>
          <w:sz w:val="28"/>
          <w:szCs w:val="28"/>
        </w:rPr>
      </w:pPr>
      <w:r w:rsidRPr="000A0838">
        <w:rPr>
          <w:sz w:val="28"/>
          <w:szCs w:val="28"/>
        </w:rPr>
        <w:t xml:space="preserve">установление и поддержание режима радиационной безопасности; </w:t>
      </w:r>
    </w:p>
    <w:p w:rsidR="0025302D" w:rsidRPr="000A0838" w:rsidRDefault="0025302D" w:rsidP="000A0838">
      <w:pPr>
        <w:ind w:firstLine="567"/>
        <w:jc w:val="both"/>
        <w:rPr>
          <w:sz w:val="28"/>
          <w:szCs w:val="28"/>
        </w:rPr>
      </w:pPr>
      <w:r w:rsidRPr="000A0838">
        <w:rPr>
          <w:sz w:val="28"/>
          <w:szCs w:val="28"/>
        </w:rPr>
        <w:t xml:space="preserve">проведение (при необходимости) йодной профилактики (на ранней стадии обнаружения радиационного заражения); </w:t>
      </w:r>
    </w:p>
    <w:p w:rsidR="0025302D" w:rsidRPr="000A0838" w:rsidRDefault="0025302D" w:rsidP="000A0838">
      <w:pPr>
        <w:ind w:firstLine="567"/>
        <w:jc w:val="both"/>
        <w:rPr>
          <w:sz w:val="28"/>
          <w:szCs w:val="28"/>
        </w:rPr>
      </w:pPr>
      <w:r w:rsidRPr="000A0838">
        <w:rPr>
          <w:sz w:val="28"/>
          <w:szCs w:val="28"/>
        </w:rPr>
        <w:t xml:space="preserve">обеспечение средствами индивидуальной защиты и использование этих средств; </w:t>
      </w:r>
    </w:p>
    <w:p w:rsidR="0025302D" w:rsidRPr="000A0838" w:rsidRDefault="0025302D" w:rsidP="000A0838">
      <w:pPr>
        <w:ind w:firstLine="567"/>
        <w:jc w:val="both"/>
        <w:rPr>
          <w:sz w:val="28"/>
          <w:szCs w:val="28"/>
        </w:rPr>
      </w:pPr>
      <w:r w:rsidRPr="000A0838">
        <w:rPr>
          <w:sz w:val="28"/>
          <w:szCs w:val="28"/>
        </w:rPr>
        <w:t xml:space="preserve">укрытие работников в убежищах и укрытиях, обеспечивающих их защиту; </w:t>
      </w:r>
    </w:p>
    <w:p w:rsidR="0025302D" w:rsidRPr="000A0838" w:rsidRDefault="0025302D" w:rsidP="000A0838">
      <w:pPr>
        <w:ind w:firstLine="567"/>
        <w:jc w:val="both"/>
        <w:rPr>
          <w:sz w:val="28"/>
          <w:szCs w:val="28"/>
        </w:rPr>
      </w:pPr>
      <w:r w:rsidRPr="000A0838">
        <w:rPr>
          <w:sz w:val="28"/>
          <w:szCs w:val="28"/>
        </w:rPr>
        <w:t xml:space="preserve">санитарная обработка; </w:t>
      </w:r>
    </w:p>
    <w:p w:rsidR="0025302D" w:rsidRPr="000A0838" w:rsidRDefault="0025302D" w:rsidP="000A0838">
      <w:pPr>
        <w:ind w:firstLine="567"/>
        <w:jc w:val="both"/>
        <w:rPr>
          <w:sz w:val="28"/>
          <w:szCs w:val="28"/>
        </w:rPr>
      </w:pPr>
      <w:r w:rsidRPr="000A0838">
        <w:rPr>
          <w:sz w:val="28"/>
          <w:szCs w:val="28"/>
        </w:rPr>
        <w:t xml:space="preserve">дезактивация территории, оборудования и зданий, объектов производственного, социального, жилого назначения, сельскохозяйственных угодий, транспорта, других технических средств, средств защиты, одежды, имущества, продовольствия и воды; </w:t>
      </w:r>
    </w:p>
    <w:p w:rsidR="0025302D" w:rsidRPr="000A0838" w:rsidRDefault="0025302D" w:rsidP="000A0838">
      <w:pPr>
        <w:ind w:firstLine="567"/>
        <w:jc w:val="both"/>
        <w:rPr>
          <w:sz w:val="28"/>
          <w:szCs w:val="28"/>
        </w:rPr>
      </w:pPr>
      <w:r w:rsidRPr="000A0838">
        <w:rPr>
          <w:sz w:val="28"/>
          <w:szCs w:val="28"/>
        </w:rPr>
        <w:t xml:space="preserve">эвакуация или отселение работников и членов из семей из зон, в которых уровень загрязнения превышает допустимый для проживания населения. </w:t>
      </w:r>
    </w:p>
    <w:p w:rsidR="0025302D" w:rsidRPr="000A0838" w:rsidRDefault="0025302D" w:rsidP="000A0838">
      <w:pPr>
        <w:ind w:firstLine="567"/>
        <w:jc w:val="both"/>
        <w:rPr>
          <w:sz w:val="28"/>
          <w:szCs w:val="28"/>
        </w:rPr>
      </w:pPr>
      <w:r w:rsidRPr="000A0838">
        <w:rPr>
          <w:sz w:val="28"/>
          <w:szCs w:val="28"/>
        </w:rPr>
        <w:t xml:space="preserve">В случае химического заражения проводятся следующие основные мероприятия: </w:t>
      </w:r>
    </w:p>
    <w:p w:rsidR="0025302D" w:rsidRPr="000A0838" w:rsidRDefault="0025302D" w:rsidP="000A0838">
      <w:pPr>
        <w:ind w:firstLine="567"/>
        <w:jc w:val="both"/>
        <w:rPr>
          <w:sz w:val="28"/>
          <w:szCs w:val="28"/>
        </w:rPr>
      </w:pPr>
      <w:r w:rsidRPr="000A0838">
        <w:rPr>
          <w:sz w:val="28"/>
          <w:szCs w:val="28"/>
        </w:rPr>
        <w:t xml:space="preserve">обнаружение факта химического заражения и оповещение о нем; </w:t>
      </w:r>
    </w:p>
    <w:p w:rsidR="0025302D" w:rsidRPr="000A0838" w:rsidRDefault="0025302D" w:rsidP="000A0838">
      <w:pPr>
        <w:ind w:firstLine="567"/>
        <w:jc w:val="both"/>
        <w:rPr>
          <w:sz w:val="28"/>
          <w:szCs w:val="28"/>
        </w:rPr>
      </w:pPr>
      <w:r w:rsidRPr="000A0838">
        <w:rPr>
          <w:sz w:val="28"/>
          <w:szCs w:val="28"/>
        </w:rPr>
        <w:t xml:space="preserve">разведка химической обстановки; </w:t>
      </w:r>
    </w:p>
    <w:p w:rsidR="0025302D" w:rsidRPr="000A0838" w:rsidRDefault="0025302D" w:rsidP="000A0838">
      <w:pPr>
        <w:ind w:firstLine="567"/>
        <w:jc w:val="both"/>
        <w:rPr>
          <w:sz w:val="28"/>
          <w:szCs w:val="28"/>
        </w:rPr>
      </w:pPr>
      <w:r w:rsidRPr="000A0838">
        <w:rPr>
          <w:sz w:val="28"/>
          <w:szCs w:val="28"/>
        </w:rPr>
        <w:t xml:space="preserve">обеспечение соблюдения режимов поведения на территории, зараженной ОВ или АХОВ, норм и правил химической безопасности; </w:t>
      </w:r>
    </w:p>
    <w:p w:rsidR="0025302D" w:rsidRPr="000A0838" w:rsidRDefault="0025302D" w:rsidP="000A0838">
      <w:pPr>
        <w:ind w:firstLine="567"/>
        <w:jc w:val="both"/>
        <w:rPr>
          <w:sz w:val="28"/>
          <w:szCs w:val="28"/>
        </w:rPr>
      </w:pPr>
      <w:r w:rsidRPr="000A0838">
        <w:rPr>
          <w:sz w:val="28"/>
          <w:szCs w:val="28"/>
        </w:rPr>
        <w:t xml:space="preserve">обеспечение средствами индивидуальной защиты и использование этих средств; </w:t>
      </w:r>
    </w:p>
    <w:p w:rsidR="0025302D" w:rsidRPr="000A0838" w:rsidRDefault="0025302D" w:rsidP="000A0838">
      <w:pPr>
        <w:ind w:firstLine="567"/>
        <w:jc w:val="both"/>
        <w:rPr>
          <w:sz w:val="28"/>
          <w:szCs w:val="28"/>
        </w:rPr>
      </w:pPr>
      <w:r w:rsidRPr="000A0838">
        <w:rPr>
          <w:sz w:val="28"/>
          <w:szCs w:val="28"/>
        </w:rPr>
        <w:t xml:space="preserve">эвакуация работников и членов из семей из зоны возможного химического заражения; </w:t>
      </w:r>
    </w:p>
    <w:p w:rsidR="0025302D" w:rsidRPr="000A0838" w:rsidRDefault="0025302D" w:rsidP="000A0838">
      <w:pPr>
        <w:ind w:firstLine="567"/>
        <w:jc w:val="both"/>
        <w:rPr>
          <w:sz w:val="28"/>
          <w:szCs w:val="28"/>
        </w:rPr>
      </w:pPr>
      <w:r w:rsidRPr="000A0838">
        <w:rPr>
          <w:sz w:val="28"/>
          <w:szCs w:val="28"/>
        </w:rPr>
        <w:t xml:space="preserve">укрытие работников в убежищах, обеспечивающих защиту от ОВ и АХОВ; </w:t>
      </w:r>
    </w:p>
    <w:p w:rsidR="0025302D" w:rsidRPr="000A0838" w:rsidRDefault="0025302D" w:rsidP="000A0838">
      <w:pPr>
        <w:ind w:firstLine="567"/>
        <w:jc w:val="both"/>
        <w:rPr>
          <w:sz w:val="28"/>
          <w:szCs w:val="28"/>
        </w:rPr>
      </w:pPr>
      <w:r w:rsidRPr="000A0838">
        <w:rPr>
          <w:sz w:val="28"/>
          <w:szCs w:val="28"/>
        </w:rPr>
        <w:t xml:space="preserve">оперативное применение антидотов и средств обработки кожных покровов; </w:t>
      </w:r>
    </w:p>
    <w:p w:rsidR="0025302D" w:rsidRPr="000A0838" w:rsidRDefault="0025302D" w:rsidP="000A0838">
      <w:pPr>
        <w:ind w:firstLine="567"/>
        <w:jc w:val="both"/>
        <w:rPr>
          <w:sz w:val="28"/>
          <w:szCs w:val="28"/>
        </w:rPr>
      </w:pPr>
      <w:r w:rsidRPr="000A0838">
        <w:rPr>
          <w:sz w:val="28"/>
          <w:szCs w:val="28"/>
        </w:rPr>
        <w:t xml:space="preserve">санитарная обработка; </w:t>
      </w:r>
    </w:p>
    <w:p w:rsidR="0025302D" w:rsidRPr="000A0838" w:rsidRDefault="0025302D" w:rsidP="000A0838">
      <w:pPr>
        <w:ind w:firstLine="567"/>
        <w:jc w:val="both"/>
        <w:rPr>
          <w:sz w:val="28"/>
          <w:szCs w:val="28"/>
        </w:rPr>
      </w:pPr>
      <w:r w:rsidRPr="000A0838">
        <w:rPr>
          <w:sz w:val="28"/>
          <w:szCs w:val="28"/>
        </w:rPr>
        <w:t xml:space="preserve">дегазация территории, оборудования и зданий, объектов производственного, социального, жилого назначения, территории, технических средств, средств защиты, одежды и другого имущества. </w:t>
      </w:r>
    </w:p>
    <w:p w:rsidR="0025302D" w:rsidRPr="000A0838" w:rsidRDefault="0025302D" w:rsidP="000A0838">
      <w:pPr>
        <w:ind w:firstLine="567"/>
        <w:jc w:val="both"/>
        <w:rPr>
          <w:sz w:val="28"/>
          <w:szCs w:val="28"/>
        </w:rPr>
      </w:pPr>
      <w:r w:rsidRPr="000A0838">
        <w:rPr>
          <w:sz w:val="28"/>
          <w:szCs w:val="28"/>
        </w:rPr>
        <w:t xml:space="preserve">Значительную роль в общем комплексе мер по защите населения имеют мероприятия медицинской защиты. К ним относятся: </w:t>
      </w:r>
    </w:p>
    <w:p w:rsidR="0025302D" w:rsidRPr="000A0838" w:rsidRDefault="0025302D" w:rsidP="000A0838">
      <w:pPr>
        <w:ind w:firstLine="567"/>
        <w:jc w:val="both"/>
        <w:rPr>
          <w:sz w:val="28"/>
          <w:szCs w:val="28"/>
        </w:rPr>
      </w:pPr>
      <w:r w:rsidRPr="000A0838">
        <w:rPr>
          <w:sz w:val="28"/>
          <w:szCs w:val="28"/>
        </w:rPr>
        <w:t>подготовка медперсонала к действиям в чрезвычайных ситуациях, медико-</w:t>
      </w:r>
      <w:r w:rsidRPr="000A0838">
        <w:rPr>
          <w:sz w:val="28"/>
          <w:szCs w:val="28"/>
        </w:rPr>
        <w:lastRenderedPageBreak/>
        <w:t xml:space="preserve">санитарная и морально-психологическая подготовка населения; </w:t>
      </w:r>
    </w:p>
    <w:p w:rsidR="0025302D" w:rsidRPr="000A0838" w:rsidRDefault="0025302D" w:rsidP="000A0838">
      <w:pPr>
        <w:ind w:firstLine="567"/>
        <w:jc w:val="both"/>
        <w:rPr>
          <w:sz w:val="28"/>
          <w:szCs w:val="28"/>
        </w:rPr>
      </w:pPr>
      <w:r w:rsidRPr="000A0838">
        <w:rPr>
          <w:sz w:val="28"/>
          <w:szCs w:val="28"/>
        </w:rPr>
        <w:t xml:space="preserve">заблаговременное накопление медицинских средств индивидуальной защиты, медицинского имущества и техники, поддержание их в готовности к применению; </w:t>
      </w:r>
    </w:p>
    <w:p w:rsidR="0025302D" w:rsidRPr="000A0838" w:rsidRDefault="0025302D" w:rsidP="000A0838">
      <w:pPr>
        <w:ind w:firstLine="567"/>
        <w:jc w:val="both"/>
        <w:rPr>
          <w:sz w:val="28"/>
          <w:szCs w:val="28"/>
        </w:rPr>
      </w:pPr>
      <w:r w:rsidRPr="000A0838">
        <w:rPr>
          <w:sz w:val="28"/>
          <w:szCs w:val="28"/>
        </w:rPr>
        <w:t xml:space="preserve">поддержание в готовности больничной базы органов здравоохранения независимо от их ведомственной принадлежности и развертывание при необходимости дополнительных лечебных учреждений; </w:t>
      </w:r>
    </w:p>
    <w:p w:rsidR="0025302D" w:rsidRPr="000A0838" w:rsidRDefault="0025302D" w:rsidP="000A0838">
      <w:pPr>
        <w:ind w:firstLine="567"/>
        <w:jc w:val="both"/>
        <w:rPr>
          <w:sz w:val="28"/>
          <w:szCs w:val="28"/>
        </w:rPr>
      </w:pPr>
      <w:r w:rsidRPr="000A0838">
        <w:rPr>
          <w:sz w:val="28"/>
          <w:szCs w:val="28"/>
        </w:rPr>
        <w:t xml:space="preserve">медицинская разведка в очагах поражения; </w:t>
      </w:r>
    </w:p>
    <w:p w:rsidR="0025302D" w:rsidRPr="000A0838" w:rsidRDefault="0025302D" w:rsidP="000A0838">
      <w:pPr>
        <w:ind w:firstLine="567"/>
        <w:jc w:val="both"/>
        <w:rPr>
          <w:sz w:val="28"/>
          <w:szCs w:val="28"/>
        </w:rPr>
      </w:pPr>
      <w:r w:rsidRPr="000A0838">
        <w:rPr>
          <w:sz w:val="28"/>
          <w:szCs w:val="28"/>
        </w:rPr>
        <w:t xml:space="preserve">проведение лечебно-эвакуационных мероприятий в зоне поражения; </w:t>
      </w:r>
    </w:p>
    <w:p w:rsidR="0025302D" w:rsidRPr="000A0838" w:rsidRDefault="0025302D" w:rsidP="000A0838">
      <w:pPr>
        <w:ind w:firstLine="567"/>
        <w:jc w:val="both"/>
        <w:rPr>
          <w:sz w:val="28"/>
          <w:szCs w:val="28"/>
        </w:rPr>
      </w:pPr>
      <w:r w:rsidRPr="000A0838">
        <w:rPr>
          <w:sz w:val="28"/>
          <w:szCs w:val="28"/>
        </w:rPr>
        <w:t xml:space="preserve">медицинское обеспечение населения; </w:t>
      </w:r>
    </w:p>
    <w:p w:rsidR="0025302D" w:rsidRPr="000A0838" w:rsidRDefault="0025302D" w:rsidP="000A0838">
      <w:pPr>
        <w:ind w:firstLine="567"/>
        <w:jc w:val="both"/>
        <w:rPr>
          <w:sz w:val="28"/>
          <w:szCs w:val="28"/>
        </w:rPr>
      </w:pPr>
      <w:r w:rsidRPr="000A0838">
        <w:rPr>
          <w:sz w:val="28"/>
          <w:szCs w:val="28"/>
        </w:rPr>
        <w:t xml:space="preserve">контроль продуктов питания, пищевого сырья, фуража, воды и </w:t>
      </w:r>
      <w:proofErr w:type="spellStart"/>
      <w:r w:rsidRPr="000A0838">
        <w:rPr>
          <w:sz w:val="28"/>
          <w:szCs w:val="28"/>
        </w:rPr>
        <w:t>водоисточников</w:t>
      </w:r>
      <w:proofErr w:type="spellEnd"/>
      <w:r w:rsidRPr="000A0838">
        <w:rPr>
          <w:sz w:val="28"/>
          <w:szCs w:val="28"/>
        </w:rPr>
        <w:t>;</w:t>
      </w:r>
    </w:p>
    <w:p w:rsidR="0025302D" w:rsidRPr="000A0838" w:rsidRDefault="0025302D" w:rsidP="000A0838">
      <w:pPr>
        <w:ind w:firstLine="567"/>
        <w:jc w:val="both"/>
        <w:rPr>
          <w:sz w:val="28"/>
          <w:szCs w:val="28"/>
        </w:rPr>
      </w:pPr>
      <w:r w:rsidRPr="000A0838">
        <w:rPr>
          <w:sz w:val="28"/>
          <w:szCs w:val="28"/>
        </w:rPr>
        <w:t xml:space="preserve">проведение санитарно-гигиенических и противоэпидемических мероприятий с целью обеспечения эпидемического благополучия в зонах чрезвычайных ситуаций. </w:t>
      </w:r>
    </w:p>
    <w:p w:rsidR="0025302D" w:rsidRPr="000A0838" w:rsidRDefault="0025302D" w:rsidP="000A0838">
      <w:pPr>
        <w:ind w:firstLine="567"/>
        <w:jc w:val="both"/>
        <w:rPr>
          <w:sz w:val="28"/>
          <w:szCs w:val="28"/>
        </w:rPr>
      </w:pPr>
      <w:r w:rsidRPr="000A0838">
        <w:rPr>
          <w:sz w:val="28"/>
          <w:szCs w:val="28"/>
        </w:rPr>
        <w:t xml:space="preserve">Таким образом, основная роль в войне будущего отводится оружию, которое способно быстро разрушить основные объекты экономики и инфраструктуру страны и парализовать деятельность военных и гражданских предприятий, систем транспорта, связи и управления. Именно по этим причинам обучение основам гражданской обороны является первостепенной задачей руководителей и персонала всех учреждений, предприятий, объектов, а также всего населения Российской Федерации. </w:t>
      </w:r>
    </w:p>
    <w:p w:rsidR="0025302D" w:rsidRPr="000A0838" w:rsidRDefault="0025302D" w:rsidP="000A0838">
      <w:pPr>
        <w:ind w:firstLine="567"/>
        <w:jc w:val="both"/>
        <w:rPr>
          <w:sz w:val="28"/>
          <w:szCs w:val="28"/>
        </w:rPr>
      </w:pPr>
    </w:p>
    <w:p w:rsidR="0025302D" w:rsidRPr="000A0838" w:rsidRDefault="0025302D" w:rsidP="00544BDF">
      <w:pPr>
        <w:ind w:firstLine="567"/>
        <w:jc w:val="center"/>
        <w:rPr>
          <w:b/>
          <w:sz w:val="28"/>
          <w:szCs w:val="28"/>
        </w:rPr>
      </w:pPr>
      <w:r w:rsidRPr="000A0838">
        <w:rPr>
          <w:b/>
          <w:sz w:val="28"/>
          <w:szCs w:val="28"/>
        </w:rPr>
        <w:t>4. Права и обязанности граждан в области ГО и защиты от ЧС.</w:t>
      </w:r>
    </w:p>
    <w:p w:rsidR="0025302D" w:rsidRPr="000A0838" w:rsidRDefault="0025302D" w:rsidP="00544BDF">
      <w:pPr>
        <w:ind w:firstLine="567"/>
        <w:jc w:val="center"/>
        <w:rPr>
          <w:b/>
          <w:sz w:val="28"/>
          <w:szCs w:val="28"/>
        </w:rPr>
      </w:pPr>
      <w:r w:rsidRPr="000A0838">
        <w:rPr>
          <w:b/>
          <w:sz w:val="28"/>
          <w:szCs w:val="28"/>
        </w:rPr>
        <w:t>Ответственность за нарушение требований нормативных правовых актов в области ГО и защиты от ЧС.</w:t>
      </w:r>
    </w:p>
    <w:p w:rsidR="0025302D" w:rsidRPr="000A0838" w:rsidRDefault="0025302D" w:rsidP="000A0838">
      <w:pPr>
        <w:ind w:firstLine="567"/>
        <w:jc w:val="both"/>
        <w:rPr>
          <w:b/>
          <w:sz w:val="28"/>
          <w:szCs w:val="28"/>
        </w:rPr>
      </w:pPr>
    </w:p>
    <w:p w:rsidR="0025302D" w:rsidRPr="000A0838" w:rsidRDefault="0025302D" w:rsidP="000A0838">
      <w:pPr>
        <w:ind w:firstLine="567"/>
        <w:jc w:val="both"/>
        <w:rPr>
          <w:sz w:val="28"/>
          <w:szCs w:val="28"/>
        </w:rPr>
      </w:pPr>
      <w:r w:rsidRPr="000A0838">
        <w:rPr>
          <w:sz w:val="28"/>
          <w:szCs w:val="28"/>
        </w:rPr>
        <w:t>Граждане Российской Федерации в соответствии с федеральными законами и иными нормативными правовыми актами Российской Федерации</w:t>
      </w:r>
      <w:r w:rsidRPr="000A0838">
        <w:rPr>
          <w:i/>
          <w:iCs/>
          <w:sz w:val="28"/>
          <w:szCs w:val="28"/>
        </w:rPr>
        <w:t xml:space="preserve"> (ст. 10 Федерального закона от 12 февраля 1998 г. № 28-ФЗ)</w:t>
      </w:r>
      <w:r w:rsidRPr="000A0838">
        <w:rPr>
          <w:sz w:val="28"/>
          <w:szCs w:val="28"/>
        </w:rPr>
        <w:t>:</w:t>
      </w:r>
    </w:p>
    <w:p w:rsidR="0025302D" w:rsidRPr="000A0838" w:rsidRDefault="0025302D" w:rsidP="000A0838">
      <w:pPr>
        <w:numPr>
          <w:ilvl w:val="0"/>
          <w:numId w:val="4"/>
        </w:numPr>
        <w:ind w:left="0" w:firstLine="567"/>
        <w:jc w:val="both"/>
        <w:rPr>
          <w:sz w:val="28"/>
          <w:szCs w:val="28"/>
        </w:rPr>
      </w:pPr>
      <w:r w:rsidRPr="000A0838">
        <w:rPr>
          <w:sz w:val="28"/>
          <w:szCs w:val="28"/>
        </w:rPr>
        <w:t>проходят обучение в области ГО;</w:t>
      </w:r>
    </w:p>
    <w:p w:rsidR="0025302D" w:rsidRPr="000A0838" w:rsidRDefault="0025302D" w:rsidP="000A0838">
      <w:pPr>
        <w:numPr>
          <w:ilvl w:val="0"/>
          <w:numId w:val="4"/>
        </w:numPr>
        <w:ind w:left="0" w:firstLine="567"/>
        <w:jc w:val="both"/>
        <w:rPr>
          <w:sz w:val="28"/>
          <w:szCs w:val="28"/>
        </w:rPr>
      </w:pPr>
      <w:r w:rsidRPr="000A0838">
        <w:rPr>
          <w:sz w:val="28"/>
          <w:szCs w:val="28"/>
        </w:rPr>
        <w:t>принимают участие в проведении других мероприятий по ГО;</w:t>
      </w:r>
    </w:p>
    <w:p w:rsidR="0025302D" w:rsidRPr="000A0838" w:rsidRDefault="0025302D" w:rsidP="000A0838">
      <w:pPr>
        <w:numPr>
          <w:ilvl w:val="0"/>
          <w:numId w:val="4"/>
        </w:numPr>
        <w:ind w:left="0" w:firstLine="567"/>
        <w:jc w:val="both"/>
        <w:rPr>
          <w:sz w:val="28"/>
          <w:szCs w:val="28"/>
        </w:rPr>
      </w:pPr>
      <w:r w:rsidRPr="000A0838">
        <w:rPr>
          <w:sz w:val="28"/>
          <w:szCs w:val="28"/>
        </w:rPr>
        <w:t>оказывают содействие органам государственной власти и организациям в решении задач в области ГО.</w:t>
      </w:r>
    </w:p>
    <w:p w:rsidR="00544BDF" w:rsidRDefault="00544BDF" w:rsidP="000A0838">
      <w:pPr>
        <w:ind w:firstLine="567"/>
        <w:jc w:val="both"/>
        <w:rPr>
          <w:b/>
          <w:bCs/>
          <w:sz w:val="28"/>
          <w:szCs w:val="28"/>
        </w:rPr>
      </w:pPr>
    </w:p>
    <w:p w:rsidR="0025302D" w:rsidRPr="000A0838" w:rsidRDefault="0025302D" w:rsidP="000A0838">
      <w:pPr>
        <w:ind w:firstLine="567"/>
        <w:jc w:val="both"/>
        <w:rPr>
          <w:bCs/>
          <w:sz w:val="28"/>
          <w:szCs w:val="28"/>
        </w:rPr>
      </w:pPr>
      <w:r w:rsidRPr="000A0838">
        <w:rPr>
          <w:b/>
          <w:bCs/>
          <w:sz w:val="28"/>
          <w:szCs w:val="28"/>
        </w:rPr>
        <w:t>Граждане РФ имеют право</w:t>
      </w:r>
      <w:r w:rsidRPr="000A0838">
        <w:rPr>
          <w:i/>
          <w:iCs/>
          <w:sz w:val="28"/>
          <w:szCs w:val="28"/>
        </w:rPr>
        <w:t xml:space="preserve"> (ст. 18 ФЗ от 21.12.1994 № 68-ФЗ)</w:t>
      </w:r>
      <w:r w:rsidRPr="000A0838">
        <w:rPr>
          <w:bCs/>
          <w:sz w:val="28"/>
          <w:szCs w:val="28"/>
        </w:rPr>
        <w:t>:</w:t>
      </w:r>
    </w:p>
    <w:p w:rsidR="0025302D" w:rsidRPr="000A0838" w:rsidRDefault="0025302D" w:rsidP="000A0838">
      <w:pPr>
        <w:ind w:firstLine="567"/>
        <w:jc w:val="both"/>
        <w:rPr>
          <w:sz w:val="28"/>
          <w:szCs w:val="28"/>
        </w:rPr>
      </w:pPr>
      <w:r w:rsidRPr="000A0838">
        <w:rPr>
          <w:sz w:val="28"/>
          <w:szCs w:val="28"/>
        </w:rPr>
        <w:t>– на защиту жизни, здоровья и личного имущества в случае возникновения чрезвычайных ситуаций;</w:t>
      </w:r>
    </w:p>
    <w:p w:rsidR="0025302D" w:rsidRPr="000A0838" w:rsidRDefault="0025302D" w:rsidP="000A0838">
      <w:pPr>
        <w:ind w:firstLine="567"/>
        <w:jc w:val="both"/>
        <w:rPr>
          <w:sz w:val="28"/>
          <w:szCs w:val="28"/>
        </w:rPr>
      </w:pPr>
      <w:r w:rsidRPr="000A0838">
        <w:rPr>
          <w:sz w:val="28"/>
          <w:szCs w:val="28"/>
        </w:rPr>
        <w:t>– в соответствии с планами ликвидации чрезвычайных ситуаций использовать средства коллективной и индивидуальной защиты и другое имущество органов исполнительной власти субъектов Российской Федерации, органов местного самоуправления и организаций, предназначенное для защиты населения от чрезвычайных ситуаций;</w:t>
      </w:r>
    </w:p>
    <w:p w:rsidR="0025302D" w:rsidRPr="000A0838" w:rsidRDefault="0025302D" w:rsidP="000A0838">
      <w:pPr>
        <w:ind w:firstLine="567"/>
        <w:jc w:val="both"/>
        <w:rPr>
          <w:sz w:val="28"/>
          <w:szCs w:val="28"/>
        </w:rPr>
      </w:pPr>
      <w:r w:rsidRPr="000A0838">
        <w:rPr>
          <w:sz w:val="28"/>
          <w:szCs w:val="28"/>
        </w:rPr>
        <w:t>– быть информированными о риске, которому они могут подвергнуться в определенных местах пребывания на территории страны, и о мерах необходимой безопасности;</w:t>
      </w:r>
    </w:p>
    <w:p w:rsidR="0025302D" w:rsidRPr="000A0838" w:rsidRDefault="0025302D" w:rsidP="000A0838">
      <w:pPr>
        <w:ind w:firstLine="567"/>
        <w:jc w:val="both"/>
        <w:rPr>
          <w:sz w:val="28"/>
          <w:szCs w:val="28"/>
        </w:rPr>
      </w:pPr>
      <w:r w:rsidRPr="000A0838">
        <w:rPr>
          <w:sz w:val="28"/>
          <w:szCs w:val="28"/>
        </w:rPr>
        <w:t xml:space="preserve">– обращаться лично, а также направлять в государственные органы и органы местного самоуправления индивидуальные и коллективные обращения по </w:t>
      </w:r>
      <w:r w:rsidRPr="000A0838">
        <w:rPr>
          <w:sz w:val="28"/>
          <w:szCs w:val="28"/>
        </w:rPr>
        <w:lastRenderedPageBreak/>
        <w:t>вопросам защиты населения и территорий от чрезвычайных ситуаций;</w:t>
      </w:r>
    </w:p>
    <w:p w:rsidR="0025302D" w:rsidRPr="000A0838" w:rsidRDefault="0025302D" w:rsidP="000A0838">
      <w:pPr>
        <w:ind w:firstLine="567"/>
        <w:jc w:val="both"/>
        <w:rPr>
          <w:sz w:val="28"/>
          <w:szCs w:val="28"/>
        </w:rPr>
      </w:pPr>
      <w:r w:rsidRPr="000A0838">
        <w:rPr>
          <w:sz w:val="28"/>
          <w:szCs w:val="28"/>
        </w:rPr>
        <w:t>– участвовать в установленном порядке в мероприятиях по предупреждению и ликвидации чрезвычайных ситуаций;</w:t>
      </w:r>
    </w:p>
    <w:p w:rsidR="0025302D" w:rsidRPr="000A0838" w:rsidRDefault="0025302D" w:rsidP="000A0838">
      <w:pPr>
        <w:ind w:firstLine="567"/>
        <w:jc w:val="both"/>
        <w:rPr>
          <w:sz w:val="28"/>
          <w:szCs w:val="28"/>
        </w:rPr>
      </w:pPr>
      <w:r w:rsidRPr="000A0838">
        <w:rPr>
          <w:sz w:val="28"/>
          <w:szCs w:val="28"/>
        </w:rPr>
        <w:t>– на возмещение ущерба, причиненного их здоровью и имуществу вследствие чрезвычайных ситуаций;</w:t>
      </w:r>
    </w:p>
    <w:p w:rsidR="0025302D" w:rsidRPr="000A0838" w:rsidRDefault="0025302D" w:rsidP="000A0838">
      <w:pPr>
        <w:ind w:firstLine="567"/>
        <w:jc w:val="both"/>
        <w:rPr>
          <w:sz w:val="28"/>
          <w:szCs w:val="28"/>
        </w:rPr>
      </w:pPr>
      <w:r w:rsidRPr="000A0838">
        <w:rPr>
          <w:sz w:val="28"/>
          <w:szCs w:val="28"/>
        </w:rPr>
        <w:t>– на медицинское обслуживание, компенсации и льготы за проживание и работу в зонах чрезвычайных ситуаций;</w:t>
      </w:r>
    </w:p>
    <w:p w:rsidR="0025302D" w:rsidRPr="000A0838" w:rsidRDefault="0025302D" w:rsidP="000A0838">
      <w:pPr>
        <w:ind w:firstLine="567"/>
        <w:jc w:val="both"/>
        <w:rPr>
          <w:sz w:val="28"/>
          <w:szCs w:val="28"/>
        </w:rPr>
      </w:pPr>
      <w:r w:rsidRPr="000A0838">
        <w:rPr>
          <w:sz w:val="28"/>
          <w:szCs w:val="28"/>
        </w:rPr>
        <w:t>– на бесплатное государственное социальное страхование, получение компенсаций и льгот за ущерб, причиненный их здоровью при выполнении обязанностей в ходе ликвидации чрезвычайных ситуаций;</w:t>
      </w:r>
    </w:p>
    <w:p w:rsidR="0025302D" w:rsidRPr="000A0838" w:rsidRDefault="0025302D" w:rsidP="000A0838">
      <w:pPr>
        <w:ind w:firstLine="567"/>
        <w:jc w:val="both"/>
        <w:rPr>
          <w:sz w:val="28"/>
          <w:szCs w:val="28"/>
        </w:rPr>
      </w:pPr>
      <w:r w:rsidRPr="000A0838">
        <w:rPr>
          <w:sz w:val="28"/>
          <w:szCs w:val="28"/>
        </w:rPr>
        <w:t>– на пенсионное обеспечение в случае потери трудоспособности в связи с увечьем или заболеванием, полученным при выполнении обязанностей по защите населения и территорий от чрезвычайных ситуаций, в порядке, установленном для работников, инвалидность которых наступила вследствие трудового увечья;</w:t>
      </w:r>
    </w:p>
    <w:p w:rsidR="0025302D" w:rsidRPr="000A0838" w:rsidRDefault="0025302D" w:rsidP="000A0838">
      <w:pPr>
        <w:ind w:firstLine="567"/>
        <w:jc w:val="both"/>
        <w:rPr>
          <w:sz w:val="28"/>
          <w:szCs w:val="28"/>
        </w:rPr>
      </w:pPr>
      <w:r w:rsidRPr="000A0838">
        <w:rPr>
          <w:sz w:val="28"/>
          <w:szCs w:val="28"/>
        </w:rPr>
        <w:t>– на пенсионное обеспечение по случаю потери кормильца, погибшего или умершего от увечья или заболевания, полученного при выполнении обязанностей по защите населения и территорий от чрезвычайных ситуаций, в порядке, установленном для семей граждан, погибших или умерших от увечья, полученного при выполнении гражданского долга по спасению человеческой жизни, охране собственности и правопорядка.</w:t>
      </w:r>
    </w:p>
    <w:p w:rsidR="0025302D" w:rsidRPr="000A0838" w:rsidRDefault="0025302D" w:rsidP="000A0838">
      <w:pPr>
        <w:ind w:firstLine="567"/>
        <w:jc w:val="both"/>
        <w:rPr>
          <w:sz w:val="28"/>
          <w:szCs w:val="28"/>
        </w:rPr>
      </w:pPr>
      <w:r w:rsidRPr="000A0838">
        <w:rPr>
          <w:b/>
          <w:bCs/>
          <w:sz w:val="28"/>
          <w:szCs w:val="28"/>
        </w:rPr>
        <w:t>Граждане РФ обязаны</w:t>
      </w:r>
      <w:r w:rsidRPr="000A0838">
        <w:rPr>
          <w:i/>
          <w:iCs/>
          <w:sz w:val="28"/>
          <w:szCs w:val="28"/>
        </w:rPr>
        <w:t xml:space="preserve"> (ст. 19 ФЗ от 21.12.1994 № 68-ФЗ</w:t>
      </w:r>
      <w:r w:rsidRPr="000A0838">
        <w:rPr>
          <w:bCs/>
          <w:sz w:val="28"/>
          <w:szCs w:val="28"/>
        </w:rPr>
        <w:t>)</w:t>
      </w:r>
      <w:r w:rsidRPr="000A0838">
        <w:rPr>
          <w:b/>
          <w:bCs/>
          <w:sz w:val="28"/>
          <w:szCs w:val="28"/>
        </w:rPr>
        <w:t>:</w:t>
      </w:r>
      <w:r w:rsidRPr="000A0838">
        <w:rPr>
          <w:b/>
          <w:bCs/>
          <w:sz w:val="28"/>
          <w:szCs w:val="28"/>
        </w:rPr>
        <w:br/>
      </w:r>
      <w:r w:rsidRPr="000A0838">
        <w:rPr>
          <w:sz w:val="28"/>
          <w:szCs w:val="28"/>
        </w:rPr>
        <w:t>– соблюдать законы и иные нормативные правовые акты Российской Федерации, законы и иные нормативные правовые акты субъектов РФ в области защиты населения и территорий от чрезвычайных ситуаций;</w:t>
      </w:r>
    </w:p>
    <w:p w:rsidR="0025302D" w:rsidRPr="000A0838" w:rsidRDefault="0025302D" w:rsidP="000A0838">
      <w:pPr>
        <w:ind w:firstLine="567"/>
        <w:jc w:val="both"/>
        <w:rPr>
          <w:sz w:val="28"/>
          <w:szCs w:val="28"/>
        </w:rPr>
      </w:pPr>
      <w:r w:rsidRPr="000A0838">
        <w:rPr>
          <w:sz w:val="28"/>
          <w:szCs w:val="28"/>
        </w:rPr>
        <w:t>– соблюдать меры безопасности в быту и повседневной трудовой деятельности, не допускать нарушений производственной и технологической дисциплины, требований экологической безопасности, которые могут привести к возникновению чрезвычайных ситуаций;</w:t>
      </w:r>
    </w:p>
    <w:p w:rsidR="0025302D" w:rsidRPr="000A0838" w:rsidRDefault="0025302D" w:rsidP="000A0838">
      <w:pPr>
        <w:ind w:firstLine="567"/>
        <w:jc w:val="both"/>
        <w:rPr>
          <w:sz w:val="28"/>
          <w:szCs w:val="28"/>
        </w:rPr>
      </w:pPr>
      <w:r w:rsidRPr="000A0838">
        <w:rPr>
          <w:sz w:val="28"/>
          <w:szCs w:val="28"/>
        </w:rPr>
        <w:t>– изучать основные способы защиты населения и территорий от чрезвычайных ситуаций, приемы оказания первой медицинской помощи пострадавшим, правила пользования коллективными и индивидуальными средствами защиты, постоянно совершенствовать свои знания и практические навыки в указанной области;</w:t>
      </w:r>
    </w:p>
    <w:p w:rsidR="0025302D" w:rsidRPr="000A0838" w:rsidRDefault="0025302D" w:rsidP="000A0838">
      <w:pPr>
        <w:ind w:firstLine="567"/>
        <w:jc w:val="both"/>
        <w:rPr>
          <w:sz w:val="28"/>
          <w:szCs w:val="28"/>
        </w:rPr>
      </w:pPr>
      <w:r w:rsidRPr="000A0838">
        <w:rPr>
          <w:sz w:val="28"/>
          <w:szCs w:val="28"/>
        </w:rPr>
        <w:t>– выполнять установленные правила поведения при угрозе и возникновении чрезвычайных ситуаций;</w:t>
      </w:r>
    </w:p>
    <w:p w:rsidR="0025302D" w:rsidRPr="000A0838" w:rsidRDefault="0025302D" w:rsidP="000A0838">
      <w:pPr>
        <w:ind w:firstLine="567"/>
        <w:jc w:val="both"/>
        <w:rPr>
          <w:sz w:val="28"/>
          <w:szCs w:val="28"/>
        </w:rPr>
      </w:pPr>
      <w:r w:rsidRPr="000A0838">
        <w:rPr>
          <w:sz w:val="28"/>
          <w:szCs w:val="28"/>
        </w:rPr>
        <w:t>– при необходимости оказывать содействие в проведении аварийно-спасательных и других неотложных работ.</w:t>
      </w:r>
    </w:p>
    <w:p w:rsidR="0025302D" w:rsidRDefault="0025302D"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Pr="000A0838" w:rsidRDefault="00544BDF" w:rsidP="000A0838">
      <w:pPr>
        <w:ind w:firstLine="567"/>
        <w:jc w:val="both"/>
        <w:rPr>
          <w:b/>
          <w:sz w:val="28"/>
          <w:szCs w:val="28"/>
        </w:rPr>
      </w:pPr>
    </w:p>
    <w:p w:rsidR="0025302D" w:rsidRPr="000A0838" w:rsidRDefault="0025302D" w:rsidP="00544BDF">
      <w:pPr>
        <w:pStyle w:val="2"/>
        <w:keepNext w:val="0"/>
        <w:ind w:firstLine="567"/>
      </w:pPr>
      <w:bookmarkStart w:id="9" w:name="_Toc1655269"/>
      <w:r w:rsidRPr="000A0838">
        <w:t>Тема № 2: Порядок получения сигнала «ВНИМАНИЕ ВСЕМ!» с информацией о воздушной тревоге, химической тревоге, радиационной опасности или угрозе катастрофического затопления и действий работников организации по ним.</w:t>
      </w:r>
      <w:bookmarkEnd w:id="9"/>
    </w:p>
    <w:p w:rsidR="0025302D" w:rsidRPr="000A0838" w:rsidRDefault="0025302D" w:rsidP="000A0838">
      <w:pPr>
        <w:ind w:firstLine="567"/>
        <w:jc w:val="both"/>
        <w:rPr>
          <w:b/>
          <w:sz w:val="28"/>
          <w:szCs w:val="28"/>
        </w:rPr>
      </w:pPr>
    </w:p>
    <w:p w:rsidR="0025302D" w:rsidRPr="000A0838" w:rsidRDefault="0025302D" w:rsidP="000A0838">
      <w:pPr>
        <w:ind w:firstLine="567"/>
        <w:jc w:val="both"/>
        <w:rPr>
          <w:b/>
          <w:bCs/>
          <w:color w:val="000000"/>
          <w:sz w:val="28"/>
          <w:szCs w:val="28"/>
        </w:rPr>
      </w:pPr>
      <w:r w:rsidRPr="000A0838">
        <w:rPr>
          <w:b/>
          <w:bCs/>
          <w:color w:val="000000"/>
          <w:sz w:val="28"/>
          <w:szCs w:val="28"/>
        </w:rPr>
        <w:t>Учебные вопросы:</w:t>
      </w:r>
    </w:p>
    <w:p w:rsidR="0025302D" w:rsidRPr="000A0838" w:rsidRDefault="0025302D" w:rsidP="000A0838">
      <w:pPr>
        <w:ind w:firstLine="567"/>
        <w:jc w:val="both"/>
        <w:rPr>
          <w:sz w:val="28"/>
          <w:szCs w:val="28"/>
        </w:rPr>
      </w:pPr>
      <w:r w:rsidRPr="000A0838">
        <w:rPr>
          <w:sz w:val="28"/>
          <w:szCs w:val="28"/>
        </w:rPr>
        <w:t>1. Порядок оповещения работников организации и доведения сигнала «ВНИМАНИЕ ВСЕМ!» с различной информацией.</w:t>
      </w:r>
    </w:p>
    <w:p w:rsidR="0025302D" w:rsidRPr="000A0838" w:rsidRDefault="0025302D" w:rsidP="000A0838">
      <w:pPr>
        <w:ind w:firstLine="567"/>
        <w:jc w:val="both"/>
        <w:rPr>
          <w:sz w:val="28"/>
          <w:szCs w:val="28"/>
        </w:rPr>
      </w:pPr>
      <w:r w:rsidRPr="000A0838">
        <w:rPr>
          <w:sz w:val="28"/>
          <w:szCs w:val="28"/>
        </w:rPr>
        <w:t>2. Порядок действия работников организаций при получении сигнала «ВНИМАНИЕ ВСЕМ!» в рабочее и нерабочее время.</w:t>
      </w:r>
    </w:p>
    <w:p w:rsidR="0025302D" w:rsidRPr="000A0838" w:rsidRDefault="0025302D" w:rsidP="000A0838">
      <w:pPr>
        <w:ind w:firstLine="567"/>
        <w:jc w:val="both"/>
        <w:rPr>
          <w:bCs/>
          <w:color w:val="000000"/>
          <w:sz w:val="28"/>
          <w:szCs w:val="28"/>
        </w:rPr>
      </w:pPr>
    </w:p>
    <w:p w:rsidR="0025302D" w:rsidRDefault="0025302D" w:rsidP="00544BDF">
      <w:pPr>
        <w:ind w:firstLine="567"/>
        <w:jc w:val="center"/>
        <w:rPr>
          <w:b/>
          <w:sz w:val="28"/>
          <w:szCs w:val="28"/>
        </w:rPr>
      </w:pPr>
      <w:r w:rsidRPr="000A0838">
        <w:rPr>
          <w:b/>
          <w:sz w:val="28"/>
          <w:szCs w:val="28"/>
        </w:rPr>
        <w:t>1. Порядок оповещения работников организации и доведения сигнала «ВНИМАНИЕ ВСЕМ!» с различной информацией.</w:t>
      </w:r>
    </w:p>
    <w:p w:rsidR="00544BDF" w:rsidRPr="000A0838" w:rsidRDefault="00544BDF" w:rsidP="00544BDF">
      <w:pPr>
        <w:ind w:firstLine="567"/>
        <w:jc w:val="center"/>
        <w:rPr>
          <w:b/>
          <w:sz w:val="28"/>
          <w:szCs w:val="28"/>
        </w:rPr>
      </w:pPr>
    </w:p>
    <w:p w:rsidR="0025302D" w:rsidRPr="000A0838" w:rsidRDefault="0025302D" w:rsidP="000A0838">
      <w:pPr>
        <w:ind w:firstLine="567"/>
        <w:jc w:val="both"/>
        <w:rPr>
          <w:bCs/>
          <w:sz w:val="28"/>
          <w:szCs w:val="28"/>
        </w:rPr>
      </w:pPr>
      <w:bookmarkStart w:id="10" w:name="_Toc189419"/>
      <w:r w:rsidRPr="000A0838">
        <w:rPr>
          <w:bCs/>
          <w:sz w:val="28"/>
          <w:szCs w:val="28"/>
        </w:rPr>
        <w:t>Приоритетным направлением защиты населения в чрезвычайных ситуациях различного характера является их предупреждение, к одному из основных мероприятий которого относится своевременное и оперативное информирование и оповещение населения об угрозе возникновения или возникновении чрезвычайной ситуации, как в мирное, так и в военное время.</w:t>
      </w:r>
      <w:bookmarkEnd w:id="10"/>
    </w:p>
    <w:p w:rsidR="0025302D" w:rsidRPr="000A0838" w:rsidRDefault="0025302D" w:rsidP="000A0838">
      <w:pPr>
        <w:ind w:firstLine="567"/>
        <w:jc w:val="both"/>
        <w:rPr>
          <w:bCs/>
          <w:sz w:val="28"/>
          <w:szCs w:val="28"/>
        </w:rPr>
      </w:pPr>
      <w:bookmarkStart w:id="11" w:name="_Toc189420"/>
      <w:r w:rsidRPr="000A0838">
        <w:rPr>
          <w:bCs/>
          <w:sz w:val="28"/>
          <w:szCs w:val="28"/>
        </w:rPr>
        <w:t>Системы оповещения относятся к тем первичным активным средствам, с помощью которых решается задача непосредственной защиты населения.</w:t>
      </w:r>
      <w:bookmarkEnd w:id="11"/>
      <w:r w:rsidRPr="000A0838">
        <w:rPr>
          <w:bCs/>
          <w:sz w:val="28"/>
          <w:szCs w:val="28"/>
        </w:rPr>
        <w:t xml:space="preserve"> </w:t>
      </w:r>
    </w:p>
    <w:p w:rsidR="0025302D" w:rsidRPr="000A0838" w:rsidRDefault="0025302D" w:rsidP="000A0838">
      <w:pPr>
        <w:ind w:firstLine="567"/>
        <w:jc w:val="both"/>
        <w:rPr>
          <w:bCs/>
          <w:sz w:val="28"/>
          <w:szCs w:val="28"/>
        </w:rPr>
      </w:pPr>
      <w:r w:rsidRPr="000A0838">
        <w:rPr>
          <w:bCs/>
          <w:sz w:val="28"/>
          <w:szCs w:val="28"/>
        </w:rPr>
        <w:t>В общем виде система оповещения представляет собой организационно-техническое объединение сил, средств оповещения, сетей связи и вещания, обеспечивающих доведение информации и сигналов оповещения до населения, аварийно-спасательных и противопожарных сил.</w:t>
      </w:r>
    </w:p>
    <w:p w:rsidR="0025302D" w:rsidRPr="000A0838" w:rsidRDefault="0025302D" w:rsidP="000A0838">
      <w:pPr>
        <w:ind w:firstLine="567"/>
        <w:jc w:val="both"/>
        <w:rPr>
          <w:bCs/>
          <w:sz w:val="28"/>
          <w:szCs w:val="28"/>
        </w:rPr>
      </w:pPr>
      <w:r w:rsidRPr="000A0838">
        <w:rPr>
          <w:bCs/>
          <w:sz w:val="28"/>
          <w:szCs w:val="28"/>
        </w:rPr>
        <w:t>Системы оповещения созданы на федеральном, межрегиональном, региональном, муниципальном и объектовом уровнях РСЧС.</w:t>
      </w:r>
    </w:p>
    <w:p w:rsidR="0025302D" w:rsidRPr="000A0838" w:rsidRDefault="0025302D" w:rsidP="000A0838">
      <w:pPr>
        <w:ind w:firstLine="567"/>
        <w:jc w:val="both"/>
        <w:rPr>
          <w:bCs/>
          <w:sz w:val="28"/>
          <w:szCs w:val="28"/>
        </w:rPr>
      </w:pPr>
      <w:r w:rsidRPr="000A0838">
        <w:rPr>
          <w:bCs/>
          <w:sz w:val="28"/>
          <w:szCs w:val="28"/>
        </w:rPr>
        <w:t xml:space="preserve">Для выполнения мероприятий оповещения и информирования населения </w:t>
      </w:r>
      <w:r w:rsidRPr="000A0838">
        <w:rPr>
          <w:bCs/>
          <w:sz w:val="28"/>
          <w:szCs w:val="28"/>
        </w:rPr>
        <w:lastRenderedPageBreak/>
        <w:t xml:space="preserve">города в городе создана и поддерживается в постоянной готовности к использованию региональная автоматизированная система централизованного оповещения (РАСЦО)  населения. </w:t>
      </w:r>
    </w:p>
    <w:p w:rsidR="0025302D" w:rsidRPr="000A0838" w:rsidRDefault="0025302D" w:rsidP="000A0838">
      <w:pPr>
        <w:ind w:firstLine="567"/>
        <w:jc w:val="both"/>
        <w:rPr>
          <w:bCs/>
          <w:sz w:val="28"/>
          <w:szCs w:val="28"/>
        </w:rPr>
      </w:pPr>
      <w:r w:rsidRPr="000A0838">
        <w:rPr>
          <w:bCs/>
          <w:sz w:val="28"/>
          <w:szCs w:val="28"/>
        </w:rPr>
        <w:t xml:space="preserve">Система централизованного оповещения Санкт-Петербурга является составной частью системы управления гражданской обороной и мероприятиями по предупреждению ЧС на территории города. </w:t>
      </w:r>
    </w:p>
    <w:p w:rsidR="0025302D" w:rsidRPr="000A0838" w:rsidRDefault="0025302D" w:rsidP="000A0838">
      <w:pPr>
        <w:ind w:firstLine="567"/>
        <w:jc w:val="both"/>
        <w:rPr>
          <w:bCs/>
          <w:sz w:val="28"/>
          <w:szCs w:val="28"/>
        </w:rPr>
      </w:pPr>
      <w:r w:rsidRPr="000A0838">
        <w:rPr>
          <w:bCs/>
          <w:sz w:val="28"/>
          <w:szCs w:val="28"/>
        </w:rPr>
        <w:t>При поступлении информации об угрозе возникновения или возникновении чрезвычайной ситуации в центр управления кризисными ситуациями (далее - ЦУКС), дежурный ЦУКС незамедлительно передает информацию дежурному помощнику Губернатора Санкт-Петербурга. Дежурный помощник Губернатора Санкт-Петербурга незамедлительно информирует вице-губернатора Санкт-Петербурга - председателя Комиссии или лицо его замещающее.</w:t>
      </w:r>
    </w:p>
    <w:p w:rsidR="0025302D" w:rsidRPr="000A0838" w:rsidRDefault="0025302D" w:rsidP="000A0838">
      <w:pPr>
        <w:ind w:firstLine="567"/>
        <w:jc w:val="both"/>
        <w:rPr>
          <w:bCs/>
          <w:sz w:val="28"/>
          <w:szCs w:val="28"/>
        </w:rPr>
      </w:pPr>
      <w:r w:rsidRPr="000A0838">
        <w:rPr>
          <w:bCs/>
          <w:sz w:val="28"/>
          <w:szCs w:val="28"/>
        </w:rPr>
        <w:t>Решение о задействовании РАСЦО Санкт-Петербурга принимается на заседании Комиссии</w:t>
      </w:r>
      <w:r w:rsidRPr="000A0838">
        <w:rPr>
          <w:sz w:val="28"/>
          <w:szCs w:val="28"/>
        </w:rPr>
        <w:t xml:space="preserve"> </w:t>
      </w:r>
      <w:r w:rsidRPr="000A0838">
        <w:rPr>
          <w:bCs/>
          <w:sz w:val="28"/>
          <w:szCs w:val="28"/>
        </w:rPr>
        <w:t>по предупреждению и ликвидации чрезвычайных ситуаций и обеспечению пожарной безопасности.</w:t>
      </w:r>
    </w:p>
    <w:p w:rsidR="0025302D" w:rsidRPr="000A0838" w:rsidRDefault="0025302D" w:rsidP="000A0838">
      <w:pPr>
        <w:ind w:firstLine="567"/>
        <w:jc w:val="both"/>
        <w:rPr>
          <w:bCs/>
          <w:sz w:val="28"/>
          <w:szCs w:val="28"/>
        </w:rPr>
      </w:pPr>
      <w:r w:rsidRPr="000A0838">
        <w:rPr>
          <w:bCs/>
          <w:sz w:val="28"/>
          <w:szCs w:val="28"/>
        </w:rPr>
        <w:t>Правом принятия решения на задействование РАСЦО обладают:</w:t>
      </w:r>
    </w:p>
    <w:p w:rsidR="0025302D" w:rsidRPr="000A0838" w:rsidRDefault="0025302D" w:rsidP="000A0838">
      <w:pPr>
        <w:ind w:firstLine="567"/>
        <w:jc w:val="both"/>
        <w:rPr>
          <w:bCs/>
          <w:sz w:val="28"/>
          <w:szCs w:val="28"/>
        </w:rPr>
      </w:pPr>
      <w:r w:rsidRPr="000A0838">
        <w:rPr>
          <w:bCs/>
          <w:sz w:val="28"/>
          <w:szCs w:val="28"/>
        </w:rPr>
        <w:t>Губернатор Санкт-Петербурга;</w:t>
      </w:r>
    </w:p>
    <w:p w:rsidR="0025302D" w:rsidRPr="000A0838" w:rsidRDefault="0025302D" w:rsidP="000A0838">
      <w:pPr>
        <w:ind w:firstLine="567"/>
        <w:jc w:val="both"/>
        <w:rPr>
          <w:color w:val="000000"/>
          <w:sz w:val="28"/>
          <w:szCs w:val="28"/>
        </w:rPr>
      </w:pPr>
      <w:r w:rsidRPr="000A0838">
        <w:rPr>
          <w:color w:val="000000"/>
          <w:sz w:val="28"/>
          <w:szCs w:val="28"/>
        </w:rPr>
        <w:t>Председатель КЧС и ПБ</w:t>
      </w:r>
      <w:r w:rsidRPr="000A0838">
        <w:rPr>
          <w:bCs/>
          <w:sz w:val="28"/>
          <w:szCs w:val="28"/>
        </w:rPr>
        <w:t xml:space="preserve"> Санкт-Петербурга</w:t>
      </w:r>
      <w:r w:rsidRPr="000A0838">
        <w:rPr>
          <w:color w:val="000000"/>
          <w:sz w:val="28"/>
          <w:szCs w:val="28"/>
        </w:rPr>
        <w:t>.</w:t>
      </w:r>
    </w:p>
    <w:p w:rsidR="0025302D" w:rsidRPr="000A0838" w:rsidRDefault="0025302D" w:rsidP="000A0838">
      <w:pPr>
        <w:ind w:firstLine="567"/>
        <w:jc w:val="both"/>
        <w:rPr>
          <w:bCs/>
          <w:sz w:val="28"/>
          <w:szCs w:val="28"/>
        </w:rPr>
      </w:pPr>
      <w:r w:rsidRPr="000A0838">
        <w:rPr>
          <w:bCs/>
          <w:sz w:val="28"/>
          <w:szCs w:val="28"/>
        </w:rPr>
        <w:t>Об угрозе возникновения чрезвычайной ситуации или о возникновении чрезвычайной ситуации оповещаются оперативные и дежурно-диспетчерские службы Санкт-Петербургской территориальной подсистемы единой государственной системы предупреждения и ликвидации чрезвычайных ситуаций, формирования ее территориальных и объектовых звеньев - о необходимости приведения их в готовность к выполнению аварийно-спасательных и других неотложных работ в зоне чрезвычайной ситуации.</w:t>
      </w:r>
    </w:p>
    <w:p w:rsidR="0025302D" w:rsidRPr="000A0838" w:rsidRDefault="0025302D" w:rsidP="000A0838">
      <w:pPr>
        <w:ind w:firstLine="567"/>
        <w:jc w:val="both"/>
        <w:rPr>
          <w:bCs/>
          <w:sz w:val="28"/>
          <w:szCs w:val="28"/>
        </w:rPr>
      </w:pPr>
      <w:r w:rsidRPr="000A0838">
        <w:rPr>
          <w:bCs/>
          <w:sz w:val="28"/>
          <w:szCs w:val="28"/>
        </w:rPr>
        <w:t xml:space="preserve">Оповещение должно осуществляться во всех помещениях зданий объекта и прилегающей территории с постоянным или временным пребыванием людей способами: </w:t>
      </w:r>
    </w:p>
    <w:p w:rsidR="0025302D" w:rsidRPr="000A0838" w:rsidRDefault="0025302D" w:rsidP="000A0838">
      <w:pPr>
        <w:ind w:firstLine="567"/>
        <w:jc w:val="both"/>
        <w:rPr>
          <w:bCs/>
          <w:sz w:val="28"/>
          <w:szCs w:val="28"/>
        </w:rPr>
      </w:pPr>
      <w:r w:rsidRPr="000A0838">
        <w:rPr>
          <w:bCs/>
          <w:sz w:val="28"/>
          <w:szCs w:val="28"/>
        </w:rPr>
        <w:t xml:space="preserve">• подачи сигнала </w:t>
      </w:r>
      <w:r w:rsidRPr="000A0838">
        <w:rPr>
          <w:b/>
          <w:bCs/>
          <w:sz w:val="28"/>
          <w:szCs w:val="28"/>
        </w:rPr>
        <w:t>«ВНИМАНИЕ ВСЕМ!»;</w:t>
      </w:r>
      <w:r w:rsidRPr="000A0838">
        <w:rPr>
          <w:bCs/>
          <w:sz w:val="28"/>
          <w:szCs w:val="28"/>
        </w:rPr>
        <w:t xml:space="preserve"> </w:t>
      </w:r>
    </w:p>
    <w:p w:rsidR="0025302D" w:rsidRPr="000A0838" w:rsidRDefault="0025302D" w:rsidP="000A0838">
      <w:pPr>
        <w:ind w:firstLine="567"/>
        <w:jc w:val="both"/>
        <w:rPr>
          <w:bCs/>
          <w:sz w:val="28"/>
          <w:szCs w:val="28"/>
        </w:rPr>
      </w:pPr>
      <w:r w:rsidRPr="000A0838">
        <w:rPr>
          <w:bCs/>
          <w:sz w:val="28"/>
          <w:szCs w:val="28"/>
        </w:rPr>
        <w:t xml:space="preserve">• трансляции текстов о необходимости эвакуации, путях эвакуации, направлении движения и других действиях, направленных на обеспечение безопасности людей; </w:t>
      </w:r>
    </w:p>
    <w:p w:rsidR="0025302D" w:rsidRPr="000A0838" w:rsidRDefault="0025302D" w:rsidP="000A0838">
      <w:pPr>
        <w:ind w:firstLine="567"/>
        <w:jc w:val="both"/>
        <w:rPr>
          <w:sz w:val="28"/>
          <w:szCs w:val="28"/>
        </w:rPr>
      </w:pPr>
      <w:r w:rsidRPr="000A0838">
        <w:rPr>
          <w:bCs/>
          <w:sz w:val="28"/>
          <w:szCs w:val="28"/>
        </w:rPr>
        <w:t>• трансляции специально разработанных текстов, направленных на предотвращение паники и других действий, усложняющих эвакуацию.</w:t>
      </w:r>
      <w:r w:rsidRPr="000A0838">
        <w:rPr>
          <w:sz w:val="28"/>
          <w:szCs w:val="28"/>
        </w:rPr>
        <w:t xml:space="preserve"> </w:t>
      </w:r>
    </w:p>
    <w:p w:rsidR="0025302D" w:rsidRPr="000A0838" w:rsidRDefault="0025302D" w:rsidP="000A0838">
      <w:pPr>
        <w:ind w:firstLine="567"/>
        <w:jc w:val="both"/>
        <w:rPr>
          <w:bCs/>
          <w:sz w:val="28"/>
          <w:szCs w:val="28"/>
        </w:rPr>
      </w:pPr>
      <w:r w:rsidRPr="000A0838">
        <w:rPr>
          <w:bCs/>
          <w:sz w:val="28"/>
          <w:szCs w:val="28"/>
        </w:rPr>
        <w:t xml:space="preserve">Важным средством повышения оперативности оповещения населения является </w:t>
      </w:r>
      <w:r w:rsidRPr="000A0838">
        <w:rPr>
          <w:b/>
          <w:bCs/>
          <w:sz w:val="28"/>
          <w:szCs w:val="28"/>
        </w:rPr>
        <w:t>Общероссийская комплексная система информирования и оповещения населения (ОКСИОН)</w:t>
      </w:r>
      <w:r w:rsidRPr="000A0838">
        <w:rPr>
          <w:bCs/>
          <w:sz w:val="28"/>
          <w:szCs w:val="28"/>
        </w:rPr>
        <w:t xml:space="preserve"> в местах массового пребывания людей.</w:t>
      </w:r>
    </w:p>
    <w:p w:rsidR="0025302D" w:rsidRPr="000A0838" w:rsidRDefault="0025302D" w:rsidP="000A0838">
      <w:pPr>
        <w:ind w:firstLine="567"/>
        <w:jc w:val="both"/>
        <w:rPr>
          <w:bCs/>
          <w:sz w:val="28"/>
          <w:szCs w:val="28"/>
        </w:rPr>
      </w:pPr>
      <w:r w:rsidRPr="000A0838">
        <w:rPr>
          <w:bCs/>
          <w:sz w:val="28"/>
          <w:szCs w:val="28"/>
        </w:rPr>
        <w:t xml:space="preserve">Создание Общероссийской комплексной системы информирования и оповещения населения явилось решением задачи оперативного оповещения и информирования групп населения, находящихся на территории вокзалов, крупных торговых, спортивных, культурных и развлекательных центров и т.д., где нет средств централизованного оповещения. </w:t>
      </w:r>
    </w:p>
    <w:p w:rsidR="0025302D" w:rsidRPr="000A0838" w:rsidRDefault="0025302D" w:rsidP="000A0838">
      <w:pPr>
        <w:ind w:firstLine="567"/>
        <w:jc w:val="both"/>
        <w:rPr>
          <w:bCs/>
          <w:sz w:val="28"/>
          <w:szCs w:val="28"/>
        </w:rPr>
      </w:pPr>
      <w:r w:rsidRPr="000A0838">
        <w:rPr>
          <w:bCs/>
          <w:sz w:val="28"/>
          <w:szCs w:val="28"/>
        </w:rPr>
        <w:t xml:space="preserve">На ОКСИОН возлагается решение следующих основных задач: сокращение сроков гарантированного оповещения о чрезвычайных ситуациях; повышение оперативности информирования населения по правилам безопасного поведения при угрозе и возникновении чрезвычайных ситуаций; повышение уровня подготовленности населения в области безопасности жизнедеятельности; повышение уровня культуры безопасности жизнедеятельности; увеличение </w:t>
      </w:r>
      <w:r w:rsidRPr="000A0838">
        <w:rPr>
          <w:bCs/>
          <w:sz w:val="28"/>
          <w:szCs w:val="28"/>
        </w:rPr>
        <w:lastRenderedPageBreak/>
        <w:t>действенности информационного воздействия с целью скорейшей реабилитации пострадавшего в результате ЧС населения; повышение эффективности мониторинга радиационной и химической обстановок и состоянием правопорядка в местах массового пребывания людей.</w:t>
      </w:r>
    </w:p>
    <w:p w:rsidR="0025302D" w:rsidRPr="000A0838" w:rsidRDefault="0025302D" w:rsidP="000A0838">
      <w:pPr>
        <w:ind w:firstLine="567"/>
        <w:jc w:val="both"/>
        <w:rPr>
          <w:bCs/>
          <w:sz w:val="28"/>
          <w:szCs w:val="28"/>
        </w:rPr>
      </w:pPr>
      <w:r w:rsidRPr="000A0838">
        <w:rPr>
          <w:bCs/>
          <w:sz w:val="28"/>
          <w:szCs w:val="28"/>
        </w:rPr>
        <w:t>ОКСИОН включает в себя информационные центры, а именно: федеральный информационный центр, расположенный в г. Москве; межрегиональные информационные центры, расположенные в столицах федеральных округов; региональные информационные центры, расположенные в административных центрах субъектов Российской Федерации; муниципальные информационные центры, расположенные в муниципальных образованиях.</w:t>
      </w:r>
    </w:p>
    <w:p w:rsidR="0025302D" w:rsidRPr="000A0838" w:rsidRDefault="0025302D" w:rsidP="000A0838">
      <w:pPr>
        <w:ind w:firstLine="567"/>
        <w:jc w:val="both"/>
        <w:rPr>
          <w:bCs/>
          <w:sz w:val="28"/>
          <w:szCs w:val="28"/>
        </w:rPr>
      </w:pPr>
      <w:r w:rsidRPr="000A0838">
        <w:rPr>
          <w:bCs/>
          <w:sz w:val="28"/>
          <w:szCs w:val="28"/>
        </w:rPr>
        <w:t>Основными подсистемами ОКСИОН являются подсистемы: массового информирования; наблюдения и сбора информации; радиационного и химического контроля; звукового сопровождения и информирования.</w:t>
      </w:r>
    </w:p>
    <w:p w:rsidR="0025302D" w:rsidRPr="000A0838" w:rsidRDefault="0025302D" w:rsidP="000A0838">
      <w:pPr>
        <w:ind w:firstLine="567"/>
        <w:jc w:val="both"/>
        <w:rPr>
          <w:bCs/>
          <w:sz w:val="28"/>
          <w:szCs w:val="28"/>
        </w:rPr>
      </w:pPr>
      <w:r w:rsidRPr="000A0838">
        <w:rPr>
          <w:bCs/>
          <w:sz w:val="28"/>
          <w:szCs w:val="28"/>
        </w:rPr>
        <w:t xml:space="preserve">Экстренные оперативные службы призваны решать основные проблемы обеспечения безопасности жизнедеятельности граждан, территорий и объектов. </w:t>
      </w:r>
    </w:p>
    <w:p w:rsidR="0025302D" w:rsidRPr="000A0838" w:rsidRDefault="0025302D" w:rsidP="000A0838">
      <w:pPr>
        <w:ind w:firstLine="567"/>
        <w:jc w:val="both"/>
        <w:rPr>
          <w:bCs/>
          <w:sz w:val="28"/>
          <w:szCs w:val="28"/>
        </w:rPr>
      </w:pPr>
      <w:r w:rsidRPr="000A0838">
        <w:rPr>
          <w:bCs/>
          <w:sz w:val="28"/>
          <w:szCs w:val="28"/>
        </w:rPr>
        <w:t xml:space="preserve">Поэтому необходимо оперативное информирование целого ряда ведомств, координация их совместных действий при реагировании на происшествие или чрезвычайную ситуацию, контроль работы каждой из служб при ликвидации происшествия, анализ текущей информации и результатов работы всех подразделений. Но, попав в экстренную ситуацию, человек не способен или не имеет возможности набрать несколько телефонных номеров, да и редко помнит, какие службы стоит проинформировать в том или ином случае. </w:t>
      </w:r>
    </w:p>
    <w:p w:rsidR="0025302D" w:rsidRPr="000A0838" w:rsidRDefault="0025302D" w:rsidP="000A0838">
      <w:pPr>
        <w:ind w:firstLine="567"/>
        <w:jc w:val="both"/>
        <w:rPr>
          <w:bCs/>
          <w:sz w:val="28"/>
          <w:szCs w:val="28"/>
        </w:rPr>
      </w:pPr>
      <w:r w:rsidRPr="000A0838">
        <w:rPr>
          <w:bCs/>
          <w:sz w:val="28"/>
          <w:szCs w:val="28"/>
        </w:rPr>
        <w:t xml:space="preserve">В этой ситуации </w:t>
      </w:r>
      <w:r w:rsidRPr="000A0838">
        <w:rPr>
          <w:b/>
          <w:bCs/>
          <w:sz w:val="28"/>
          <w:szCs w:val="28"/>
        </w:rPr>
        <w:t>система-112</w:t>
      </w:r>
      <w:r w:rsidRPr="000A0838">
        <w:rPr>
          <w:bCs/>
          <w:sz w:val="28"/>
          <w:szCs w:val="28"/>
        </w:rPr>
        <w:t xml:space="preserve"> решает проблемы распространения информации между службами и значительно повышает оперативность реагирования на обращения граждан. </w:t>
      </w:r>
    </w:p>
    <w:p w:rsidR="0025302D" w:rsidRPr="000A0838" w:rsidRDefault="0025302D" w:rsidP="000A0838">
      <w:pPr>
        <w:ind w:firstLine="567"/>
        <w:jc w:val="both"/>
        <w:rPr>
          <w:bCs/>
          <w:sz w:val="28"/>
          <w:szCs w:val="28"/>
        </w:rPr>
      </w:pPr>
      <w:r w:rsidRPr="000A0838">
        <w:rPr>
          <w:bCs/>
          <w:sz w:val="28"/>
          <w:szCs w:val="28"/>
        </w:rPr>
        <w:t xml:space="preserve">Система-112 обладает рядом уникальных возможностей и свойств, которые позволили интегрировать существующие экстренные спецслужбы под единый номер доступа 112 и при этом сохранить возможности дозвона на традиционные номера - 01, 02, 03, 04. </w:t>
      </w:r>
    </w:p>
    <w:p w:rsidR="0025302D" w:rsidRPr="000A0838" w:rsidRDefault="0025302D" w:rsidP="000A0838">
      <w:pPr>
        <w:ind w:firstLine="567"/>
        <w:jc w:val="both"/>
        <w:rPr>
          <w:bCs/>
          <w:sz w:val="28"/>
          <w:szCs w:val="28"/>
        </w:rPr>
      </w:pPr>
      <w:r w:rsidRPr="000A0838">
        <w:rPr>
          <w:bCs/>
          <w:sz w:val="28"/>
          <w:szCs w:val="28"/>
        </w:rPr>
        <w:t xml:space="preserve">Поэтому теперь людям не требуется ломать голову, кого необходимо вызвать на место происшествия первым - скорую помощь или полицию. Достаточно позвонить на единый номер 112 и объяснить ситуацию, а опытный оператор уже сам отправит заявку в необходимые службы. </w:t>
      </w:r>
    </w:p>
    <w:p w:rsidR="0025302D" w:rsidRPr="000A0838" w:rsidRDefault="0025302D" w:rsidP="000A0838">
      <w:pPr>
        <w:ind w:firstLine="567"/>
        <w:jc w:val="both"/>
        <w:rPr>
          <w:bCs/>
          <w:sz w:val="28"/>
          <w:szCs w:val="28"/>
        </w:rPr>
      </w:pPr>
      <w:r w:rsidRPr="000A0838">
        <w:rPr>
          <w:bCs/>
          <w:sz w:val="28"/>
          <w:szCs w:val="28"/>
        </w:rPr>
        <w:t>Каждой из этих служб в системе соответствуют свои ситуационные карточки, специально спроектированные для их эффективной работы. Работа системы-112  организована таким образом, чтобы максимально сохранить уже вложенные инвестиции и строить систему, опираясь на существующую инфраструктуру с применением передовых телекоммуникационных технологий.</w:t>
      </w:r>
    </w:p>
    <w:p w:rsidR="0025302D" w:rsidRPr="000A0838" w:rsidRDefault="0025302D" w:rsidP="000A0838">
      <w:pPr>
        <w:ind w:firstLine="567"/>
        <w:jc w:val="both"/>
        <w:rPr>
          <w:bCs/>
          <w:sz w:val="28"/>
          <w:szCs w:val="28"/>
        </w:rPr>
      </w:pPr>
      <w:r w:rsidRPr="000A0838">
        <w:rPr>
          <w:bCs/>
          <w:sz w:val="28"/>
          <w:szCs w:val="28"/>
        </w:rPr>
        <w:t xml:space="preserve">Благодаря этому в единую сеть были объединены службы, взаимодействие которых ранее было затруднено. </w:t>
      </w:r>
    </w:p>
    <w:p w:rsidR="0025302D" w:rsidRPr="000A0838" w:rsidRDefault="0025302D" w:rsidP="000A0838">
      <w:pPr>
        <w:ind w:firstLine="567"/>
        <w:jc w:val="both"/>
        <w:rPr>
          <w:bCs/>
          <w:sz w:val="28"/>
          <w:szCs w:val="28"/>
        </w:rPr>
      </w:pPr>
      <w:r w:rsidRPr="000A0838">
        <w:rPr>
          <w:bCs/>
          <w:sz w:val="28"/>
          <w:szCs w:val="28"/>
        </w:rPr>
        <w:t xml:space="preserve">Например, такие как: </w:t>
      </w:r>
    </w:p>
    <w:p w:rsidR="0025302D" w:rsidRPr="000A0838" w:rsidRDefault="0025302D" w:rsidP="000A0838">
      <w:pPr>
        <w:ind w:firstLine="567"/>
        <w:jc w:val="both"/>
        <w:rPr>
          <w:bCs/>
          <w:sz w:val="28"/>
          <w:szCs w:val="28"/>
        </w:rPr>
      </w:pPr>
      <w:r w:rsidRPr="000A0838">
        <w:rPr>
          <w:bCs/>
          <w:sz w:val="28"/>
          <w:szCs w:val="28"/>
        </w:rPr>
        <w:t xml:space="preserve">• пожарная охрана; </w:t>
      </w:r>
    </w:p>
    <w:p w:rsidR="0025302D" w:rsidRPr="000A0838" w:rsidRDefault="0025302D" w:rsidP="000A0838">
      <w:pPr>
        <w:ind w:firstLine="567"/>
        <w:jc w:val="both"/>
        <w:rPr>
          <w:bCs/>
          <w:sz w:val="28"/>
          <w:szCs w:val="28"/>
        </w:rPr>
      </w:pPr>
      <w:r w:rsidRPr="000A0838">
        <w:rPr>
          <w:bCs/>
          <w:sz w:val="28"/>
          <w:szCs w:val="28"/>
        </w:rPr>
        <w:t xml:space="preserve">• служба реагирования в чрезвычайных ситуациях; </w:t>
      </w:r>
    </w:p>
    <w:p w:rsidR="0025302D" w:rsidRPr="000A0838" w:rsidRDefault="0025302D" w:rsidP="000A0838">
      <w:pPr>
        <w:ind w:firstLine="567"/>
        <w:jc w:val="both"/>
        <w:rPr>
          <w:bCs/>
          <w:sz w:val="28"/>
          <w:szCs w:val="28"/>
        </w:rPr>
      </w:pPr>
      <w:r w:rsidRPr="000A0838">
        <w:rPr>
          <w:bCs/>
          <w:sz w:val="28"/>
          <w:szCs w:val="28"/>
        </w:rPr>
        <w:t xml:space="preserve">• милиция; </w:t>
      </w:r>
    </w:p>
    <w:p w:rsidR="0025302D" w:rsidRPr="000A0838" w:rsidRDefault="0025302D" w:rsidP="000A0838">
      <w:pPr>
        <w:ind w:firstLine="567"/>
        <w:jc w:val="both"/>
        <w:rPr>
          <w:bCs/>
          <w:sz w:val="28"/>
          <w:szCs w:val="28"/>
        </w:rPr>
      </w:pPr>
      <w:r w:rsidRPr="000A0838">
        <w:rPr>
          <w:bCs/>
          <w:sz w:val="28"/>
          <w:szCs w:val="28"/>
        </w:rPr>
        <w:t xml:space="preserve">• скорая медицинская помощь; </w:t>
      </w:r>
    </w:p>
    <w:p w:rsidR="0025302D" w:rsidRPr="000A0838" w:rsidRDefault="0025302D" w:rsidP="000A0838">
      <w:pPr>
        <w:ind w:firstLine="567"/>
        <w:jc w:val="both"/>
        <w:rPr>
          <w:bCs/>
          <w:sz w:val="28"/>
          <w:szCs w:val="28"/>
        </w:rPr>
      </w:pPr>
      <w:r w:rsidRPr="000A0838">
        <w:rPr>
          <w:bCs/>
          <w:sz w:val="28"/>
          <w:szCs w:val="28"/>
        </w:rPr>
        <w:t xml:space="preserve">• аварийная служба газовой сети; </w:t>
      </w:r>
    </w:p>
    <w:p w:rsidR="0025302D" w:rsidRPr="000A0838" w:rsidRDefault="0025302D" w:rsidP="000A0838">
      <w:pPr>
        <w:ind w:firstLine="567"/>
        <w:jc w:val="both"/>
        <w:rPr>
          <w:bCs/>
          <w:sz w:val="28"/>
          <w:szCs w:val="28"/>
        </w:rPr>
      </w:pPr>
      <w:r w:rsidRPr="000A0838">
        <w:rPr>
          <w:bCs/>
          <w:sz w:val="28"/>
          <w:szCs w:val="28"/>
        </w:rPr>
        <w:t xml:space="preserve">• служба «Антитеррор»; </w:t>
      </w:r>
    </w:p>
    <w:p w:rsidR="0025302D" w:rsidRPr="000A0838" w:rsidRDefault="0025302D" w:rsidP="000A0838">
      <w:pPr>
        <w:ind w:firstLine="567"/>
        <w:jc w:val="both"/>
        <w:rPr>
          <w:bCs/>
          <w:sz w:val="28"/>
          <w:szCs w:val="28"/>
        </w:rPr>
      </w:pPr>
      <w:r w:rsidRPr="000A0838">
        <w:rPr>
          <w:bCs/>
          <w:sz w:val="28"/>
          <w:szCs w:val="28"/>
        </w:rPr>
        <w:t>• жилищно-коммунальное хозяйство.</w:t>
      </w:r>
    </w:p>
    <w:p w:rsidR="0025302D" w:rsidRPr="000A0838" w:rsidRDefault="0025302D" w:rsidP="000A0838">
      <w:pPr>
        <w:ind w:firstLine="567"/>
        <w:jc w:val="both"/>
        <w:rPr>
          <w:bCs/>
          <w:sz w:val="28"/>
          <w:szCs w:val="28"/>
        </w:rPr>
      </w:pPr>
      <w:r w:rsidRPr="000A0838">
        <w:rPr>
          <w:bCs/>
          <w:sz w:val="28"/>
          <w:szCs w:val="28"/>
        </w:rPr>
        <w:lastRenderedPageBreak/>
        <w:t xml:space="preserve">Все они сегодня в рамках системы-112 объединены в единое информационное пространство, которое значительно упрощает процесс обмена информацией и сильно улучшает оперативность комплексного реагирования служб на происшествия. </w:t>
      </w:r>
    </w:p>
    <w:p w:rsidR="0025302D" w:rsidRPr="000A0838" w:rsidRDefault="0025302D" w:rsidP="000A0838">
      <w:pPr>
        <w:ind w:firstLine="567"/>
        <w:jc w:val="both"/>
        <w:rPr>
          <w:bCs/>
          <w:sz w:val="28"/>
          <w:szCs w:val="28"/>
        </w:rPr>
      </w:pPr>
      <w:r w:rsidRPr="000A0838">
        <w:rPr>
          <w:bCs/>
          <w:sz w:val="28"/>
          <w:szCs w:val="28"/>
        </w:rPr>
        <w:t xml:space="preserve">Теперь оператор системы-112 может видеть на интерактивной карте координаты происшествия, передвижение подвижных составов и выездных бригад, а также определять местоположение вызываемого абонента. </w:t>
      </w:r>
    </w:p>
    <w:p w:rsidR="0025302D" w:rsidRPr="000A0838" w:rsidRDefault="0025302D" w:rsidP="000A0838">
      <w:pPr>
        <w:ind w:firstLine="567"/>
        <w:jc w:val="both"/>
        <w:rPr>
          <w:bCs/>
          <w:sz w:val="28"/>
          <w:szCs w:val="28"/>
        </w:rPr>
      </w:pPr>
      <w:r w:rsidRPr="000A0838">
        <w:rPr>
          <w:bCs/>
          <w:sz w:val="28"/>
          <w:szCs w:val="28"/>
        </w:rPr>
        <w:t xml:space="preserve">В совокупности с этим в системе-112 была внедрена система распознавания голоса, которая позволяет автоматически, без участия оператора распределять вызовы с номера 112 по ключевым словам прямо на требуемую службу. То есть абонент, например, если все операторы заняты, может произнести слово «пожар», и система соединит его прямо со службой 01. </w:t>
      </w:r>
    </w:p>
    <w:p w:rsidR="0025302D" w:rsidRPr="000A0838" w:rsidRDefault="0025302D" w:rsidP="000A0838">
      <w:pPr>
        <w:ind w:firstLine="567"/>
        <w:jc w:val="both"/>
        <w:rPr>
          <w:bCs/>
          <w:sz w:val="28"/>
          <w:szCs w:val="28"/>
        </w:rPr>
      </w:pPr>
      <w:r w:rsidRPr="000A0838">
        <w:rPr>
          <w:bCs/>
          <w:sz w:val="28"/>
          <w:szCs w:val="28"/>
        </w:rPr>
        <w:t>Это позволило</w:t>
      </w:r>
      <w:r w:rsidRPr="000A0838">
        <w:rPr>
          <w:sz w:val="28"/>
          <w:szCs w:val="28"/>
        </w:rPr>
        <w:t xml:space="preserve"> </w:t>
      </w:r>
      <w:r w:rsidRPr="000A0838">
        <w:rPr>
          <w:bCs/>
          <w:sz w:val="28"/>
          <w:szCs w:val="28"/>
        </w:rPr>
        <w:t>значительно понизить число потерянных обращений и увеличить доступность различных служб для населения.</w:t>
      </w:r>
    </w:p>
    <w:p w:rsidR="0025302D" w:rsidRPr="000A0838" w:rsidRDefault="0025302D" w:rsidP="000A0838">
      <w:pPr>
        <w:ind w:firstLine="567"/>
        <w:jc w:val="both"/>
        <w:rPr>
          <w:bCs/>
          <w:sz w:val="28"/>
          <w:szCs w:val="28"/>
        </w:rPr>
      </w:pPr>
      <w:bookmarkStart w:id="12" w:name="_Toc189421"/>
      <w:r w:rsidRPr="000A0838">
        <w:rPr>
          <w:bCs/>
          <w:sz w:val="28"/>
          <w:szCs w:val="28"/>
        </w:rPr>
        <w:t>Защита населения начинается со своевременного его оповещения, что подтверждается фактами многочисленных стихийных бедствий и других чрезвычайных ситуаций. При этом следует подчеркнуть, что там, где оперативно было проведено оповещение, своевременно эвакуировали из угрожаемых районов население, что позволило избежать жертв.</w:t>
      </w:r>
      <w:bookmarkEnd w:id="12"/>
      <w:r w:rsidRPr="000A0838">
        <w:rPr>
          <w:bCs/>
          <w:sz w:val="28"/>
          <w:szCs w:val="28"/>
        </w:rPr>
        <w:t xml:space="preserve"> </w:t>
      </w:r>
    </w:p>
    <w:p w:rsidR="0025302D" w:rsidRPr="000A0838" w:rsidRDefault="0025302D" w:rsidP="000A0838">
      <w:pPr>
        <w:ind w:firstLine="567"/>
        <w:jc w:val="both"/>
        <w:rPr>
          <w:bCs/>
          <w:sz w:val="28"/>
          <w:szCs w:val="28"/>
        </w:rPr>
      </w:pPr>
      <w:bookmarkStart w:id="13" w:name="_Toc189422"/>
      <w:r w:rsidRPr="000A0838">
        <w:rPr>
          <w:bCs/>
          <w:sz w:val="28"/>
          <w:szCs w:val="28"/>
        </w:rPr>
        <w:t>Особое место в системе оповещения населения занимают объектовые системы оповещения, создаваемые в Санкт-Петербурге, предназначены для оповещения и информирования руководителей, персонала и других лиц, находящихся в здании (комплексе зданий) и на территории объекта, в случае угрозы возникновения и при возникновении чрезвычайных ситуаций локального, муниципального, межмуниципального или регионального характера, а также доведения до них информации о возникновении пожара и (или) необходимости и путях эвакуации.</w:t>
      </w:r>
      <w:bookmarkEnd w:id="13"/>
      <w:r w:rsidRPr="000A0838">
        <w:rPr>
          <w:bCs/>
          <w:sz w:val="28"/>
          <w:szCs w:val="28"/>
        </w:rPr>
        <w:t xml:space="preserve"> </w:t>
      </w:r>
    </w:p>
    <w:p w:rsidR="0025302D" w:rsidRPr="000A0838" w:rsidRDefault="0025302D" w:rsidP="000A0838">
      <w:pPr>
        <w:ind w:firstLine="567"/>
        <w:jc w:val="both"/>
        <w:rPr>
          <w:sz w:val="28"/>
          <w:szCs w:val="28"/>
        </w:rPr>
      </w:pPr>
      <w:r w:rsidRPr="000A0838">
        <w:rPr>
          <w:sz w:val="28"/>
          <w:szCs w:val="28"/>
        </w:rPr>
        <w:t xml:space="preserve">Передача информации и сигналов оповещения осуществляется органами повседневного управления РСЧС с разрешения руководителей постоянно действующих органов управления РСЧС через радиовещательные и телевизионные передающие станции. </w:t>
      </w:r>
    </w:p>
    <w:p w:rsidR="0025302D" w:rsidRPr="000A0838" w:rsidRDefault="0025302D" w:rsidP="000A0838">
      <w:pPr>
        <w:ind w:firstLine="567"/>
        <w:jc w:val="both"/>
        <w:rPr>
          <w:sz w:val="28"/>
          <w:szCs w:val="28"/>
        </w:rPr>
      </w:pPr>
      <w:r w:rsidRPr="000A0838">
        <w:rPr>
          <w:sz w:val="28"/>
          <w:szCs w:val="28"/>
        </w:rPr>
        <w:t xml:space="preserve">Современная система оповещения предполагает также отображение сигналов оповещения, предупреждающей, учебной и другой информации на электронных табло в местах массового пребывания людей и на мобильных устройствах (телефоны, компьютеры) в виде специальных выпусков, электронных плакатов, видеороликов, бегущей строки. </w:t>
      </w:r>
    </w:p>
    <w:p w:rsidR="0025302D" w:rsidRPr="000A0838" w:rsidRDefault="0025302D" w:rsidP="000A0838">
      <w:pPr>
        <w:ind w:firstLine="567"/>
        <w:jc w:val="both"/>
        <w:rPr>
          <w:sz w:val="28"/>
          <w:szCs w:val="28"/>
        </w:rPr>
      </w:pPr>
      <w:r w:rsidRPr="000A0838">
        <w:rPr>
          <w:sz w:val="28"/>
          <w:szCs w:val="28"/>
        </w:rPr>
        <w:t xml:space="preserve">Речевая информация, длительностью не более 5 минут, передается населению из студий телерадиовещания с перерывом программ вещания. Допускается 3-кратное повторение передачи речевой информации. </w:t>
      </w:r>
    </w:p>
    <w:p w:rsidR="0025302D" w:rsidRPr="000A0838" w:rsidRDefault="0025302D" w:rsidP="000A0838">
      <w:pPr>
        <w:ind w:firstLine="567"/>
        <w:jc w:val="both"/>
        <w:rPr>
          <w:sz w:val="28"/>
          <w:szCs w:val="28"/>
        </w:rPr>
      </w:pPr>
      <w:r w:rsidRPr="000A0838">
        <w:rPr>
          <w:sz w:val="28"/>
          <w:szCs w:val="28"/>
        </w:rPr>
        <w:t xml:space="preserve">В исключительных, не терпящих отлагательства случаях, допускается передача с целью оповещения кратких речевых сообщений способом прямой передачи или воспроизведения аудиофайла непосредственно с рабочих мест оперативных дежурных (дежурно-диспетчерских) служб органов повседневного управления РСЧС. </w:t>
      </w:r>
    </w:p>
    <w:p w:rsidR="0025302D" w:rsidRPr="000A0838" w:rsidRDefault="0025302D" w:rsidP="000A0838">
      <w:pPr>
        <w:ind w:firstLine="567"/>
        <w:jc w:val="both"/>
        <w:rPr>
          <w:sz w:val="28"/>
          <w:szCs w:val="28"/>
        </w:rPr>
      </w:pPr>
      <w:r w:rsidRPr="000A0838">
        <w:rPr>
          <w:sz w:val="28"/>
          <w:szCs w:val="28"/>
        </w:rPr>
        <w:t xml:space="preserve">Предупредительный сигнал оповещения «Внимание всем» принят в системе гражданской обороны 2 января 1989 г. для оповещения населения в чрезвычайных ситуациях природного и техногенного характера, а также в условиях войны. </w:t>
      </w:r>
    </w:p>
    <w:p w:rsidR="0025302D" w:rsidRPr="000A0838" w:rsidRDefault="0025302D" w:rsidP="000A0838">
      <w:pPr>
        <w:ind w:firstLine="567"/>
        <w:jc w:val="both"/>
        <w:rPr>
          <w:sz w:val="28"/>
          <w:szCs w:val="28"/>
        </w:rPr>
      </w:pPr>
      <w:r w:rsidRPr="000A0838">
        <w:rPr>
          <w:sz w:val="28"/>
          <w:szCs w:val="28"/>
        </w:rPr>
        <w:t xml:space="preserve">Для оповещения было решено использовать сирены. Поэтому с тех пор </w:t>
      </w:r>
      <w:r w:rsidRPr="000A0838">
        <w:rPr>
          <w:sz w:val="28"/>
          <w:szCs w:val="28"/>
        </w:rPr>
        <w:lastRenderedPageBreak/>
        <w:t xml:space="preserve">завывание электросирен (рис.1), прерывистые гудки предприятий означают сигнал «Внимание всем», а не «Воздушная тревога», как это предусматривалось прежде. </w:t>
      </w:r>
    </w:p>
    <w:p w:rsidR="0025302D" w:rsidRPr="000A0838" w:rsidRDefault="0025302D" w:rsidP="000A0838">
      <w:pPr>
        <w:ind w:firstLine="567"/>
        <w:jc w:val="both"/>
        <w:rPr>
          <w:sz w:val="28"/>
          <w:szCs w:val="28"/>
        </w:rPr>
      </w:pPr>
      <w:r w:rsidRPr="000A0838">
        <w:rPr>
          <w:sz w:val="28"/>
          <w:szCs w:val="28"/>
        </w:rPr>
        <w:t xml:space="preserve">Таким образом, сигнал «Внимание всем» (звучание сирен) применяется как в мирное, так и в военное время и дает возможность сразу привлечь внимание всего населения города, района, области. После звуковых сигналов до населения по существующим средствам радио- и телевещания доводится информация, состоящая, как правило, из экстренного сообщения и речевой информации. </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r w:rsidRPr="000A0838">
        <w:rPr>
          <w:sz w:val="28"/>
          <w:szCs w:val="28"/>
        </w:rPr>
        <w:t>С – 40                                                    С – 28</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73D70450" wp14:editId="1ACD5804">
            <wp:extent cx="1905000" cy="192405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905000" cy="1924050"/>
                    </a:xfrm>
                    <a:prstGeom prst="rect">
                      <a:avLst/>
                    </a:prstGeom>
                    <a:noFill/>
                    <a:ln>
                      <a:noFill/>
                    </a:ln>
                  </pic:spPr>
                </pic:pic>
              </a:graphicData>
            </a:graphic>
          </wp:inline>
        </w:drawing>
      </w:r>
      <w:r w:rsidRPr="000A0838">
        <w:rPr>
          <w:sz w:val="28"/>
          <w:szCs w:val="28"/>
        </w:rPr>
        <w:t xml:space="preserve">    </w:t>
      </w:r>
      <w:r w:rsidRPr="000A0838">
        <w:rPr>
          <w:noProof/>
          <w:sz w:val="28"/>
          <w:szCs w:val="28"/>
        </w:rPr>
        <w:drawing>
          <wp:inline distT="0" distB="0" distL="0" distR="0" wp14:anchorId="52B65B1B" wp14:editId="38D209DA">
            <wp:extent cx="2066925" cy="1895475"/>
            <wp:effectExtent l="0" t="0" r="9525" b="952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66925" cy="1895475"/>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1.</w:t>
      </w:r>
      <w:r w:rsidRPr="000A0838">
        <w:rPr>
          <w:sz w:val="28"/>
          <w:szCs w:val="28"/>
        </w:rPr>
        <w:t xml:space="preserve"> </w:t>
      </w:r>
      <w:proofErr w:type="spellStart"/>
      <w:r w:rsidRPr="000A0838">
        <w:rPr>
          <w:sz w:val="28"/>
          <w:szCs w:val="28"/>
        </w:rPr>
        <w:t>Электросирены</w:t>
      </w:r>
      <w:proofErr w:type="spellEnd"/>
      <w:r w:rsidRPr="000A0838">
        <w:rPr>
          <w:sz w:val="28"/>
          <w:szCs w:val="28"/>
        </w:rPr>
        <w:t xml:space="preserve"> С-40, С-28</w:t>
      </w:r>
    </w:p>
    <w:p w:rsidR="0025302D" w:rsidRPr="000A0838" w:rsidRDefault="0025302D" w:rsidP="000A0838">
      <w:pPr>
        <w:ind w:firstLine="567"/>
        <w:jc w:val="both"/>
        <w:rPr>
          <w:sz w:val="28"/>
          <w:szCs w:val="28"/>
        </w:rPr>
      </w:pPr>
      <w:r w:rsidRPr="000A0838">
        <w:rPr>
          <w:sz w:val="28"/>
          <w:szCs w:val="28"/>
        </w:rPr>
        <w:t xml:space="preserve">Кроме того при необходимости могут использоваться и вспомогательные средства оповещения. К вспомогательным средствам оповещения, они применяются на ограниченных территориях относятся: сирены ручного привода, электромегафоны, подвижные </w:t>
      </w:r>
      <w:proofErr w:type="spellStart"/>
      <w:r w:rsidRPr="000A0838">
        <w:rPr>
          <w:sz w:val="28"/>
          <w:szCs w:val="28"/>
        </w:rPr>
        <w:t>звукоусилительные</w:t>
      </w:r>
      <w:proofErr w:type="spellEnd"/>
      <w:r w:rsidRPr="000A0838">
        <w:rPr>
          <w:sz w:val="28"/>
          <w:szCs w:val="28"/>
        </w:rPr>
        <w:t xml:space="preserve"> станции. Их можно использовать в ночное время, когда основные средства (квартирные громкоговорители, радиоприёмники и телевизоры) выключены. На шумных производствах и лечебных учреждениях могут быть установлены световые табло (транспаранты) с текстами поступающих сигналов и команд. </w:t>
      </w:r>
    </w:p>
    <w:p w:rsidR="0025302D" w:rsidRPr="000A0838" w:rsidRDefault="0025302D" w:rsidP="000A0838">
      <w:pPr>
        <w:ind w:firstLine="567"/>
        <w:jc w:val="both"/>
        <w:rPr>
          <w:sz w:val="28"/>
          <w:szCs w:val="28"/>
        </w:rPr>
      </w:pPr>
      <w:r w:rsidRPr="000A0838">
        <w:rPr>
          <w:sz w:val="28"/>
          <w:szCs w:val="28"/>
        </w:rPr>
        <w:t xml:space="preserve">После звуковых сигналов до населения по существующим средствам радио- и телевещания доводится информация, состоящая, как правило, в виде экстренного сообщения. </w:t>
      </w:r>
    </w:p>
    <w:p w:rsidR="0025302D" w:rsidRPr="000A0838" w:rsidRDefault="0025302D" w:rsidP="000A0838">
      <w:pPr>
        <w:ind w:firstLine="567"/>
        <w:jc w:val="both"/>
        <w:rPr>
          <w:sz w:val="28"/>
          <w:szCs w:val="28"/>
        </w:rPr>
      </w:pPr>
      <w:r w:rsidRPr="000A0838">
        <w:rPr>
          <w:sz w:val="28"/>
          <w:szCs w:val="28"/>
        </w:rPr>
        <w:t xml:space="preserve">С получением сигнала «Внимание всем», если Вы, находясь дома, на работе, в общественном месте, то необходимо выполнить следующее: </w:t>
      </w:r>
    </w:p>
    <w:p w:rsidR="0025302D" w:rsidRPr="000A0838" w:rsidRDefault="0025302D" w:rsidP="000A0838">
      <w:pPr>
        <w:ind w:firstLine="567"/>
        <w:jc w:val="both"/>
        <w:rPr>
          <w:sz w:val="28"/>
          <w:szCs w:val="28"/>
        </w:rPr>
      </w:pPr>
      <w:r w:rsidRPr="000A0838">
        <w:rPr>
          <w:sz w:val="28"/>
          <w:szCs w:val="28"/>
        </w:rPr>
        <w:t xml:space="preserve">немедленно включите радио-, радиотрансляционные и телевизионные приемники для прослушивания экстренного сообщения. По окончании звукового сигнала «ВНИМАНИЕ ВСЕМ» будет передаваться речевая информация о сложившейся обстановке и порядке действий населения; </w:t>
      </w:r>
    </w:p>
    <w:p w:rsidR="0025302D" w:rsidRPr="000A0838" w:rsidRDefault="0025302D" w:rsidP="000A0838">
      <w:pPr>
        <w:ind w:firstLine="567"/>
        <w:jc w:val="both"/>
        <w:rPr>
          <w:sz w:val="28"/>
          <w:szCs w:val="28"/>
        </w:rPr>
      </w:pPr>
      <w:r w:rsidRPr="000A0838">
        <w:rPr>
          <w:sz w:val="28"/>
          <w:szCs w:val="28"/>
        </w:rPr>
        <w:t>полностью прослушайте передаваемую информацию. Если Вы не полностью прослушали речевую информацию, то не спешите выключать радио или телевизор, информация будет повторена еще раз;</w:t>
      </w:r>
    </w:p>
    <w:p w:rsidR="0025302D" w:rsidRPr="000A0838" w:rsidRDefault="0025302D" w:rsidP="000A0838">
      <w:pPr>
        <w:ind w:firstLine="567"/>
        <w:jc w:val="both"/>
        <w:rPr>
          <w:sz w:val="28"/>
          <w:szCs w:val="28"/>
        </w:rPr>
      </w:pPr>
      <w:r w:rsidRPr="000A0838">
        <w:rPr>
          <w:sz w:val="28"/>
          <w:szCs w:val="28"/>
        </w:rPr>
        <w:t xml:space="preserve">действуйте в соответствии с полученной информацией. </w:t>
      </w:r>
    </w:p>
    <w:p w:rsidR="0025302D" w:rsidRPr="000A0838" w:rsidRDefault="0025302D" w:rsidP="000A0838">
      <w:pPr>
        <w:ind w:firstLine="567"/>
        <w:jc w:val="both"/>
        <w:rPr>
          <w:sz w:val="28"/>
          <w:szCs w:val="28"/>
        </w:rPr>
      </w:pPr>
      <w:r w:rsidRPr="000A0838">
        <w:rPr>
          <w:sz w:val="28"/>
          <w:szCs w:val="28"/>
        </w:rPr>
        <w:t xml:space="preserve">Если Вы, находясь на работе, на территории предприятия или в цеху, получив сигнал «ВНИМАНИЕ ВСЕМ», прервите рабочий процесс, завершите телефонный разговор или совещание. Находясь же в шумном цеху, остановите станок, заглушите машину, а если невозможно это сделать, то подойдите к ближайшему громкоговорителю на предприятии. </w:t>
      </w:r>
    </w:p>
    <w:p w:rsidR="0025302D" w:rsidRPr="000A0838" w:rsidRDefault="0025302D" w:rsidP="000A0838">
      <w:pPr>
        <w:ind w:firstLine="567"/>
        <w:jc w:val="both"/>
        <w:rPr>
          <w:sz w:val="28"/>
          <w:szCs w:val="28"/>
        </w:rPr>
      </w:pPr>
      <w:r w:rsidRPr="000A0838">
        <w:rPr>
          <w:sz w:val="28"/>
          <w:szCs w:val="28"/>
        </w:rPr>
        <w:lastRenderedPageBreak/>
        <w:t xml:space="preserve">Если Вы находитесь на улице города или другого населенного пункта и услышали сигнал «ВНИМАНИЕ ВСЕМ», то подойдите к ближайшему уличному громкоговорителю и по окончании звукового сигнала сирен прослушайте информацию, выполните все рекомендации. </w:t>
      </w:r>
    </w:p>
    <w:p w:rsidR="0025302D" w:rsidRPr="000A0838" w:rsidRDefault="0025302D" w:rsidP="000A0838">
      <w:pPr>
        <w:ind w:firstLine="567"/>
        <w:jc w:val="both"/>
        <w:rPr>
          <w:sz w:val="28"/>
          <w:szCs w:val="28"/>
        </w:rPr>
      </w:pPr>
      <w:r w:rsidRPr="000A0838">
        <w:rPr>
          <w:sz w:val="28"/>
          <w:szCs w:val="28"/>
        </w:rPr>
        <w:t xml:space="preserve">В местах, где из-за удаленности не слышно звука сирен и нет громкоговорителей центрального радиовещания, сигнал «ВНИМАНИЕ ВСЕМ» и речевую информацию будут передавать специальные автомобили, оснащенными системой громкоговорящей связи. Речевая информация в каждом случае будет соответствовать угрозе или сложившейся экстремальной ситуации в крае, городе, районе и другом населенном пункте. </w:t>
      </w:r>
    </w:p>
    <w:p w:rsidR="0025302D" w:rsidRPr="000A0838" w:rsidRDefault="0025302D" w:rsidP="000A0838">
      <w:pPr>
        <w:ind w:firstLine="567"/>
        <w:jc w:val="both"/>
        <w:rPr>
          <w:sz w:val="28"/>
          <w:szCs w:val="28"/>
        </w:rPr>
      </w:pPr>
      <w:r w:rsidRPr="000A0838">
        <w:rPr>
          <w:sz w:val="28"/>
          <w:szCs w:val="28"/>
        </w:rPr>
        <w:t xml:space="preserve">Проинформируйте соседей по подъезду и месту жительства — возможно, они не слышали передаваемой информации. Пресекайте немедленно любые проявления паники и слухи. </w:t>
      </w:r>
    </w:p>
    <w:p w:rsidR="0025302D" w:rsidRPr="000A0838" w:rsidRDefault="0025302D" w:rsidP="000A0838">
      <w:pPr>
        <w:ind w:firstLine="567"/>
        <w:jc w:val="both"/>
        <w:rPr>
          <w:sz w:val="28"/>
          <w:szCs w:val="28"/>
        </w:rPr>
      </w:pPr>
      <w:r w:rsidRPr="000A0838">
        <w:rPr>
          <w:sz w:val="28"/>
          <w:szCs w:val="28"/>
        </w:rPr>
        <w:t xml:space="preserve">Всем взрослым необходимо усвоить самим и разъяснить детям, что звучание сирен – это сигнал «ВНИМАНИЕ ВСЕМ». Услышав его, не надо пугаться. Дождитесь разъяснения его причины. </w:t>
      </w:r>
    </w:p>
    <w:p w:rsidR="0025302D" w:rsidRPr="000A0838" w:rsidRDefault="0025302D" w:rsidP="000A0838">
      <w:pPr>
        <w:ind w:firstLine="567"/>
        <w:jc w:val="both"/>
        <w:rPr>
          <w:sz w:val="28"/>
          <w:szCs w:val="28"/>
        </w:rPr>
      </w:pPr>
      <w:r w:rsidRPr="000A0838">
        <w:rPr>
          <w:sz w:val="28"/>
          <w:szCs w:val="28"/>
        </w:rPr>
        <w:t xml:space="preserve">В течение всего времени ликвидации чрезвычайной ситуации теле-, и радиоприемники должны быть включены. </w:t>
      </w:r>
    </w:p>
    <w:p w:rsidR="0025302D" w:rsidRPr="000A0838" w:rsidRDefault="0025302D" w:rsidP="000A0838">
      <w:pPr>
        <w:ind w:firstLine="567"/>
        <w:jc w:val="both"/>
        <w:rPr>
          <w:sz w:val="28"/>
          <w:szCs w:val="28"/>
        </w:rPr>
      </w:pPr>
      <w:r w:rsidRPr="000A0838">
        <w:rPr>
          <w:sz w:val="28"/>
          <w:szCs w:val="28"/>
        </w:rPr>
        <w:t xml:space="preserve">На территории Санкт-Петербурга оповещение населения об угрозе и возникновении ЧС будет осуществляется с использованием Санкт-Петербургской территориальной подсистемы оповещения единой государственной системы предупреждения и ликвидации чрезвычайных ситуаций которая включает: </w:t>
      </w:r>
    </w:p>
    <w:p w:rsidR="0025302D" w:rsidRPr="000A0838" w:rsidRDefault="0025302D" w:rsidP="000A0838">
      <w:pPr>
        <w:ind w:firstLine="567"/>
        <w:jc w:val="both"/>
        <w:rPr>
          <w:sz w:val="28"/>
          <w:szCs w:val="28"/>
        </w:rPr>
      </w:pPr>
      <w:r w:rsidRPr="000A0838">
        <w:rPr>
          <w:sz w:val="28"/>
          <w:szCs w:val="28"/>
        </w:rPr>
        <w:t xml:space="preserve">региональную автоматизированную систему централизованного оповещения населения (РАСЦО); </w:t>
      </w:r>
    </w:p>
    <w:p w:rsidR="0025302D" w:rsidRPr="000A0838" w:rsidRDefault="0025302D" w:rsidP="000A0838">
      <w:pPr>
        <w:ind w:firstLine="567"/>
        <w:jc w:val="both"/>
        <w:rPr>
          <w:sz w:val="28"/>
          <w:szCs w:val="28"/>
        </w:rPr>
      </w:pPr>
      <w:r w:rsidRPr="000A0838">
        <w:rPr>
          <w:sz w:val="28"/>
          <w:szCs w:val="28"/>
        </w:rPr>
        <w:t xml:space="preserve">общероссийскую комплексную систему информирования и оповещения населения в местах массового пребывания людей (ОКСИОН); </w:t>
      </w:r>
    </w:p>
    <w:p w:rsidR="0025302D" w:rsidRPr="000A0838" w:rsidRDefault="0025302D" w:rsidP="000A0838">
      <w:pPr>
        <w:ind w:firstLine="567"/>
        <w:jc w:val="both"/>
        <w:rPr>
          <w:sz w:val="28"/>
          <w:szCs w:val="28"/>
        </w:rPr>
      </w:pPr>
      <w:r w:rsidRPr="000A0838">
        <w:rPr>
          <w:sz w:val="28"/>
          <w:szCs w:val="28"/>
        </w:rPr>
        <w:t xml:space="preserve">комплексную систему экстренного оповещения населения об угрозе возникновения или о возникновении чрезвычайных ситуаций (КСЭОН). </w:t>
      </w:r>
    </w:p>
    <w:p w:rsidR="0025302D" w:rsidRPr="000A0838" w:rsidRDefault="0025302D" w:rsidP="000A0838">
      <w:pPr>
        <w:ind w:firstLine="567"/>
        <w:jc w:val="both"/>
        <w:rPr>
          <w:sz w:val="28"/>
          <w:szCs w:val="28"/>
        </w:rPr>
      </w:pPr>
      <w:r w:rsidRPr="000A0838">
        <w:rPr>
          <w:sz w:val="28"/>
          <w:szCs w:val="28"/>
        </w:rPr>
        <w:t xml:space="preserve">Территориальная подсистема оповещения входит в состав Санкт-Петербургской территориальной подсистемы единой государственной системы предупреждения и ликвидации чрезвычайных ситуаций, является составной частью функциональной подсистемы связи и оповещения федерального уровня и представляет собой организационно-техническое объединение оперативных дежурных служб органов управления Санкт-Петербурга, а также специальных технических средств оповещения, передачи информации, телевизионного и звукового вещания, государственных и ведомственных каналов (линий) связи юридических и физических лиц, имеющих лицензии на деятельность, связанную с предоставлением услуг связи, проводного, радио- и телевизионного вещания, включая предоставление услуг связи исключительно для нужд обороны, безопасности и охраны порядка на территории Санкт-Петербурга. </w:t>
      </w:r>
    </w:p>
    <w:p w:rsidR="0025302D" w:rsidRPr="000A0838" w:rsidRDefault="0025302D" w:rsidP="000A0838">
      <w:pPr>
        <w:ind w:firstLine="567"/>
        <w:jc w:val="both"/>
        <w:rPr>
          <w:sz w:val="28"/>
          <w:szCs w:val="28"/>
        </w:rPr>
      </w:pPr>
      <w:r w:rsidRPr="000A0838">
        <w:rPr>
          <w:sz w:val="28"/>
          <w:szCs w:val="28"/>
        </w:rPr>
        <w:t xml:space="preserve">Территориальная подсистема оповещения организационно и технически связана с системами оповещения Ленинградского военного округа, министерств и ведомств Российской Федерации, призванных решать задачи, связанные с защитой населения и территорий при возникновении чрезвычайных ситуаций природного и техногенного характера. </w:t>
      </w:r>
    </w:p>
    <w:p w:rsidR="0025302D" w:rsidRPr="000A0838" w:rsidRDefault="0025302D" w:rsidP="000A0838">
      <w:pPr>
        <w:ind w:firstLine="567"/>
        <w:jc w:val="both"/>
        <w:rPr>
          <w:sz w:val="28"/>
          <w:szCs w:val="28"/>
        </w:rPr>
      </w:pPr>
      <w:r w:rsidRPr="000A0838">
        <w:rPr>
          <w:sz w:val="28"/>
          <w:szCs w:val="28"/>
        </w:rPr>
        <w:t xml:space="preserve">Территориальная подсистема оповещения находится в постоянной готовности к применению. Основным способом оповещения населения в чрезвычайных ситуациях является передача речевой информации с </w:t>
      </w:r>
      <w:r w:rsidRPr="000A0838">
        <w:rPr>
          <w:sz w:val="28"/>
          <w:szCs w:val="28"/>
        </w:rPr>
        <w:lastRenderedPageBreak/>
        <w:t xml:space="preserve">использованием радиотрансляционных сетей, радиовещательных и телевизионных станций независимо от форм собственности и ведомственной принадлежности. Как уже отмечалось ранее для привлечения внимания населения перед передачей речевой информации передается звук сирены, означающий подачу предупредительного сигнала «ВНИМАНИЕ ВСЕМ», по которому население обязано включать приемники проводного вещания, радиоприемники и телевизионные приемники для прослушивания экстренного сообщения. </w:t>
      </w:r>
    </w:p>
    <w:p w:rsidR="0025302D" w:rsidRPr="000A0838" w:rsidRDefault="0025302D" w:rsidP="000A0838">
      <w:pPr>
        <w:ind w:firstLine="567"/>
        <w:jc w:val="both"/>
        <w:rPr>
          <w:sz w:val="28"/>
          <w:szCs w:val="28"/>
        </w:rPr>
      </w:pPr>
      <w:r w:rsidRPr="000A0838">
        <w:rPr>
          <w:sz w:val="28"/>
          <w:szCs w:val="28"/>
        </w:rPr>
        <w:t xml:space="preserve">Основными задачами территориальной подсистемы оповещения в случае угрозы возникновения и при возникновении чрезвычайных ситуаций являются: </w:t>
      </w:r>
    </w:p>
    <w:p w:rsidR="0025302D" w:rsidRPr="000A0838" w:rsidRDefault="0025302D" w:rsidP="000A0838">
      <w:pPr>
        <w:ind w:firstLine="567"/>
        <w:jc w:val="both"/>
        <w:rPr>
          <w:sz w:val="28"/>
          <w:szCs w:val="28"/>
        </w:rPr>
      </w:pPr>
      <w:r w:rsidRPr="000A0838">
        <w:rPr>
          <w:sz w:val="28"/>
          <w:szCs w:val="28"/>
        </w:rPr>
        <w:t xml:space="preserve">оповещение и информирование населения; </w:t>
      </w:r>
    </w:p>
    <w:p w:rsidR="0025302D" w:rsidRPr="000A0838" w:rsidRDefault="0025302D" w:rsidP="000A0838">
      <w:pPr>
        <w:ind w:firstLine="567"/>
        <w:jc w:val="both"/>
        <w:rPr>
          <w:sz w:val="28"/>
          <w:szCs w:val="28"/>
        </w:rPr>
      </w:pPr>
      <w:r w:rsidRPr="000A0838">
        <w:rPr>
          <w:sz w:val="28"/>
          <w:szCs w:val="28"/>
        </w:rPr>
        <w:t xml:space="preserve">оповещение органов управления по делам гражданской обороны и чрезвычайным ситуациям как по месту их постоянной дислокации, так и при размещении на подвижных и стационарных запасных пунктах управления; </w:t>
      </w:r>
    </w:p>
    <w:p w:rsidR="0025302D" w:rsidRPr="000A0838" w:rsidRDefault="0025302D" w:rsidP="000A0838">
      <w:pPr>
        <w:ind w:firstLine="567"/>
        <w:jc w:val="both"/>
        <w:rPr>
          <w:sz w:val="28"/>
          <w:szCs w:val="28"/>
        </w:rPr>
      </w:pPr>
      <w:r w:rsidRPr="000A0838">
        <w:rPr>
          <w:sz w:val="28"/>
          <w:szCs w:val="28"/>
        </w:rPr>
        <w:t xml:space="preserve">оповещение сил Санкт-Петербургской территориальной подсистемы единой государственной системы предупреждения и ликвидации чрезвычайных ситуаций. </w:t>
      </w:r>
    </w:p>
    <w:p w:rsidR="0025302D" w:rsidRPr="000A0838" w:rsidRDefault="0025302D" w:rsidP="000A0838">
      <w:pPr>
        <w:ind w:firstLine="567"/>
        <w:jc w:val="both"/>
        <w:rPr>
          <w:sz w:val="28"/>
          <w:szCs w:val="28"/>
        </w:rPr>
      </w:pPr>
      <w:r w:rsidRPr="000A0838">
        <w:rPr>
          <w:sz w:val="28"/>
          <w:szCs w:val="28"/>
        </w:rPr>
        <w:t xml:space="preserve">оповещение и информирование руководящих должностных лиц Санкт-Петербургской территориальной подсистемы единой государственной системы предупреждения и ликвидации чрезвычайных ситуаций. </w:t>
      </w:r>
    </w:p>
    <w:p w:rsidR="0025302D" w:rsidRPr="000A0838" w:rsidRDefault="0025302D" w:rsidP="000A0838">
      <w:pPr>
        <w:ind w:firstLine="567"/>
        <w:jc w:val="both"/>
        <w:rPr>
          <w:sz w:val="28"/>
          <w:szCs w:val="28"/>
        </w:rPr>
      </w:pPr>
      <w:r w:rsidRPr="000A0838">
        <w:rPr>
          <w:sz w:val="28"/>
          <w:szCs w:val="28"/>
        </w:rPr>
        <w:t xml:space="preserve">Территориальная подсистема оповещения создана на территориальном, местном и объектовом уровнях. На территориальном и местном уровнях территориальная подсистема оповещения функционирует на базе федерального государственного унитарного предприятия связи «Радиотрансляционная сеть Санкт-Петербурга». </w:t>
      </w:r>
    </w:p>
    <w:p w:rsidR="0025302D" w:rsidRPr="000A0838" w:rsidRDefault="0025302D" w:rsidP="000A0838">
      <w:pPr>
        <w:ind w:firstLine="567"/>
        <w:jc w:val="both"/>
        <w:rPr>
          <w:sz w:val="28"/>
          <w:szCs w:val="28"/>
        </w:rPr>
      </w:pPr>
      <w:r w:rsidRPr="000A0838">
        <w:rPr>
          <w:sz w:val="28"/>
          <w:szCs w:val="28"/>
        </w:rPr>
        <w:t xml:space="preserve">На объектовом уровне территориальная подсистема оповещения создается предприятиями, организациями и учреждениями с количеством работающих 200 и более человек, учебными и культурными учреждениями (школами, институтами, театрами, музеями и т.д.), а также организациями, имеющими территории, где происходит массовое скопление людей (вокзалы, универмаги, рынки и т.д.), независимо от форм собственности для решения задач оповещения и информирования персонала указанных объектов и людей, находящихся вблизи этих объектов, в соответствии с Требованиями к подсистеме оповещения объекта на территории Санкт-Петербурга. </w:t>
      </w:r>
    </w:p>
    <w:p w:rsidR="0025302D" w:rsidRPr="000A0838" w:rsidRDefault="0025302D" w:rsidP="000A0838">
      <w:pPr>
        <w:ind w:firstLine="567"/>
        <w:jc w:val="both"/>
        <w:rPr>
          <w:sz w:val="28"/>
          <w:szCs w:val="28"/>
        </w:rPr>
      </w:pPr>
      <w:r w:rsidRPr="000A0838">
        <w:rPr>
          <w:sz w:val="28"/>
          <w:szCs w:val="28"/>
        </w:rPr>
        <w:t xml:space="preserve">На объектах, где существует опасность химического заражения и радиоактивного загрязнения, для оповещения и информирования персонала указанных объектов и населения, проживающего вблизи потенциально опасных объектов, создаются локальные системы оповещения. </w:t>
      </w:r>
    </w:p>
    <w:p w:rsidR="0025302D" w:rsidRPr="000A0838" w:rsidRDefault="0025302D" w:rsidP="000A0838">
      <w:pPr>
        <w:ind w:firstLine="567"/>
        <w:jc w:val="both"/>
        <w:rPr>
          <w:b/>
          <w:i/>
          <w:sz w:val="28"/>
          <w:szCs w:val="28"/>
        </w:rPr>
      </w:pPr>
      <w:r w:rsidRPr="000A0838">
        <w:rPr>
          <w:b/>
          <w:i/>
          <w:sz w:val="28"/>
          <w:szCs w:val="28"/>
        </w:rPr>
        <w:t xml:space="preserve">Основными мероприятиями, осуществляемыми в территориальной подсистеме оповещения, являются: </w:t>
      </w:r>
    </w:p>
    <w:p w:rsidR="0025302D" w:rsidRPr="000A0838" w:rsidRDefault="0025302D" w:rsidP="000A0838">
      <w:pPr>
        <w:ind w:firstLine="567"/>
        <w:jc w:val="both"/>
        <w:rPr>
          <w:i/>
          <w:sz w:val="28"/>
          <w:szCs w:val="28"/>
        </w:rPr>
      </w:pPr>
      <w:r w:rsidRPr="000A0838">
        <w:rPr>
          <w:i/>
          <w:sz w:val="28"/>
          <w:szCs w:val="28"/>
        </w:rPr>
        <w:t xml:space="preserve">В режиме повседневной готовности: </w:t>
      </w:r>
    </w:p>
    <w:p w:rsidR="0025302D" w:rsidRPr="000A0838" w:rsidRDefault="0025302D" w:rsidP="000A0838">
      <w:pPr>
        <w:ind w:firstLine="567"/>
        <w:jc w:val="both"/>
        <w:rPr>
          <w:sz w:val="28"/>
          <w:szCs w:val="28"/>
        </w:rPr>
      </w:pPr>
      <w:r w:rsidRPr="000A0838">
        <w:rPr>
          <w:sz w:val="28"/>
          <w:szCs w:val="28"/>
        </w:rPr>
        <w:t xml:space="preserve">поддержание территориальной подсистемы оповещения в состоянии постоянной готовности к задействованию, с этой целью на всех уровнях подсистемы периодически проводятся технические проверки готовности к работе; </w:t>
      </w:r>
    </w:p>
    <w:p w:rsidR="0025302D" w:rsidRPr="000A0838" w:rsidRDefault="0025302D" w:rsidP="000A0838">
      <w:pPr>
        <w:ind w:firstLine="567"/>
        <w:jc w:val="both"/>
        <w:rPr>
          <w:sz w:val="28"/>
          <w:szCs w:val="28"/>
        </w:rPr>
      </w:pPr>
      <w:r w:rsidRPr="000A0838">
        <w:rPr>
          <w:sz w:val="28"/>
          <w:szCs w:val="28"/>
        </w:rPr>
        <w:t xml:space="preserve">проведение работ по эксплуатационно-техническому обслуживанию, совершенствованию и развитию территориальной подсистемы оповещения. </w:t>
      </w:r>
    </w:p>
    <w:p w:rsidR="0025302D" w:rsidRPr="000A0838" w:rsidRDefault="0025302D" w:rsidP="000A0838">
      <w:pPr>
        <w:ind w:firstLine="567"/>
        <w:jc w:val="both"/>
        <w:rPr>
          <w:i/>
          <w:sz w:val="28"/>
          <w:szCs w:val="28"/>
        </w:rPr>
      </w:pPr>
      <w:r w:rsidRPr="000A0838">
        <w:rPr>
          <w:i/>
          <w:sz w:val="28"/>
          <w:szCs w:val="28"/>
        </w:rPr>
        <w:t xml:space="preserve">В режиме повышенной готовности: </w:t>
      </w:r>
    </w:p>
    <w:p w:rsidR="0025302D" w:rsidRPr="000A0838" w:rsidRDefault="0025302D" w:rsidP="000A0838">
      <w:pPr>
        <w:ind w:firstLine="567"/>
        <w:jc w:val="both"/>
        <w:rPr>
          <w:sz w:val="28"/>
          <w:szCs w:val="28"/>
        </w:rPr>
      </w:pPr>
      <w:r w:rsidRPr="000A0838">
        <w:rPr>
          <w:sz w:val="28"/>
          <w:szCs w:val="28"/>
        </w:rPr>
        <w:t xml:space="preserve">усиление состава дежурных служб территориальной подсистемы оповещения; </w:t>
      </w:r>
    </w:p>
    <w:p w:rsidR="0025302D" w:rsidRPr="000A0838" w:rsidRDefault="0025302D" w:rsidP="000A0838">
      <w:pPr>
        <w:ind w:firstLine="567"/>
        <w:jc w:val="both"/>
        <w:rPr>
          <w:sz w:val="28"/>
          <w:szCs w:val="28"/>
        </w:rPr>
      </w:pPr>
      <w:r w:rsidRPr="000A0838">
        <w:rPr>
          <w:sz w:val="28"/>
          <w:szCs w:val="28"/>
        </w:rPr>
        <w:lastRenderedPageBreak/>
        <w:t xml:space="preserve">проверка готовности средств территориальной подсистемы оповещения к экстренному задействованию; </w:t>
      </w:r>
    </w:p>
    <w:p w:rsidR="0025302D" w:rsidRPr="000A0838" w:rsidRDefault="0025302D" w:rsidP="000A0838">
      <w:pPr>
        <w:ind w:firstLine="567"/>
        <w:jc w:val="both"/>
        <w:rPr>
          <w:sz w:val="28"/>
          <w:szCs w:val="28"/>
        </w:rPr>
      </w:pPr>
      <w:r w:rsidRPr="000A0838">
        <w:rPr>
          <w:sz w:val="28"/>
          <w:szCs w:val="28"/>
        </w:rPr>
        <w:t xml:space="preserve">проверка организационно-технического сопряжения территориальной подсистемы оповещения с функциональной подсистемой связи и оповещения федерального уровня; - подготовка к работе сетей и мобильных средств оповещения и информирования. </w:t>
      </w:r>
    </w:p>
    <w:p w:rsidR="0025302D" w:rsidRPr="000A0838" w:rsidRDefault="0025302D" w:rsidP="000A0838">
      <w:pPr>
        <w:ind w:firstLine="567"/>
        <w:jc w:val="both"/>
        <w:rPr>
          <w:i/>
          <w:sz w:val="28"/>
          <w:szCs w:val="28"/>
        </w:rPr>
      </w:pPr>
      <w:r w:rsidRPr="000A0838">
        <w:rPr>
          <w:i/>
          <w:sz w:val="28"/>
          <w:szCs w:val="28"/>
        </w:rPr>
        <w:t xml:space="preserve">В режиме чрезвычайных ситуаций: </w:t>
      </w:r>
    </w:p>
    <w:p w:rsidR="0025302D" w:rsidRPr="000A0838" w:rsidRDefault="0025302D" w:rsidP="000A0838">
      <w:pPr>
        <w:ind w:firstLine="567"/>
        <w:jc w:val="both"/>
        <w:rPr>
          <w:sz w:val="28"/>
          <w:szCs w:val="28"/>
        </w:rPr>
      </w:pPr>
      <w:r w:rsidRPr="000A0838">
        <w:rPr>
          <w:sz w:val="28"/>
          <w:szCs w:val="28"/>
        </w:rPr>
        <w:t xml:space="preserve">задействование территориальной подсистемы оповещения для оповещения и информирования должностных лиц и сил Санкт-Петербургской территориальной подсистемы единой государственной системы предупреждения и ликвидации чрезвычайных ситуаций, органов управления по делам гражданской обороны и чрезвычайным ситуациям, населения; </w:t>
      </w:r>
    </w:p>
    <w:p w:rsidR="0025302D" w:rsidRPr="000A0838" w:rsidRDefault="0025302D" w:rsidP="000A0838">
      <w:pPr>
        <w:ind w:firstLine="567"/>
        <w:jc w:val="both"/>
        <w:rPr>
          <w:sz w:val="28"/>
          <w:szCs w:val="28"/>
        </w:rPr>
      </w:pPr>
      <w:r w:rsidRPr="000A0838">
        <w:rPr>
          <w:sz w:val="28"/>
          <w:szCs w:val="28"/>
        </w:rPr>
        <w:t>задействование мобильных средств оповещения и информирования в районах чрезвычайных ситуаций;</w:t>
      </w:r>
    </w:p>
    <w:p w:rsidR="0025302D" w:rsidRPr="000A0838" w:rsidRDefault="0025302D" w:rsidP="000A0838">
      <w:pPr>
        <w:ind w:firstLine="567"/>
        <w:jc w:val="both"/>
        <w:rPr>
          <w:sz w:val="28"/>
          <w:szCs w:val="28"/>
        </w:rPr>
      </w:pPr>
      <w:r w:rsidRPr="000A0838">
        <w:rPr>
          <w:sz w:val="28"/>
          <w:szCs w:val="28"/>
        </w:rPr>
        <w:t xml:space="preserve">проверка состояния технических средств территориальной подсистемы оповещения в районах чрезвычайных ситуаций и проведение работ по восстановлению их работоспособности. </w:t>
      </w:r>
    </w:p>
    <w:p w:rsidR="0025302D" w:rsidRPr="000A0838" w:rsidRDefault="0025302D" w:rsidP="000A0838">
      <w:pPr>
        <w:ind w:firstLine="567"/>
        <w:jc w:val="both"/>
        <w:rPr>
          <w:sz w:val="28"/>
          <w:szCs w:val="28"/>
        </w:rPr>
      </w:pPr>
      <w:r w:rsidRPr="000A0838">
        <w:rPr>
          <w:sz w:val="28"/>
          <w:szCs w:val="28"/>
        </w:rPr>
        <w:t xml:space="preserve">ОКСИОН является составной частью системы управления РСЧС. </w:t>
      </w:r>
    </w:p>
    <w:p w:rsidR="0025302D" w:rsidRPr="000A0838" w:rsidRDefault="0025302D" w:rsidP="000A0838">
      <w:pPr>
        <w:ind w:firstLine="567"/>
        <w:jc w:val="both"/>
        <w:rPr>
          <w:sz w:val="28"/>
          <w:szCs w:val="28"/>
        </w:rPr>
      </w:pPr>
      <w:r w:rsidRPr="000A0838">
        <w:rPr>
          <w:sz w:val="28"/>
          <w:szCs w:val="28"/>
        </w:rPr>
        <w:t xml:space="preserve">На ОКСИОН возложено решение следующих основных задач: </w:t>
      </w:r>
    </w:p>
    <w:p w:rsidR="0025302D" w:rsidRPr="000A0838" w:rsidRDefault="0025302D" w:rsidP="000A0838">
      <w:pPr>
        <w:ind w:firstLine="567"/>
        <w:jc w:val="both"/>
        <w:rPr>
          <w:sz w:val="28"/>
          <w:szCs w:val="28"/>
        </w:rPr>
      </w:pPr>
      <w:r w:rsidRPr="000A0838">
        <w:rPr>
          <w:sz w:val="28"/>
          <w:szCs w:val="28"/>
        </w:rPr>
        <w:t xml:space="preserve">1. Сокращение сроков гарантированного оповещения о чрезвычайных ситуациях; </w:t>
      </w:r>
    </w:p>
    <w:p w:rsidR="0025302D" w:rsidRPr="000A0838" w:rsidRDefault="0025302D" w:rsidP="000A0838">
      <w:pPr>
        <w:ind w:firstLine="567"/>
        <w:jc w:val="both"/>
        <w:rPr>
          <w:sz w:val="28"/>
          <w:szCs w:val="28"/>
        </w:rPr>
      </w:pPr>
      <w:r w:rsidRPr="000A0838">
        <w:rPr>
          <w:sz w:val="28"/>
          <w:szCs w:val="28"/>
        </w:rPr>
        <w:t xml:space="preserve">2. Повышение оперативности информирования населения по правилам безопасного поведения при угрозе и возникновении чрезвычайных ситуаций; </w:t>
      </w:r>
    </w:p>
    <w:p w:rsidR="0025302D" w:rsidRPr="000A0838" w:rsidRDefault="0025302D" w:rsidP="000A0838">
      <w:pPr>
        <w:ind w:firstLine="567"/>
        <w:jc w:val="both"/>
        <w:rPr>
          <w:sz w:val="28"/>
          <w:szCs w:val="28"/>
        </w:rPr>
      </w:pPr>
      <w:r w:rsidRPr="000A0838">
        <w:rPr>
          <w:sz w:val="28"/>
          <w:szCs w:val="28"/>
        </w:rPr>
        <w:t xml:space="preserve">3. Повышение уровня подготовленности населения в области безопасности жизнедеятельности; </w:t>
      </w:r>
    </w:p>
    <w:p w:rsidR="0025302D" w:rsidRPr="000A0838" w:rsidRDefault="0025302D" w:rsidP="000A0838">
      <w:pPr>
        <w:ind w:firstLine="567"/>
        <w:jc w:val="both"/>
        <w:rPr>
          <w:sz w:val="28"/>
          <w:szCs w:val="28"/>
        </w:rPr>
      </w:pPr>
      <w:r w:rsidRPr="000A0838">
        <w:rPr>
          <w:sz w:val="28"/>
          <w:szCs w:val="28"/>
        </w:rPr>
        <w:t xml:space="preserve">4. Повышение уровня культуры безопасности жизнедеятельности; </w:t>
      </w:r>
    </w:p>
    <w:p w:rsidR="0025302D" w:rsidRPr="000A0838" w:rsidRDefault="0025302D" w:rsidP="000A0838">
      <w:pPr>
        <w:ind w:firstLine="567"/>
        <w:jc w:val="both"/>
        <w:rPr>
          <w:sz w:val="28"/>
          <w:szCs w:val="28"/>
        </w:rPr>
      </w:pPr>
      <w:r w:rsidRPr="000A0838">
        <w:rPr>
          <w:sz w:val="28"/>
          <w:szCs w:val="28"/>
        </w:rPr>
        <w:t xml:space="preserve">5, Увеличение действенности информационного воздействия с целью скорейшей реабилитации пострадавшего в результате ЧС населения; </w:t>
      </w:r>
    </w:p>
    <w:p w:rsidR="0025302D" w:rsidRPr="000A0838" w:rsidRDefault="0025302D" w:rsidP="000A0838">
      <w:pPr>
        <w:ind w:firstLine="567"/>
        <w:jc w:val="both"/>
        <w:rPr>
          <w:sz w:val="28"/>
          <w:szCs w:val="28"/>
        </w:rPr>
      </w:pPr>
      <w:r w:rsidRPr="000A0838">
        <w:rPr>
          <w:sz w:val="28"/>
          <w:szCs w:val="28"/>
        </w:rPr>
        <w:t xml:space="preserve">6. Повышение эффективности мониторинга за радиационной и химической обстановкой и состоянием правопорядка в местах массового пребывания людей. </w:t>
      </w:r>
    </w:p>
    <w:p w:rsidR="0025302D" w:rsidRPr="000A0838" w:rsidRDefault="0025302D" w:rsidP="000A0838">
      <w:pPr>
        <w:ind w:firstLine="567"/>
        <w:jc w:val="both"/>
        <w:rPr>
          <w:sz w:val="28"/>
          <w:szCs w:val="28"/>
        </w:rPr>
      </w:pPr>
      <w:r w:rsidRPr="000A0838">
        <w:rPr>
          <w:sz w:val="28"/>
          <w:szCs w:val="28"/>
        </w:rPr>
        <w:t xml:space="preserve">В состав ОКСИОН входят следующие структурные элементы: </w:t>
      </w:r>
    </w:p>
    <w:p w:rsidR="0025302D" w:rsidRPr="000A0838" w:rsidRDefault="0025302D" w:rsidP="000A0838">
      <w:pPr>
        <w:ind w:firstLine="567"/>
        <w:jc w:val="both"/>
        <w:rPr>
          <w:sz w:val="28"/>
          <w:szCs w:val="28"/>
        </w:rPr>
      </w:pPr>
      <w:r w:rsidRPr="000A0838">
        <w:rPr>
          <w:sz w:val="28"/>
          <w:szCs w:val="28"/>
        </w:rPr>
        <w:t>1. Информационные цен</w:t>
      </w:r>
      <w:r w:rsidR="00F02387" w:rsidRPr="000A0838">
        <w:rPr>
          <w:sz w:val="28"/>
          <w:szCs w:val="28"/>
        </w:rPr>
        <w:t>тры различного уровня (рис 2).</w:t>
      </w:r>
    </w:p>
    <w:p w:rsidR="00F02387" w:rsidRPr="000A0838" w:rsidRDefault="00F02387" w:rsidP="000A0838">
      <w:pPr>
        <w:ind w:firstLine="567"/>
        <w:jc w:val="both"/>
        <w:rPr>
          <w:sz w:val="28"/>
          <w:szCs w:val="28"/>
        </w:rPr>
      </w:pPr>
      <w:r w:rsidRPr="000A0838">
        <w:rPr>
          <w:sz w:val="28"/>
          <w:szCs w:val="28"/>
        </w:rPr>
        <w:t>2. Терминальные комплексы, такие как:</w:t>
      </w:r>
    </w:p>
    <w:p w:rsidR="00F02387" w:rsidRPr="000A0838" w:rsidRDefault="00F02387" w:rsidP="000A0838">
      <w:pPr>
        <w:ind w:firstLine="567"/>
        <w:jc w:val="both"/>
        <w:rPr>
          <w:sz w:val="28"/>
          <w:szCs w:val="28"/>
        </w:rPr>
      </w:pPr>
      <w:r w:rsidRPr="000A0838">
        <w:rPr>
          <w:sz w:val="28"/>
          <w:szCs w:val="28"/>
        </w:rPr>
        <w:t>пункты уличного информирования и оповещения населения (ПУОН) – (рис.3);</w:t>
      </w:r>
    </w:p>
    <w:p w:rsidR="00F02387" w:rsidRPr="000A0838" w:rsidRDefault="00F02387" w:rsidP="000A0838">
      <w:pPr>
        <w:ind w:firstLine="567"/>
        <w:jc w:val="both"/>
        <w:rPr>
          <w:sz w:val="28"/>
          <w:szCs w:val="28"/>
        </w:rPr>
      </w:pPr>
      <w:r w:rsidRPr="000A0838">
        <w:rPr>
          <w:sz w:val="28"/>
          <w:szCs w:val="28"/>
        </w:rPr>
        <w:t>пункты информирования и оповещения населения на объектах с массовым пребыванием людей (ПИОН) – (рис 4);</w:t>
      </w:r>
    </w:p>
    <w:p w:rsidR="00F02387" w:rsidRPr="000A0838" w:rsidRDefault="00F02387" w:rsidP="000A0838">
      <w:pPr>
        <w:ind w:firstLine="567"/>
        <w:jc w:val="both"/>
        <w:rPr>
          <w:sz w:val="28"/>
          <w:szCs w:val="28"/>
        </w:rPr>
      </w:pPr>
      <w:r w:rsidRPr="000A0838">
        <w:rPr>
          <w:sz w:val="28"/>
          <w:szCs w:val="28"/>
        </w:rPr>
        <w:t>мобильные комплексы информирования и оповещения населения (МКИОН) – (рис. 5).</w:t>
      </w:r>
    </w:p>
    <w:p w:rsidR="00F02387" w:rsidRPr="000A0838" w:rsidRDefault="00F02387" w:rsidP="000A0838">
      <w:pPr>
        <w:pStyle w:val="Default"/>
        <w:ind w:firstLine="567"/>
        <w:jc w:val="both"/>
        <w:rPr>
          <w:color w:val="auto"/>
          <w:sz w:val="28"/>
          <w:szCs w:val="28"/>
        </w:rPr>
      </w:pPr>
      <w:r w:rsidRPr="000A0838">
        <w:rPr>
          <w:color w:val="auto"/>
          <w:sz w:val="28"/>
          <w:szCs w:val="28"/>
        </w:rPr>
        <w:t xml:space="preserve">3. Распределенные автоматизированные подсистемы; </w:t>
      </w:r>
    </w:p>
    <w:p w:rsidR="00F02387" w:rsidRPr="000A0838" w:rsidRDefault="00F02387" w:rsidP="000A0838">
      <w:pPr>
        <w:pStyle w:val="Default"/>
        <w:ind w:firstLine="567"/>
        <w:jc w:val="both"/>
        <w:rPr>
          <w:color w:val="auto"/>
          <w:sz w:val="28"/>
          <w:szCs w:val="28"/>
        </w:rPr>
      </w:pPr>
      <w:r w:rsidRPr="000A0838">
        <w:rPr>
          <w:color w:val="auto"/>
          <w:sz w:val="28"/>
          <w:szCs w:val="28"/>
        </w:rPr>
        <w:t xml:space="preserve">4. Другие средства информирования и оповещения населения. </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r w:rsidRPr="000A0838">
        <w:rPr>
          <w:noProof/>
          <w:sz w:val="28"/>
          <w:szCs w:val="28"/>
        </w:rPr>
        <w:lastRenderedPageBreak/>
        <w:drawing>
          <wp:inline distT="0" distB="0" distL="0" distR="0" wp14:anchorId="6CD0D160" wp14:editId="21FD4045">
            <wp:extent cx="5029200" cy="35052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t="14891" b="17480"/>
                    <a:stretch>
                      <a:fillRect/>
                    </a:stretch>
                  </pic:blipFill>
                  <pic:spPr bwMode="auto">
                    <a:xfrm>
                      <a:off x="0" y="0"/>
                      <a:ext cx="5029200" cy="3505200"/>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b/>
          <w:sz w:val="28"/>
          <w:szCs w:val="28"/>
        </w:rPr>
        <w:t>Рис 2.</w:t>
      </w:r>
      <w:r w:rsidRPr="000A0838">
        <w:rPr>
          <w:sz w:val="28"/>
          <w:szCs w:val="28"/>
        </w:rPr>
        <w:t xml:space="preserve"> Федеральный информационный центр ОКСИОН</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0B975C3B" wp14:editId="48B9E9A6">
            <wp:extent cx="5343525" cy="276225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t="23247"/>
                    <a:stretch>
                      <a:fillRect/>
                    </a:stretch>
                  </pic:blipFill>
                  <pic:spPr bwMode="auto">
                    <a:xfrm>
                      <a:off x="0" y="0"/>
                      <a:ext cx="5343525" cy="2762250"/>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b/>
          <w:sz w:val="28"/>
          <w:szCs w:val="28"/>
        </w:rPr>
        <w:t>Рис. 3.</w:t>
      </w:r>
      <w:r w:rsidRPr="000A0838">
        <w:rPr>
          <w:sz w:val="28"/>
          <w:szCs w:val="28"/>
        </w:rPr>
        <w:t xml:space="preserve"> Пункт уличного информирования в районе магазина </w:t>
      </w:r>
    </w:p>
    <w:p w:rsidR="0025302D" w:rsidRPr="000A0838" w:rsidRDefault="0025302D" w:rsidP="000A0838">
      <w:pPr>
        <w:ind w:firstLine="567"/>
        <w:jc w:val="both"/>
        <w:rPr>
          <w:sz w:val="28"/>
          <w:szCs w:val="28"/>
        </w:rPr>
      </w:pPr>
      <w:r w:rsidRPr="000A0838">
        <w:rPr>
          <w:sz w:val="28"/>
          <w:szCs w:val="28"/>
        </w:rPr>
        <w:t>«Лента» (Таллиннское шоссе 159).</w:t>
      </w:r>
    </w:p>
    <w:p w:rsidR="0025302D" w:rsidRPr="000A0838" w:rsidRDefault="0025302D" w:rsidP="000A0838">
      <w:pPr>
        <w:ind w:firstLine="567"/>
        <w:jc w:val="both"/>
        <w:rPr>
          <w:sz w:val="28"/>
          <w:szCs w:val="28"/>
        </w:rPr>
      </w:pPr>
    </w:p>
    <w:p w:rsidR="00FE330C" w:rsidRPr="000A0838" w:rsidRDefault="00FE330C" w:rsidP="000A0838">
      <w:pPr>
        <w:ind w:firstLine="567"/>
        <w:jc w:val="both"/>
        <w:rPr>
          <w:sz w:val="28"/>
          <w:szCs w:val="28"/>
        </w:rPr>
      </w:pPr>
    </w:p>
    <w:p w:rsidR="00FE330C" w:rsidRPr="000A0838" w:rsidRDefault="00FE330C" w:rsidP="000A0838">
      <w:pPr>
        <w:ind w:firstLine="567"/>
        <w:jc w:val="both"/>
        <w:rPr>
          <w:sz w:val="28"/>
          <w:szCs w:val="28"/>
        </w:rPr>
      </w:pPr>
    </w:p>
    <w:p w:rsidR="00FE330C" w:rsidRPr="000A0838" w:rsidRDefault="00FE330C" w:rsidP="000A0838">
      <w:pPr>
        <w:ind w:firstLine="567"/>
        <w:jc w:val="both"/>
        <w:rPr>
          <w:sz w:val="28"/>
          <w:szCs w:val="28"/>
        </w:rPr>
      </w:pPr>
    </w:p>
    <w:p w:rsidR="0025302D" w:rsidRPr="000A0838" w:rsidRDefault="0025302D" w:rsidP="000A0838">
      <w:pPr>
        <w:ind w:firstLine="567"/>
        <w:jc w:val="both"/>
        <w:rPr>
          <w:sz w:val="28"/>
          <w:szCs w:val="28"/>
        </w:rPr>
      </w:pPr>
      <w:r w:rsidRPr="000A0838">
        <w:rPr>
          <w:noProof/>
          <w:sz w:val="28"/>
          <w:szCs w:val="28"/>
        </w:rPr>
        <w:lastRenderedPageBreak/>
        <w:drawing>
          <wp:inline distT="0" distB="0" distL="0" distR="0" wp14:anchorId="1F455136" wp14:editId="4149382B">
            <wp:extent cx="4943475" cy="328612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943475" cy="3286125"/>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b/>
          <w:sz w:val="28"/>
          <w:szCs w:val="28"/>
        </w:rPr>
        <w:t>Рис. 4.</w:t>
      </w:r>
      <w:r w:rsidRPr="000A0838">
        <w:rPr>
          <w:sz w:val="28"/>
          <w:szCs w:val="28"/>
        </w:rPr>
        <w:t xml:space="preserve"> Пункт информирования и оповещения населения - в метро</w:t>
      </w:r>
    </w:p>
    <w:p w:rsidR="00F02387" w:rsidRPr="000A0838" w:rsidRDefault="00F02387"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30FCA243" wp14:editId="66E9B99B">
            <wp:extent cx="4476750" cy="3114675"/>
            <wp:effectExtent l="0" t="0" r="0" b="9525"/>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476750" cy="3114675"/>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b/>
          <w:sz w:val="28"/>
          <w:szCs w:val="28"/>
        </w:rPr>
        <w:t>Рис. 5.</w:t>
      </w:r>
      <w:r w:rsidRPr="000A0838">
        <w:rPr>
          <w:sz w:val="28"/>
          <w:szCs w:val="28"/>
        </w:rPr>
        <w:t xml:space="preserve"> Мобильный комплекс информирования и оповещения населения на базе автомобиля «Газель».</w:t>
      </w:r>
    </w:p>
    <w:p w:rsidR="0025302D" w:rsidRPr="000A0838" w:rsidRDefault="0025302D" w:rsidP="000A0838">
      <w:pPr>
        <w:pStyle w:val="Default"/>
        <w:ind w:firstLine="567"/>
        <w:jc w:val="both"/>
        <w:rPr>
          <w:sz w:val="28"/>
          <w:szCs w:val="28"/>
        </w:rPr>
      </w:pPr>
    </w:p>
    <w:p w:rsidR="0025302D" w:rsidRPr="000A0838" w:rsidRDefault="0025302D" w:rsidP="000A0838">
      <w:pPr>
        <w:pStyle w:val="Default"/>
        <w:ind w:firstLine="567"/>
        <w:jc w:val="both"/>
        <w:rPr>
          <w:color w:val="auto"/>
          <w:sz w:val="28"/>
          <w:szCs w:val="28"/>
        </w:rPr>
      </w:pPr>
      <w:r w:rsidRPr="000A0838">
        <w:rPr>
          <w:color w:val="auto"/>
          <w:sz w:val="28"/>
          <w:szCs w:val="28"/>
        </w:rPr>
        <w:t xml:space="preserve">КСЭОН предназначена для своевременного и гарантированного доведения до населения, находящегося в районах расположения </w:t>
      </w:r>
      <w:proofErr w:type="spellStart"/>
      <w:proofErr w:type="gramStart"/>
      <w:r w:rsidRPr="000A0838">
        <w:rPr>
          <w:color w:val="auto"/>
          <w:sz w:val="28"/>
          <w:szCs w:val="28"/>
        </w:rPr>
        <w:t>химиче-ски</w:t>
      </w:r>
      <w:proofErr w:type="spellEnd"/>
      <w:proofErr w:type="gramEnd"/>
      <w:r w:rsidRPr="000A0838">
        <w:rPr>
          <w:color w:val="auto"/>
          <w:sz w:val="28"/>
          <w:szCs w:val="28"/>
        </w:rPr>
        <w:t xml:space="preserve"> опасных объектов, на которых существует угроза возникновения чрезвычайной ситуации, либо в зоне чрезвычайной ситуации, достоверной информации об угрозе возникновения или о возникновении чрезвычайной ситуации, правилах поведения и способах защиты.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В Санкт-Петербурге определены – 20 зон экстренного оповещения населения в районах расположения ХОО. </w:t>
      </w:r>
    </w:p>
    <w:p w:rsidR="0025302D" w:rsidRPr="000A0838" w:rsidRDefault="0025302D" w:rsidP="000A0838">
      <w:pPr>
        <w:ind w:firstLine="567"/>
        <w:jc w:val="both"/>
        <w:rPr>
          <w:sz w:val="28"/>
          <w:szCs w:val="28"/>
        </w:rPr>
      </w:pPr>
      <w:r w:rsidRPr="000A0838">
        <w:rPr>
          <w:sz w:val="28"/>
          <w:szCs w:val="28"/>
        </w:rPr>
        <w:lastRenderedPageBreak/>
        <w:t>26 декабря 2013 года была успешно проведена первая тренировка по задействованию комплексов технических средств в зоне экстренного оповещения населения в районе размещения химически опасного объекта ОАО «</w:t>
      </w:r>
      <w:proofErr w:type="spellStart"/>
      <w:r w:rsidRPr="000A0838">
        <w:rPr>
          <w:sz w:val="28"/>
          <w:szCs w:val="28"/>
        </w:rPr>
        <w:t>Петрохолод</w:t>
      </w:r>
      <w:proofErr w:type="spellEnd"/>
      <w:r w:rsidRPr="000A0838">
        <w:rPr>
          <w:sz w:val="28"/>
          <w:szCs w:val="28"/>
        </w:rPr>
        <w:t xml:space="preserve">» по адресу: Санкт-Петербург, </w:t>
      </w:r>
      <w:proofErr w:type="spellStart"/>
      <w:r w:rsidRPr="000A0838">
        <w:rPr>
          <w:sz w:val="28"/>
          <w:szCs w:val="28"/>
        </w:rPr>
        <w:t>Полюстровский</w:t>
      </w:r>
      <w:proofErr w:type="spellEnd"/>
      <w:r w:rsidRPr="000A0838">
        <w:rPr>
          <w:sz w:val="28"/>
          <w:szCs w:val="28"/>
        </w:rPr>
        <w:t xml:space="preserve"> пр., д. 87. В ходе тренировки были задействованы: технические средства центральной станции оповещения РАСЦО, ЛСО химически опасного объекта - ОАО «</w:t>
      </w:r>
      <w:proofErr w:type="spellStart"/>
      <w:r w:rsidRPr="000A0838">
        <w:rPr>
          <w:sz w:val="28"/>
          <w:szCs w:val="28"/>
        </w:rPr>
        <w:t>Петрохолод</w:t>
      </w:r>
      <w:proofErr w:type="spellEnd"/>
      <w:r w:rsidRPr="000A0838">
        <w:rPr>
          <w:sz w:val="28"/>
          <w:szCs w:val="28"/>
        </w:rPr>
        <w:t xml:space="preserve">», а также автомобили с громкоговорителями УМВД Калининского района Санкт-Петербурга. Представителями ГУ МЧС России пот Санкт-Петербургу было отмечено, что должностные лица действовали правильно, в соответствии с планом тренировки обеспечено необходимое взаимодействие всех служб. В результате подготовки и проведения указанной тренировки было проведено обучение должностных лиц и населения при получении сигналов оповещения и экстренной информации о ЧС.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26 марта 2014 года в Санкт-Петербурге была проведена проверка по выборочному включению локальных систем оповещения на химически опасных объектах. Мероприятие проводилось в соответствии с «Графиком технических проверок готовности комплексов технических средств в зонах экстренного оповещения населения об угрозе возникновения или возникновении чрезвычайных ситуаций на территории города». </w:t>
      </w:r>
    </w:p>
    <w:p w:rsidR="0025302D" w:rsidRPr="000A0838" w:rsidRDefault="0025302D" w:rsidP="000A0838">
      <w:pPr>
        <w:pStyle w:val="Default"/>
        <w:ind w:firstLine="567"/>
        <w:jc w:val="both"/>
        <w:rPr>
          <w:color w:val="auto"/>
          <w:sz w:val="28"/>
          <w:szCs w:val="28"/>
        </w:rPr>
      </w:pPr>
      <w:r w:rsidRPr="000A0838">
        <w:rPr>
          <w:color w:val="auto"/>
          <w:sz w:val="28"/>
          <w:szCs w:val="28"/>
        </w:rPr>
        <w:t xml:space="preserve">Целью проверки была отработка взаимодействия должностных лиц дежурных смен ЦСО, ЦУКС МЧС по Санкт-Петербургу, ФГУП РСВО - Санкт-Петербург и химически опасных объектов Санкт-Петербурга при принятии решения на задействование комплексов технических средств в зонах экстренного оповещения населения. </w:t>
      </w:r>
    </w:p>
    <w:p w:rsidR="0025302D" w:rsidRPr="000A0838" w:rsidRDefault="0025302D" w:rsidP="000A0838">
      <w:pPr>
        <w:pStyle w:val="Default"/>
        <w:ind w:firstLine="567"/>
        <w:jc w:val="both"/>
        <w:rPr>
          <w:color w:val="auto"/>
          <w:sz w:val="28"/>
          <w:szCs w:val="28"/>
        </w:rPr>
      </w:pPr>
      <w:r w:rsidRPr="000A0838">
        <w:rPr>
          <w:color w:val="auto"/>
          <w:sz w:val="28"/>
          <w:szCs w:val="28"/>
        </w:rPr>
        <w:t>ФГУП РСВО – Санкт-Петербург осуществило подачу проверочного сигнала на выборочное включение локальных систем оповещения (ЛСО) на химически опасных объектах, в том числе ОАО «ПК «Балтика», ОАО «Вимм-Билль-Данн», ОАО «Компания Юнимилк», ОАО «</w:t>
      </w:r>
      <w:proofErr w:type="spellStart"/>
      <w:r w:rsidRPr="000A0838">
        <w:rPr>
          <w:color w:val="auto"/>
          <w:sz w:val="28"/>
          <w:szCs w:val="28"/>
        </w:rPr>
        <w:t>Петрохолод</w:t>
      </w:r>
      <w:proofErr w:type="spellEnd"/>
      <w:r w:rsidRPr="000A0838">
        <w:rPr>
          <w:color w:val="auto"/>
          <w:sz w:val="28"/>
          <w:szCs w:val="28"/>
        </w:rPr>
        <w:t xml:space="preserve">» и других. </w:t>
      </w:r>
    </w:p>
    <w:p w:rsidR="0025302D" w:rsidRPr="000A0838" w:rsidRDefault="0025302D" w:rsidP="000A0838">
      <w:pPr>
        <w:pStyle w:val="Default"/>
        <w:ind w:firstLine="567"/>
        <w:jc w:val="both"/>
        <w:rPr>
          <w:color w:val="auto"/>
          <w:sz w:val="28"/>
          <w:szCs w:val="28"/>
        </w:rPr>
      </w:pPr>
    </w:p>
    <w:p w:rsidR="0025302D" w:rsidRPr="000A0838" w:rsidRDefault="0025302D" w:rsidP="000A0838">
      <w:pPr>
        <w:ind w:firstLine="567"/>
        <w:jc w:val="both"/>
        <w:rPr>
          <w:b/>
          <w:sz w:val="28"/>
          <w:szCs w:val="28"/>
        </w:rPr>
      </w:pPr>
      <w:r w:rsidRPr="000A0838">
        <w:rPr>
          <w:b/>
          <w:sz w:val="28"/>
          <w:szCs w:val="28"/>
        </w:rPr>
        <w:t>Сигналы оповещения, их назначение, возможные способы доведения.</w:t>
      </w:r>
    </w:p>
    <w:p w:rsidR="0025302D" w:rsidRPr="000A0838" w:rsidRDefault="0025302D" w:rsidP="000A0838">
      <w:pPr>
        <w:pStyle w:val="Default"/>
        <w:ind w:firstLine="567"/>
        <w:jc w:val="both"/>
        <w:rPr>
          <w:sz w:val="28"/>
          <w:szCs w:val="28"/>
        </w:rPr>
      </w:pPr>
      <w:r w:rsidRPr="000A0838">
        <w:rPr>
          <w:sz w:val="28"/>
          <w:szCs w:val="28"/>
        </w:rPr>
        <w:t xml:space="preserve">Среди защитных мероприятий гражданской обороны особо важное внимание занимает организация оповещения сил гражданской обороны и населения об угрозе нападения противника и о применении им средств обычного и массового поражения. Особое значение оповещение населения приобретает в случае внезапного нападения противника, когда реальное время для предупреждения населения будет ограниченным и исчисляться минутами. </w:t>
      </w:r>
    </w:p>
    <w:p w:rsidR="0025302D" w:rsidRPr="000A0838" w:rsidRDefault="0025302D" w:rsidP="000A0838">
      <w:pPr>
        <w:ind w:firstLine="567"/>
        <w:jc w:val="both"/>
        <w:rPr>
          <w:sz w:val="28"/>
          <w:szCs w:val="28"/>
        </w:rPr>
      </w:pPr>
      <w:r w:rsidRPr="000A0838">
        <w:rPr>
          <w:sz w:val="28"/>
          <w:szCs w:val="28"/>
        </w:rPr>
        <w:t xml:space="preserve">Известно, что своевременное оповещение населения и возможность его укрытия в защитных и других приспособленных для этого сооружениях за 10-15 минут после оповещения позволит снизить потери людей при внезапном применении противником оружия массового поражения с 85% до 4-7 %. Поэтому эффективность защиты населения от оружия массового поражения даже при наличии достаточного количества защитных сооружений ГО будет зависеть от хорошо организованной системы оповещения населения. </w:t>
      </w:r>
    </w:p>
    <w:p w:rsidR="0025302D" w:rsidRPr="000A0838" w:rsidRDefault="0025302D" w:rsidP="000A0838">
      <w:pPr>
        <w:ind w:firstLine="567"/>
        <w:jc w:val="both"/>
        <w:rPr>
          <w:sz w:val="28"/>
          <w:szCs w:val="28"/>
        </w:rPr>
      </w:pPr>
      <w:r w:rsidRPr="000A0838">
        <w:rPr>
          <w:sz w:val="28"/>
          <w:szCs w:val="28"/>
        </w:rPr>
        <w:t xml:space="preserve">Передача речевых сообщений по каналам радио- и телевещания является основным способом оповещения населения. </w:t>
      </w:r>
    </w:p>
    <w:p w:rsidR="0025302D" w:rsidRPr="000A0838" w:rsidRDefault="0025302D" w:rsidP="000A0838">
      <w:pPr>
        <w:ind w:firstLine="567"/>
        <w:jc w:val="both"/>
        <w:rPr>
          <w:sz w:val="28"/>
          <w:szCs w:val="28"/>
        </w:rPr>
      </w:pPr>
      <w:r w:rsidRPr="000A0838">
        <w:rPr>
          <w:sz w:val="28"/>
          <w:szCs w:val="28"/>
        </w:rPr>
        <w:t xml:space="preserve">С целью своевременного предупреждения населения о возникновении непосредственной опасности применения противником ядерного, химического, бактериологического (биологического) или другого оружия и необходимости применения мер защиты установлены следующие сигналы оповещения </w:t>
      </w:r>
      <w:r w:rsidRPr="000A0838">
        <w:rPr>
          <w:sz w:val="28"/>
          <w:szCs w:val="28"/>
        </w:rPr>
        <w:lastRenderedPageBreak/>
        <w:t xml:space="preserve">гражданской обороны: </w:t>
      </w:r>
      <w:r w:rsidRPr="000A0838">
        <w:rPr>
          <w:b/>
          <w:sz w:val="28"/>
          <w:szCs w:val="28"/>
        </w:rPr>
        <w:t>«Внимание всем»</w:t>
      </w:r>
      <w:r w:rsidRPr="000A0838">
        <w:rPr>
          <w:sz w:val="28"/>
          <w:szCs w:val="28"/>
        </w:rPr>
        <w:t xml:space="preserve">, </w:t>
      </w:r>
      <w:r w:rsidRPr="000A0838">
        <w:rPr>
          <w:b/>
          <w:sz w:val="28"/>
          <w:szCs w:val="28"/>
        </w:rPr>
        <w:t>«Воздушная тревога»</w:t>
      </w:r>
      <w:r w:rsidRPr="000A0838">
        <w:rPr>
          <w:sz w:val="28"/>
          <w:szCs w:val="28"/>
        </w:rPr>
        <w:t xml:space="preserve">; </w:t>
      </w:r>
      <w:r w:rsidRPr="000A0838">
        <w:rPr>
          <w:b/>
          <w:sz w:val="28"/>
          <w:szCs w:val="28"/>
        </w:rPr>
        <w:t>«Отбой воздушной тревоги»</w:t>
      </w:r>
      <w:r w:rsidRPr="000A0838">
        <w:rPr>
          <w:sz w:val="28"/>
          <w:szCs w:val="28"/>
        </w:rPr>
        <w:t xml:space="preserve">; </w:t>
      </w:r>
      <w:r w:rsidRPr="000A0838">
        <w:rPr>
          <w:b/>
          <w:sz w:val="28"/>
          <w:szCs w:val="28"/>
        </w:rPr>
        <w:t>«Радиационная опасность»</w:t>
      </w:r>
      <w:r w:rsidRPr="000A0838">
        <w:rPr>
          <w:sz w:val="28"/>
          <w:szCs w:val="28"/>
        </w:rPr>
        <w:t xml:space="preserve">; </w:t>
      </w:r>
      <w:r w:rsidRPr="000A0838">
        <w:rPr>
          <w:b/>
          <w:sz w:val="28"/>
          <w:szCs w:val="28"/>
        </w:rPr>
        <w:t>«Химическая тревога»</w:t>
      </w:r>
      <w:r w:rsidRPr="000A0838">
        <w:rPr>
          <w:sz w:val="28"/>
          <w:szCs w:val="28"/>
        </w:rPr>
        <w:t xml:space="preserve">. </w:t>
      </w:r>
    </w:p>
    <w:p w:rsidR="0025302D" w:rsidRPr="000A0838" w:rsidRDefault="0025302D" w:rsidP="000A0838">
      <w:pPr>
        <w:ind w:firstLine="567"/>
        <w:jc w:val="both"/>
        <w:rPr>
          <w:sz w:val="28"/>
          <w:szCs w:val="28"/>
        </w:rPr>
      </w:pPr>
      <w:r w:rsidRPr="000A0838">
        <w:rPr>
          <w:sz w:val="28"/>
          <w:szCs w:val="28"/>
        </w:rPr>
        <w:t xml:space="preserve">Сигнал </w:t>
      </w:r>
      <w:r w:rsidRPr="000A0838">
        <w:rPr>
          <w:b/>
          <w:sz w:val="28"/>
          <w:szCs w:val="28"/>
        </w:rPr>
        <w:t>«Воздушная тревога»</w:t>
      </w:r>
      <w:r w:rsidRPr="000A0838">
        <w:rPr>
          <w:sz w:val="28"/>
          <w:szCs w:val="28"/>
        </w:rPr>
        <w:t xml:space="preserve"> подается с возникновением непосредственной опасности угрозы воздушного нападения противника и означает, что удар может последовать в ближайшее время! </w:t>
      </w:r>
    </w:p>
    <w:p w:rsidR="0025302D" w:rsidRPr="000A0838" w:rsidRDefault="0025302D" w:rsidP="000A0838">
      <w:pPr>
        <w:ind w:firstLine="567"/>
        <w:jc w:val="both"/>
        <w:rPr>
          <w:sz w:val="28"/>
          <w:szCs w:val="28"/>
        </w:rPr>
      </w:pPr>
      <w:r w:rsidRPr="000A0838">
        <w:rPr>
          <w:sz w:val="28"/>
          <w:szCs w:val="28"/>
        </w:rPr>
        <w:t xml:space="preserve">До населения этот сигнал доводится после подачи предупредительного сигнала оповещения «Внимание всем» при помощи сирен, радиовещания и телевидения в течение 2-3 минут. Сигнал повторяется несколько раз и дублируется прерывистыми гудками на транспорте, а также с помощью ручных сирен, электромегафонов и других звуковых средств. По радиотрансляционной сети передается текст: «Внимание! Внимание! Граждане! Воздушная тревога! Воздушная тревога!» </w:t>
      </w:r>
    </w:p>
    <w:p w:rsidR="0025302D" w:rsidRPr="000A0838" w:rsidRDefault="0025302D" w:rsidP="000A0838">
      <w:pPr>
        <w:ind w:firstLine="567"/>
        <w:jc w:val="both"/>
        <w:rPr>
          <w:sz w:val="28"/>
          <w:szCs w:val="28"/>
        </w:rPr>
      </w:pPr>
      <w:r w:rsidRPr="000A0838">
        <w:rPr>
          <w:sz w:val="28"/>
          <w:szCs w:val="28"/>
        </w:rPr>
        <w:t xml:space="preserve">Жители, находящиеся дома, отключают электроэнергию, газ, воду, закрывают окна. Взяв с собой средства индивидуальной защиты, одежду, документы, запас продуктов и воды, организованно направляются в закрепленное за их домом защитное сооружение ГО. </w:t>
      </w:r>
    </w:p>
    <w:p w:rsidR="0025302D" w:rsidRPr="000A0838" w:rsidRDefault="0025302D" w:rsidP="000A0838">
      <w:pPr>
        <w:ind w:firstLine="567"/>
        <w:jc w:val="both"/>
        <w:rPr>
          <w:sz w:val="28"/>
          <w:szCs w:val="28"/>
        </w:rPr>
      </w:pPr>
      <w:r w:rsidRPr="000A0838">
        <w:rPr>
          <w:sz w:val="28"/>
          <w:szCs w:val="28"/>
        </w:rPr>
        <w:t>На объектах производится безаварийная остановка производства. Там, где по технологическому процессу или требованиям безопасности нельзя остановить производство – остаются дежурные, для которых строятся индивидуальные убежища.</w:t>
      </w:r>
    </w:p>
    <w:p w:rsidR="0025302D" w:rsidRPr="000A0838" w:rsidRDefault="0025302D" w:rsidP="000A0838">
      <w:pPr>
        <w:ind w:firstLine="567"/>
        <w:jc w:val="both"/>
        <w:rPr>
          <w:sz w:val="28"/>
          <w:szCs w:val="28"/>
        </w:rPr>
      </w:pPr>
      <w:r w:rsidRPr="000A0838">
        <w:rPr>
          <w:sz w:val="28"/>
          <w:szCs w:val="28"/>
        </w:rPr>
        <w:t>Уличное движение автомобильного транспорта также прекращается.</w:t>
      </w:r>
    </w:p>
    <w:p w:rsidR="0025302D" w:rsidRPr="000A0838" w:rsidRDefault="0025302D" w:rsidP="000A0838">
      <w:pPr>
        <w:ind w:firstLine="567"/>
        <w:jc w:val="both"/>
        <w:rPr>
          <w:sz w:val="28"/>
          <w:szCs w:val="28"/>
        </w:rPr>
      </w:pPr>
      <w:r w:rsidRPr="000A0838">
        <w:rPr>
          <w:sz w:val="28"/>
          <w:szCs w:val="28"/>
        </w:rPr>
        <w:t>Сигнал «Воздушная тревога» может застать людей в любом месте и в самое неожиданное время.</w:t>
      </w:r>
    </w:p>
    <w:p w:rsidR="0025302D" w:rsidRPr="000A0838" w:rsidRDefault="0025302D" w:rsidP="000A0838">
      <w:pPr>
        <w:ind w:firstLine="567"/>
        <w:jc w:val="both"/>
        <w:rPr>
          <w:sz w:val="28"/>
          <w:szCs w:val="28"/>
        </w:rPr>
      </w:pPr>
      <w:r w:rsidRPr="000A0838">
        <w:rPr>
          <w:sz w:val="28"/>
          <w:szCs w:val="28"/>
        </w:rPr>
        <w:t xml:space="preserve">Во всех случаях следует действовать быстро, но спокойно, уверенно и без паники. Строгое соблюдение правил поведения по этому сигналу значительно сокращает потери людей. </w:t>
      </w:r>
    </w:p>
    <w:p w:rsidR="0025302D" w:rsidRPr="000A0838" w:rsidRDefault="0025302D" w:rsidP="000A0838">
      <w:pPr>
        <w:ind w:firstLine="567"/>
        <w:jc w:val="both"/>
        <w:rPr>
          <w:sz w:val="28"/>
          <w:szCs w:val="28"/>
        </w:rPr>
      </w:pPr>
      <w:r w:rsidRPr="000A0838">
        <w:rPr>
          <w:sz w:val="28"/>
          <w:szCs w:val="28"/>
        </w:rPr>
        <w:t xml:space="preserve">Сигнал </w:t>
      </w:r>
      <w:r w:rsidRPr="000A0838">
        <w:rPr>
          <w:b/>
          <w:sz w:val="28"/>
          <w:szCs w:val="28"/>
        </w:rPr>
        <w:t>«Отбой воздушной тревоги»</w:t>
      </w:r>
      <w:r w:rsidRPr="000A0838">
        <w:rPr>
          <w:sz w:val="28"/>
          <w:szCs w:val="28"/>
        </w:rPr>
        <w:t xml:space="preserve"> подается, если удар не состоялся или его последствия не представляют опасности для укрываемых. Для передачи сигнала используются радио и телевидение, подвижные громкоговорящие установки. </w:t>
      </w:r>
    </w:p>
    <w:p w:rsidR="0025302D" w:rsidRPr="000A0838" w:rsidRDefault="0025302D" w:rsidP="000A0838">
      <w:pPr>
        <w:ind w:firstLine="567"/>
        <w:jc w:val="both"/>
        <w:rPr>
          <w:sz w:val="28"/>
          <w:szCs w:val="28"/>
        </w:rPr>
      </w:pPr>
      <w:r w:rsidRPr="000A0838">
        <w:rPr>
          <w:sz w:val="28"/>
          <w:szCs w:val="28"/>
        </w:rPr>
        <w:t xml:space="preserve">По радиотрансляционной сети передается текст: «Внимание! Внимание! Граждане! Отбой воздушной тревоги! Отбой воздушной тревоги!» По этому сигналу население с разрешения комендантов (старших) защитных сооружений ГО покидает их. Рабочие и служащие возвращаются на свои рабочие места и приступают к работе. В городах (районах), по которым противник нанес удары оружием массового поражения, для укрываемых передается информация об обстановке, сложившейся вне укрытий, о принимаемых мерах по ликвидации последствий нападения, правилах поведения населения и другая необходимая информация для последующих действий укрываемых. </w:t>
      </w:r>
    </w:p>
    <w:p w:rsidR="0025302D" w:rsidRPr="000A0838" w:rsidRDefault="0025302D" w:rsidP="000A0838">
      <w:pPr>
        <w:ind w:firstLine="567"/>
        <w:jc w:val="both"/>
        <w:rPr>
          <w:sz w:val="28"/>
          <w:szCs w:val="28"/>
        </w:rPr>
      </w:pPr>
      <w:r w:rsidRPr="000A0838">
        <w:rPr>
          <w:sz w:val="28"/>
          <w:szCs w:val="28"/>
        </w:rPr>
        <w:t xml:space="preserve">Сигнал </w:t>
      </w:r>
      <w:r w:rsidRPr="000A0838">
        <w:rPr>
          <w:b/>
          <w:sz w:val="28"/>
          <w:szCs w:val="28"/>
        </w:rPr>
        <w:t>«Радиационная опасность»</w:t>
      </w:r>
      <w:r w:rsidRPr="000A0838">
        <w:rPr>
          <w:sz w:val="28"/>
          <w:szCs w:val="28"/>
        </w:rPr>
        <w:t xml:space="preserve"> подается в населенных пунктах и районах, по направлению к которым движется радиоактивное облако, образовавшееся при взрыве ядерного боеприпаса и которым грозит непосредственная угроза радиоактивного заражения. Под непосредственной угрозой радиоактивного заражения понимается вероятность заражения данной территории выпадающими радиоактивными осадками в течение одного часа. Для подачи сигнала используются радиовещание и телевидение, а также другие местные технические средства связи и оповещения. </w:t>
      </w:r>
    </w:p>
    <w:p w:rsidR="0025302D" w:rsidRPr="000A0838" w:rsidRDefault="0025302D" w:rsidP="000A0838">
      <w:pPr>
        <w:ind w:firstLine="567"/>
        <w:jc w:val="both"/>
        <w:rPr>
          <w:sz w:val="28"/>
          <w:szCs w:val="28"/>
        </w:rPr>
      </w:pPr>
      <w:r w:rsidRPr="000A0838">
        <w:rPr>
          <w:sz w:val="28"/>
          <w:szCs w:val="28"/>
        </w:rPr>
        <w:t xml:space="preserve">По сигналу «Радиационная опасность» необходимо принять йодистый </w:t>
      </w:r>
      <w:r w:rsidRPr="000A0838">
        <w:rPr>
          <w:sz w:val="28"/>
          <w:szCs w:val="28"/>
        </w:rPr>
        <w:lastRenderedPageBreak/>
        <w:t xml:space="preserve">препарат, выданный по месту работы или жительства, надеть респиратор, </w:t>
      </w:r>
      <w:proofErr w:type="spellStart"/>
      <w:r w:rsidRPr="000A0838">
        <w:rPr>
          <w:sz w:val="28"/>
          <w:szCs w:val="28"/>
        </w:rPr>
        <w:t>противопылевую</w:t>
      </w:r>
      <w:proofErr w:type="spellEnd"/>
      <w:r w:rsidRPr="000A0838">
        <w:rPr>
          <w:sz w:val="28"/>
          <w:szCs w:val="28"/>
        </w:rPr>
        <w:t xml:space="preserve"> тканевую маску или ватно-марлевую повязку, а при их отсутствии – противогаз, взять подготовленный запас продуктов, индивидуальные средства медицинской защиты, предметы первой необходимости и укрыться в защитном сооружении. </w:t>
      </w:r>
    </w:p>
    <w:p w:rsidR="0025302D" w:rsidRPr="000A0838" w:rsidRDefault="0025302D" w:rsidP="000A0838">
      <w:pPr>
        <w:ind w:firstLine="567"/>
        <w:jc w:val="both"/>
        <w:rPr>
          <w:sz w:val="28"/>
          <w:szCs w:val="28"/>
        </w:rPr>
      </w:pPr>
      <w:r w:rsidRPr="000A0838">
        <w:rPr>
          <w:sz w:val="28"/>
          <w:szCs w:val="28"/>
        </w:rPr>
        <w:t xml:space="preserve">Сигнал </w:t>
      </w:r>
      <w:r w:rsidRPr="000A0838">
        <w:rPr>
          <w:b/>
          <w:sz w:val="28"/>
          <w:szCs w:val="28"/>
        </w:rPr>
        <w:t>«Химическая тревога»</w:t>
      </w:r>
      <w:r w:rsidRPr="000A0838">
        <w:rPr>
          <w:sz w:val="28"/>
          <w:szCs w:val="28"/>
        </w:rPr>
        <w:t xml:space="preserve"> подается при угрозе или непосредственном обнаружении химического или бактериологического нападения (заражения). По этому сигналу необходимо быстро надеть противогаз, а в случае необходимости – и средства защиты кожи и при первой же возможности укрыться в защитном сооружении ГО. Если защитного сооружения поблизости не окажется, то от поражения аэрозолями отравляющих веществ и бактериальных средств можно укрыться в жилых, производственных или подсобных помещениях.</w:t>
      </w:r>
    </w:p>
    <w:p w:rsidR="0025302D" w:rsidRPr="000A0838" w:rsidRDefault="0025302D" w:rsidP="000A0838">
      <w:pPr>
        <w:ind w:firstLine="567"/>
        <w:jc w:val="both"/>
        <w:rPr>
          <w:sz w:val="28"/>
          <w:szCs w:val="28"/>
        </w:rPr>
      </w:pPr>
      <w:r w:rsidRPr="000A0838">
        <w:rPr>
          <w:sz w:val="28"/>
          <w:szCs w:val="28"/>
        </w:rPr>
        <w:t xml:space="preserve">Если будет установлено, что противник применил бактериологическое (биологическое) оружие, то по системам оповещения население получит рекомендации о последующих действиях. </w:t>
      </w:r>
    </w:p>
    <w:p w:rsidR="0025302D" w:rsidRPr="000A0838" w:rsidRDefault="0025302D" w:rsidP="000A0838">
      <w:pPr>
        <w:ind w:firstLine="567"/>
        <w:jc w:val="both"/>
        <w:rPr>
          <w:sz w:val="28"/>
          <w:szCs w:val="28"/>
        </w:rPr>
      </w:pPr>
      <w:r w:rsidRPr="000A0838">
        <w:rPr>
          <w:sz w:val="28"/>
          <w:szCs w:val="28"/>
        </w:rPr>
        <w:t xml:space="preserve">О том, что опасность нападения противника миновала, и о порядке дальнейших действий распоряжение поступит по тем же каналам связи, что и сигнал оповещения. </w:t>
      </w:r>
    </w:p>
    <w:p w:rsidR="0025302D" w:rsidRPr="000A0838" w:rsidRDefault="0025302D" w:rsidP="000A0838">
      <w:pPr>
        <w:ind w:firstLine="567"/>
        <w:jc w:val="both"/>
        <w:rPr>
          <w:sz w:val="28"/>
          <w:szCs w:val="28"/>
        </w:rPr>
      </w:pPr>
      <w:r w:rsidRPr="000A0838">
        <w:rPr>
          <w:sz w:val="28"/>
          <w:szCs w:val="28"/>
        </w:rPr>
        <w:t>Умение населения правильно действовать в условиях чрезвычайной ситуации и умение правильно использовать полученную информацию может сократить количество жертв до минимума. Поэтому необходимо знать сигналы оповещения ГО и уметь правильно действовать по ним.</w:t>
      </w:r>
    </w:p>
    <w:p w:rsidR="0025302D" w:rsidRPr="000A0838" w:rsidRDefault="0025302D" w:rsidP="000A0838">
      <w:pPr>
        <w:ind w:firstLine="567"/>
        <w:jc w:val="both"/>
        <w:rPr>
          <w:b/>
          <w:sz w:val="28"/>
          <w:szCs w:val="28"/>
        </w:rPr>
      </w:pPr>
      <w:r w:rsidRPr="000A0838">
        <w:rPr>
          <w:b/>
          <w:sz w:val="28"/>
          <w:szCs w:val="28"/>
        </w:rPr>
        <w:t>2. Порядок действия работников организаций при получении сигнала «ВНИМАНИЕ ВСЕМ!» в рабочее и нерабочее время.</w:t>
      </w:r>
    </w:p>
    <w:p w:rsidR="0025302D" w:rsidRPr="000A0838" w:rsidRDefault="0025302D" w:rsidP="000A0838">
      <w:pPr>
        <w:ind w:firstLine="567"/>
        <w:jc w:val="both"/>
        <w:rPr>
          <w:bCs/>
          <w:sz w:val="28"/>
          <w:szCs w:val="28"/>
        </w:rPr>
      </w:pPr>
    </w:p>
    <w:p w:rsidR="0025302D" w:rsidRPr="000A0838" w:rsidRDefault="0025302D" w:rsidP="000A0838">
      <w:pPr>
        <w:ind w:firstLine="567"/>
        <w:jc w:val="both"/>
        <w:rPr>
          <w:b/>
          <w:sz w:val="28"/>
          <w:szCs w:val="28"/>
        </w:rPr>
      </w:pPr>
      <w:r w:rsidRPr="000A0838">
        <w:rPr>
          <w:b/>
          <w:sz w:val="28"/>
          <w:szCs w:val="28"/>
        </w:rPr>
        <w:t>Задание № 1</w:t>
      </w:r>
    </w:p>
    <w:p w:rsidR="0025302D" w:rsidRPr="000A0838" w:rsidRDefault="0025302D" w:rsidP="000A0838">
      <w:pPr>
        <w:ind w:firstLine="567"/>
        <w:jc w:val="both"/>
        <w:rPr>
          <w:b/>
          <w:sz w:val="28"/>
          <w:szCs w:val="28"/>
        </w:rPr>
      </w:pPr>
      <w:r w:rsidRPr="000A0838">
        <w:rPr>
          <w:b/>
          <w:sz w:val="28"/>
          <w:szCs w:val="28"/>
        </w:rPr>
        <w:t>КАК ДЕЙСТВОВАТЬ ПРИ ХИМИЧЕСКОЙ АВАРИИ</w:t>
      </w:r>
    </w:p>
    <w:p w:rsidR="0025302D" w:rsidRPr="000A0838" w:rsidRDefault="0025302D" w:rsidP="000A0838">
      <w:pPr>
        <w:ind w:firstLine="567"/>
        <w:jc w:val="both"/>
        <w:rPr>
          <w:sz w:val="28"/>
          <w:szCs w:val="28"/>
        </w:rPr>
      </w:pPr>
      <w:r w:rsidRPr="000A0838">
        <w:rPr>
          <w:sz w:val="28"/>
          <w:szCs w:val="28"/>
        </w:rPr>
        <w:t>При сигнале «Внимание всем!»: включите радиоприемник и телевизор для получения достоверной информации об аварии и рекомендуемых действиях.</w:t>
      </w:r>
    </w:p>
    <w:p w:rsidR="0025302D" w:rsidRPr="000A0838" w:rsidRDefault="0025302D" w:rsidP="000A0838">
      <w:pPr>
        <w:ind w:firstLine="567"/>
        <w:jc w:val="both"/>
        <w:rPr>
          <w:sz w:val="28"/>
          <w:szCs w:val="28"/>
        </w:rPr>
      </w:pPr>
      <w:r w:rsidRPr="000A0838">
        <w:rPr>
          <w:sz w:val="28"/>
          <w:szCs w:val="28"/>
        </w:rPr>
        <w:t>Закройте окна, отключите электробытовые приборы и газ. Наденьте резиновые сапоги, плащ, возьмите документы, необходимые теплые вещи, 3-х суточный запас непортящихся продуктов, оповестите соседей и быстро, но без паники выходите из зоны возможного заражения перпендикулярно направлению ветра, на расстояние не менее 1,5 км от предыдущего места пребывания. Для защиты органов дыхания используйте противогаз, а при его отсутствии - ватно-марлевую повязку или подручные изделия из ткани, смоченные в воде, 2-5%-ном растворе пищевой соды (для защиты от хлора), 2%-ном растворе лимонной или уксусной кислоты (для защиты от аммиака).</w:t>
      </w:r>
    </w:p>
    <w:p w:rsidR="0025302D" w:rsidRPr="000A0838" w:rsidRDefault="0025302D" w:rsidP="000A0838">
      <w:pPr>
        <w:ind w:firstLine="567"/>
        <w:jc w:val="both"/>
        <w:rPr>
          <w:b/>
          <w:sz w:val="28"/>
          <w:szCs w:val="28"/>
        </w:rPr>
      </w:pPr>
      <w:r w:rsidRPr="000A0838">
        <w:rPr>
          <w:sz w:val="28"/>
          <w:szCs w:val="28"/>
        </w:rPr>
        <w:t>При невозможности покинуть зону заражения плотно закройте двери, окна, вентиляционные отверстия и дымоходы. Имеющиеся в них щели заклейте бумагой или скотчем. Не укрывайтесь на первых этажах зданий, в подвалах и полуподвалах.</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Задание № 2</w:t>
      </w:r>
    </w:p>
    <w:p w:rsidR="0025302D" w:rsidRPr="000A0838" w:rsidRDefault="0025302D" w:rsidP="000A0838">
      <w:pPr>
        <w:ind w:firstLine="567"/>
        <w:jc w:val="both"/>
        <w:rPr>
          <w:b/>
          <w:sz w:val="28"/>
          <w:szCs w:val="28"/>
        </w:rPr>
      </w:pPr>
      <w:r w:rsidRPr="000A0838">
        <w:rPr>
          <w:b/>
          <w:sz w:val="28"/>
          <w:szCs w:val="28"/>
        </w:rPr>
        <w:t>КАК ДЕЙСТВОВАТЬ ПОСЛЕ ХИМИЧЕСКОЙ АВАРИИ</w:t>
      </w:r>
    </w:p>
    <w:p w:rsidR="0025302D" w:rsidRPr="000A0838" w:rsidRDefault="0025302D" w:rsidP="000A0838">
      <w:pPr>
        <w:ind w:firstLine="567"/>
        <w:jc w:val="both"/>
        <w:rPr>
          <w:sz w:val="28"/>
          <w:szCs w:val="28"/>
        </w:rPr>
      </w:pPr>
      <w:r w:rsidRPr="000A0838">
        <w:rPr>
          <w:sz w:val="28"/>
          <w:szCs w:val="28"/>
        </w:rPr>
        <w:t>При сигнале «Внимание всем!»: включите радиоприемник и телевизор для получения достоверной информации об аварии и рекомендуемых действиях.</w:t>
      </w:r>
    </w:p>
    <w:p w:rsidR="0025302D" w:rsidRPr="000A0838" w:rsidRDefault="0025302D" w:rsidP="000A0838">
      <w:pPr>
        <w:ind w:firstLine="567"/>
        <w:jc w:val="both"/>
        <w:rPr>
          <w:sz w:val="28"/>
          <w:szCs w:val="28"/>
        </w:rPr>
      </w:pPr>
      <w:r w:rsidRPr="000A0838">
        <w:rPr>
          <w:sz w:val="28"/>
          <w:szCs w:val="28"/>
        </w:rPr>
        <w:t xml:space="preserve">При подозрении на поражение АХОВ исключите любые физические </w:t>
      </w:r>
      <w:r w:rsidRPr="000A0838">
        <w:rPr>
          <w:sz w:val="28"/>
          <w:szCs w:val="28"/>
        </w:rPr>
        <w:lastRenderedPageBreak/>
        <w:t xml:space="preserve">нагрузки, примите обильное питье (молоко, чай) и немедленно обратитесь к врачу. Вход в здания разрешается только после контрольной проверки содержания в них АХОВ. </w:t>
      </w:r>
    </w:p>
    <w:p w:rsidR="0025302D" w:rsidRPr="000A0838" w:rsidRDefault="0025302D" w:rsidP="000A0838">
      <w:pPr>
        <w:ind w:firstLine="567"/>
        <w:jc w:val="both"/>
        <w:rPr>
          <w:sz w:val="28"/>
          <w:szCs w:val="28"/>
        </w:rPr>
      </w:pPr>
      <w:r w:rsidRPr="000A0838">
        <w:rPr>
          <w:sz w:val="28"/>
          <w:szCs w:val="28"/>
        </w:rPr>
        <w:t>Если Вы попали под непосредственное воздействие АХОВ, то при первой возможности примите душ. Зараженную одежду постирайте, а при невозможности стирки - выбросите. Проведите тщательную влажную уборку помещения. Воздержитесь от употребления водопроводной (колодезной) воды, фруктов и овощей из огорода, мяса скота и птицы, забитых после аварии, до официального заключения об их безопасности.</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Задание № 3</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b/>
          <w:bCs/>
          <w:sz w:val="28"/>
          <w:szCs w:val="28"/>
        </w:rPr>
        <w:t>КАК ДЕЙСТВОВАТЬ ПРИ ОПОВЕЩЕНИИ О РАДИАЦИОННОЙ АВАРИИ</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При сигнале «Внимание всем!»: включите радиоприемник и телевизор для получения достоверной информации об аварии и рекомендуемых действиях.</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Находясь на улице, немедленно защитите органы дыхания платком (шарфом) и поспешите укрыться в помещении. Оказавшись в укрытии, снимите верхнюю одежду и обувь, поместите их в пластиковый пакет и примите душ. Закройте окна и двери. Включите телевизор и радиоприемник для получения дополнительной информации об аварии и указаний местных властей.</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proofErr w:type="spellStart"/>
      <w:r w:rsidRPr="000A0838">
        <w:rPr>
          <w:sz w:val="28"/>
          <w:szCs w:val="28"/>
        </w:rPr>
        <w:t>Загерметизируйте</w:t>
      </w:r>
      <w:proofErr w:type="spellEnd"/>
      <w:r w:rsidRPr="000A0838">
        <w:rPr>
          <w:sz w:val="28"/>
          <w:szCs w:val="28"/>
        </w:rPr>
        <w:t xml:space="preserve"> вентиляционные отверстия, щели на окнах (дверях) и не подходите к ним без необходимости. Сделайте запас воды в герметичных емкостях. Открытые продукты заверните в полиэтиленовую пленку и поместите в холодильник (шкаф).</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Для защиты органов дыхания используйте респиратор, ватно-марлевую повязку или подручные изделия из ткани, смоченные водой для повышения их фильтрующих свойств.</w:t>
      </w:r>
    </w:p>
    <w:p w:rsidR="00544BDF" w:rsidRDefault="00544BDF" w:rsidP="000A0838">
      <w:pPr>
        <w:ind w:firstLine="567"/>
        <w:jc w:val="both"/>
        <w:rPr>
          <w:b/>
          <w:sz w:val="28"/>
          <w:szCs w:val="28"/>
        </w:rPr>
      </w:pPr>
    </w:p>
    <w:p w:rsidR="0025302D" w:rsidRPr="000A0838" w:rsidRDefault="0025302D" w:rsidP="000A0838">
      <w:pPr>
        <w:ind w:firstLine="567"/>
        <w:jc w:val="both"/>
        <w:rPr>
          <w:sz w:val="28"/>
          <w:szCs w:val="28"/>
        </w:rPr>
      </w:pPr>
      <w:r w:rsidRPr="000A0838">
        <w:rPr>
          <w:b/>
          <w:sz w:val="28"/>
          <w:szCs w:val="28"/>
        </w:rPr>
        <w:t>Задание № 4</w:t>
      </w:r>
    </w:p>
    <w:p w:rsidR="0025302D" w:rsidRPr="000A0838" w:rsidRDefault="0025302D" w:rsidP="000A0838">
      <w:pPr>
        <w:pStyle w:val="a3"/>
        <w:autoSpaceDE w:val="0"/>
        <w:autoSpaceDN w:val="0"/>
        <w:adjustRightInd w:val="0"/>
        <w:spacing w:before="0" w:beforeAutospacing="0" w:after="0" w:afterAutospacing="0"/>
        <w:ind w:firstLine="567"/>
        <w:jc w:val="both"/>
        <w:rPr>
          <w:b/>
          <w:sz w:val="28"/>
          <w:szCs w:val="28"/>
        </w:rPr>
      </w:pPr>
      <w:r w:rsidRPr="000A0838">
        <w:rPr>
          <w:b/>
          <w:sz w:val="28"/>
          <w:szCs w:val="28"/>
        </w:rPr>
        <w:t>КАК ДЕЙСТВОВАТЬ НА РАДИОАКТИВНО ЗАГРЯЗНЕННОЙ МЕСТНОСТИ</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При сигнале «Внимание всем!»: включите радиоприемник и телевизор для получения достоверной информации об аварии и рекомендуемых действиях.</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Для предупреждения или ослабления воздействия на организм радиоактивных веществ:</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выходите из помещения только в случае необходимости и на короткое время, используя при этом респиратор, плащ, резиновые сапоги и перчатки;</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на открытой местности не раздевайтесь, не садитесь на землю и не курите, исключите купание в открытых водоемах и сбор лесных ягод, грибов;</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территорию возле дома периодически увлажняйте, а в помещении ежедневно проводите тщательную влажную уборку с применением моющих средств;</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перед входом в помещение вымойте обувь, вытряхните и почистите влажной щеткой верхнюю одежду;</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воду употребляйте только из проверенных источников, а продукты питания – приобретенные в магазинах;</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тщательно мойте перед едой руки и полощите рот 0,5%-м раствором питьевой соды,</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lastRenderedPageBreak/>
        <w:t>Соблюдение этих рекомендаций поможет избежать лучевой болезни.</w:t>
      </w:r>
    </w:p>
    <w:p w:rsidR="0025302D" w:rsidRPr="000A0838" w:rsidRDefault="0025302D" w:rsidP="000A0838">
      <w:pPr>
        <w:ind w:firstLine="567"/>
        <w:jc w:val="both"/>
        <w:rPr>
          <w:b/>
          <w:sz w:val="28"/>
          <w:szCs w:val="28"/>
        </w:rPr>
      </w:pPr>
    </w:p>
    <w:p w:rsidR="0025302D" w:rsidRPr="000A0838" w:rsidRDefault="0025302D" w:rsidP="000A0838">
      <w:pPr>
        <w:ind w:firstLine="567"/>
        <w:jc w:val="both"/>
        <w:rPr>
          <w:sz w:val="28"/>
          <w:szCs w:val="28"/>
        </w:rPr>
      </w:pPr>
      <w:r w:rsidRPr="000A0838">
        <w:rPr>
          <w:b/>
          <w:sz w:val="28"/>
          <w:szCs w:val="28"/>
        </w:rPr>
        <w:t>Задание № 5</w:t>
      </w:r>
    </w:p>
    <w:p w:rsidR="0025302D" w:rsidRPr="000A0838" w:rsidRDefault="0025302D" w:rsidP="000A0838">
      <w:pPr>
        <w:pStyle w:val="a3"/>
        <w:autoSpaceDE w:val="0"/>
        <w:autoSpaceDN w:val="0"/>
        <w:adjustRightInd w:val="0"/>
        <w:spacing w:before="0" w:beforeAutospacing="0" w:after="0" w:afterAutospacing="0"/>
        <w:ind w:firstLine="567"/>
        <w:jc w:val="both"/>
        <w:rPr>
          <w:b/>
          <w:bCs/>
          <w:sz w:val="28"/>
          <w:szCs w:val="28"/>
        </w:rPr>
      </w:pPr>
      <w:r w:rsidRPr="000A0838">
        <w:rPr>
          <w:b/>
          <w:bCs/>
          <w:sz w:val="28"/>
          <w:szCs w:val="28"/>
        </w:rPr>
        <w:t>КАК ДЕЙСТВОВАТЬ ПРИ ЭВАКУАЦИИ</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При сигнале «Внимание всем!»: включите радиоприемник и телевизор для получения достоверной информации об аварии и рекомендуемых действиях.</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Готовясь к эвакуации, приготовьте средства индивидуальной защиты, в том числе подручные (накидки, плащи из пленки, резиновые сапоги, перчатки), сложите в чемодан или рюкзак одежду и обувь по сезону, однодневный запас продуктов, нижнее белье, документы, деньги и другие необходимые вещи. Оберните чемодан (рюкзак) полиэтиленовой пленкой.</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Покидая при эвакуации квартиру, отключите все электро- и газовые приборы, вынесите в мусоросборник быстро портящиеся продукты, а на дверь прикрепите объявление «В квартире №___ никого нет».</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При посадке на транспорт или формировании пешей колонны зарегистрируйтесь у представителя эвакокомиссии. </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Прибыв в безопасный район, примите душ и смените белье и обувь на незараженные.</w:t>
      </w:r>
    </w:p>
    <w:p w:rsidR="0025302D" w:rsidRPr="000A0838" w:rsidRDefault="0025302D" w:rsidP="000A0838">
      <w:pPr>
        <w:ind w:firstLine="567"/>
        <w:jc w:val="both"/>
        <w:rPr>
          <w:b/>
          <w:sz w:val="28"/>
          <w:szCs w:val="28"/>
        </w:rPr>
      </w:pPr>
    </w:p>
    <w:p w:rsidR="0025302D" w:rsidRPr="000A0838" w:rsidRDefault="0025302D" w:rsidP="000A0838">
      <w:pPr>
        <w:ind w:firstLine="567"/>
        <w:jc w:val="both"/>
        <w:rPr>
          <w:sz w:val="28"/>
          <w:szCs w:val="28"/>
        </w:rPr>
      </w:pPr>
      <w:r w:rsidRPr="000A0838">
        <w:rPr>
          <w:b/>
          <w:sz w:val="28"/>
          <w:szCs w:val="28"/>
        </w:rPr>
        <w:t>Задание № 6</w:t>
      </w:r>
    </w:p>
    <w:p w:rsidR="0025302D" w:rsidRPr="000A0838" w:rsidRDefault="0025302D" w:rsidP="000A0838">
      <w:pPr>
        <w:pStyle w:val="a3"/>
        <w:autoSpaceDE w:val="0"/>
        <w:autoSpaceDN w:val="0"/>
        <w:adjustRightInd w:val="0"/>
        <w:spacing w:before="0" w:beforeAutospacing="0" w:after="0" w:afterAutospacing="0"/>
        <w:ind w:firstLine="567"/>
        <w:jc w:val="both"/>
        <w:rPr>
          <w:b/>
          <w:sz w:val="28"/>
          <w:szCs w:val="28"/>
        </w:rPr>
      </w:pPr>
      <w:r w:rsidRPr="000A0838">
        <w:rPr>
          <w:b/>
          <w:sz w:val="28"/>
          <w:szCs w:val="28"/>
        </w:rPr>
        <w:t>КАК ДЕЙСТВОВАТЬ ВО ВРЕМЯ НАВОДНЕНИЯ</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По сигналу оповещения об угрозе наводнения и об эвакуации безотлагательно, в установленном порядке выходите (выезжайте) из опасной зоны возможного катастрофического затопления в назначенный безопасный район или на возвышенные участки местности, захватив с собой документы, ценности, необходимые вещи и двухсуточный запас непортящихся продуктов питания. В конечном пункте эвакуации зарегистрируйтесь. </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Перед уходом из дома выключите электричество и газ, погасите огонь в отопительных печах, закрепите все плавучие предметы, находящиеся вне зданий, или разместите их в подсобных помещениях. Если позволяет время, ценные домашние вещи переместите на верхние этажи или на чердак жилого дома. Закройте окна и двери, при необходимости и наличии времени забейте снаружи досками (щитами) окна и двери первых этажей. </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При отсутствии организованной эвакуации, до прибытия помощи или спада воды, находитесь на верхних этажах и крышах зданий, на деревьях или других возвышающихся предметах. При этом постоянно подавайте сигнал бедствия: днем - вывешиванием или размахиванием хорошо видимым полотнищем, подбитым к древку, а в темное время - световым сигналом и периодически голосом. </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Самостоятельно выбираться из затопленного района рекомендуется только при наличии таких серьезных причин, как необходимость оказания медицинской помощи пострадавшим, продолжающийся подъем уровня воды при угрозе затопления верхних этажей (чердака). При этом необходимо иметь надежное плавательное средство и знать направление движения. В ходе самостоятельного выдвижения не прекращайте подавать сигнал бедствия.</w:t>
      </w:r>
    </w:p>
    <w:p w:rsidR="0025302D" w:rsidRPr="000A0838" w:rsidRDefault="0025302D" w:rsidP="000A0838">
      <w:pPr>
        <w:ind w:firstLine="567"/>
        <w:jc w:val="both"/>
        <w:rPr>
          <w:b/>
          <w:sz w:val="28"/>
          <w:szCs w:val="28"/>
        </w:rPr>
      </w:pPr>
    </w:p>
    <w:p w:rsidR="00855402" w:rsidRDefault="00855402" w:rsidP="000A0838">
      <w:pPr>
        <w:ind w:firstLine="567"/>
        <w:jc w:val="both"/>
        <w:rPr>
          <w:b/>
          <w:sz w:val="28"/>
          <w:szCs w:val="28"/>
        </w:rPr>
      </w:pPr>
    </w:p>
    <w:p w:rsidR="00855402" w:rsidRDefault="00855402" w:rsidP="000A0838">
      <w:pPr>
        <w:ind w:firstLine="567"/>
        <w:jc w:val="both"/>
        <w:rPr>
          <w:b/>
          <w:sz w:val="28"/>
          <w:szCs w:val="28"/>
        </w:rPr>
      </w:pPr>
    </w:p>
    <w:p w:rsidR="00855402" w:rsidRDefault="00855402" w:rsidP="000A0838">
      <w:pPr>
        <w:ind w:firstLine="567"/>
        <w:jc w:val="both"/>
        <w:rPr>
          <w:b/>
          <w:sz w:val="28"/>
          <w:szCs w:val="28"/>
        </w:rPr>
      </w:pPr>
    </w:p>
    <w:p w:rsidR="00855402" w:rsidRDefault="00855402"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544BDF" w:rsidRDefault="00544BDF" w:rsidP="000A0838">
      <w:pPr>
        <w:ind w:firstLine="567"/>
        <w:jc w:val="both"/>
        <w:rPr>
          <w:b/>
          <w:sz w:val="28"/>
          <w:szCs w:val="28"/>
        </w:rPr>
      </w:pPr>
    </w:p>
    <w:p w:rsidR="00855402" w:rsidRDefault="00855402" w:rsidP="000A0838">
      <w:pPr>
        <w:ind w:firstLine="567"/>
        <w:jc w:val="both"/>
        <w:rPr>
          <w:b/>
          <w:sz w:val="28"/>
          <w:szCs w:val="28"/>
        </w:rPr>
      </w:pPr>
    </w:p>
    <w:p w:rsidR="00855402" w:rsidRDefault="00855402" w:rsidP="000A0838">
      <w:pPr>
        <w:ind w:firstLine="567"/>
        <w:jc w:val="both"/>
        <w:rPr>
          <w:b/>
          <w:sz w:val="28"/>
          <w:szCs w:val="28"/>
        </w:rPr>
      </w:pPr>
    </w:p>
    <w:p w:rsidR="0025302D" w:rsidRPr="000A0838" w:rsidRDefault="0025302D" w:rsidP="00855402">
      <w:pPr>
        <w:pStyle w:val="2"/>
      </w:pPr>
      <w:bookmarkStart w:id="14" w:name="_Toc1655270"/>
      <w:r w:rsidRPr="000A0838">
        <w:t>Тема № 3: Порядок и правила использования средств индивидуальной и коллективной защиты, а также средств пожаротушения, имеющихся в организации.</w:t>
      </w:r>
      <w:bookmarkEnd w:id="14"/>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u w:val="single"/>
        </w:rPr>
      </w:pPr>
      <w:r w:rsidRPr="000A0838">
        <w:rPr>
          <w:b/>
          <w:sz w:val="28"/>
          <w:szCs w:val="28"/>
        </w:rPr>
        <w:t>Учебные вопросы:</w:t>
      </w:r>
    </w:p>
    <w:p w:rsidR="0025302D" w:rsidRPr="000A0838" w:rsidRDefault="0025302D" w:rsidP="000A0838">
      <w:pPr>
        <w:pStyle w:val="Default"/>
        <w:numPr>
          <w:ilvl w:val="0"/>
          <w:numId w:val="13"/>
        </w:numPr>
        <w:ind w:left="0" w:firstLine="567"/>
        <w:jc w:val="both"/>
        <w:rPr>
          <w:color w:val="auto"/>
          <w:sz w:val="28"/>
          <w:szCs w:val="28"/>
        </w:rPr>
      </w:pPr>
      <w:r w:rsidRPr="000A0838">
        <w:rPr>
          <w:bCs/>
          <w:color w:val="auto"/>
          <w:sz w:val="28"/>
          <w:szCs w:val="28"/>
        </w:rPr>
        <w:t xml:space="preserve">Виды, назначение и правила пользования имеющимися в Обществе средствами индивидуальной защиты. Порядок получения средств индивидуальной защиты. </w:t>
      </w:r>
    </w:p>
    <w:p w:rsidR="0025302D" w:rsidRPr="000A0838" w:rsidRDefault="0025302D" w:rsidP="000A0838">
      <w:pPr>
        <w:pStyle w:val="Default"/>
        <w:numPr>
          <w:ilvl w:val="0"/>
          <w:numId w:val="13"/>
        </w:numPr>
        <w:ind w:left="0" w:firstLine="567"/>
        <w:jc w:val="both"/>
        <w:rPr>
          <w:color w:val="auto"/>
          <w:sz w:val="28"/>
          <w:szCs w:val="28"/>
        </w:rPr>
      </w:pPr>
      <w:r w:rsidRPr="000A0838">
        <w:rPr>
          <w:bCs/>
          <w:color w:val="auto"/>
          <w:sz w:val="28"/>
          <w:szCs w:val="28"/>
        </w:rPr>
        <w:t>Изготовление и применение подручных средств защиты органов дыхания.</w:t>
      </w:r>
    </w:p>
    <w:p w:rsidR="0025302D" w:rsidRPr="000A0838" w:rsidRDefault="0025302D" w:rsidP="000A0838">
      <w:pPr>
        <w:pStyle w:val="Default"/>
        <w:numPr>
          <w:ilvl w:val="0"/>
          <w:numId w:val="13"/>
        </w:numPr>
        <w:ind w:left="0" w:firstLine="567"/>
        <w:jc w:val="both"/>
        <w:rPr>
          <w:color w:val="auto"/>
          <w:sz w:val="28"/>
          <w:szCs w:val="28"/>
        </w:rPr>
      </w:pPr>
      <w:r w:rsidRPr="000A0838">
        <w:rPr>
          <w:bCs/>
          <w:color w:val="auto"/>
          <w:sz w:val="28"/>
          <w:szCs w:val="28"/>
        </w:rPr>
        <w:t xml:space="preserve">Виды, назначение и правила пользования имеющимися в Обществе средствами коллективной защиты. Действия работников при укрытии в защитных сооружениях. Меры безопасности при нахождении в защитных сооружениях. </w:t>
      </w:r>
    </w:p>
    <w:p w:rsidR="0025302D" w:rsidRPr="000A0838" w:rsidRDefault="0025302D" w:rsidP="000A0838">
      <w:pPr>
        <w:pStyle w:val="Default"/>
        <w:numPr>
          <w:ilvl w:val="0"/>
          <w:numId w:val="13"/>
        </w:numPr>
        <w:ind w:left="0" w:firstLine="567"/>
        <w:jc w:val="both"/>
        <w:rPr>
          <w:color w:val="auto"/>
          <w:sz w:val="28"/>
          <w:szCs w:val="28"/>
        </w:rPr>
      </w:pPr>
      <w:r w:rsidRPr="000A0838">
        <w:rPr>
          <w:bCs/>
          <w:color w:val="auto"/>
          <w:sz w:val="28"/>
          <w:szCs w:val="28"/>
        </w:rPr>
        <w:t xml:space="preserve">Первичные средства пожаротушения и их расположение. Действия при их применении. </w:t>
      </w:r>
    </w:p>
    <w:p w:rsidR="0025302D" w:rsidRPr="000A0838" w:rsidRDefault="0025302D" w:rsidP="00544BDF">
      <w:pPr>
        <w:ind w:firstLine="567"/>
        <w:jc w:val="center"/>
        <w:rPr>
          <w:b/>
          <w:sz w:val="28"/>
          <w:szCs w:val="28"/>
        </w:rPr>
      </w:pPr>
    </w:p>
    <w:p w:rsidR="0025302D" w:rsidRPr="000A0838" w:rsidRDefault="0025302D" w:rsidP="00544BDF">
      <w:pPr>
        <w:ind w:firstLine="567"/>
        <w:jc w:val="center"/>
        <w:rPr>
          <w:b/>
          <w:sz w:val="28"/>
          <w:szCs w:val="28"/>
        </w:rPr>
      </w:pPr>
      <w:r w:rsidRPr="000A0838">
        <w:rPr>
          <w:b/>
          <w:bCs/>
          <w:sz w:val="28"/>
          <w:szCs w:val="28"/>
        </w:rPr>
        <w:t>1. Виды, назначение и правила пользования имеющимися в Обществе средствами индивидуальной защиты. Порядок получения средств индивидуальной защиты</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Защита населения в чрезвычайных ситуациях совокупность взаимоувязанных </w:t>
      </w:r>
      <w:r w:rsidRPr="000A0838">
        <w:rPr>
          <w:sz w:val="28"/>
          <w:szCs w:val="28"/>
        </w:rPr>
        <w:lastRenderedPageBreak/>
        <w:t xml:space="preserve">по времени, ресурсам и месту проведения мероприятий РСЧС, направленных на предотвращение или предельное снижение потерь населения и угрозы его жизни и здоровью от поражающих факторов и воздействий источников чрезвычайной ситуации. </w:t>
      </w:r>
    </w:p>
    <w:p w:rsidR="0025302D" w:rsidRPr="000A0838" w:rsidRDefault="0025302D" w:rsidP="000A0838">
      <w:pPr>
        <w:ind w:firstLine="567"/>
        <w:jc w:val="both"/>
        <w:rPr>
          <w:sz w:val="28"/>
          <w:szCs w:val="28"/>
        </w:rPr>
      </w:pPr>
      <w:r w:rsidRPr="000A0838">
        <w:rPr>
          <w:sz w:val="28"/>
          <w:szCs w:val="28"/>
        </w:rPr>
        <w:t xml:space="preserve">По количеству защищаемого населения средства защиты подразделяются на коллективные и индивидуальные. </w:t>
      </w:r>
    </w:p>
    <w:p w:rsidR="0025302D" w:rsidRPr="000A0838" w:rsidRDefault="0025302D" w:rsidP="000A0838">
      <w:pPr>
        <w:ind w:firstLine="567"/>
        <w:jc w:val="both"/>
        <w:rPr>
          <w:sz w:val="28"/>
          <w:szCs w:val="28"/>
        </w:rPr>
      </w:pPr>
      <w:r w:rsidRPr="000A0838">
        <w:rPr>
          <w:sz w:val="28"/>
          <w:szCs w:val="28"/>
        </w:rPr>
        <w:t xml:space="preserve">К коллективным средствам защиты относятся защитные сооружения гражданской обороны. </w:t>
      </w:r>
    </w:p>
    <w:p w:rsidR="0025302D" w:rsidRPr="000A0838" w:rsidRDefault="0025302D" w:rsidP="000A0838">
      <w:pPr>
        <w:ind w:firstLine="567"/>
        <w:jc w:val="both"/>
        <w:rPr>
          <w:sz w:val="28"/>
          <w:szCs w:val="28"/>
        </w:rPr>
      </w:pPr>
      <w:r w:rsidRPr="000A0838">
        <w:rPr>
          <w:sz w:val="28"/>
          <w:szCs w:val="28"/>
        </w:rPr>
        <w:t xml:space="preserve">К индивидуальным средствам защиты относятся средства индивидуальной защиты органов дыхания и кожи и медицинские средства индивидуальной защиты. </w:t>
      </w:r>
    </w:p>
    <w:p w:rsidR="0025302D" w:rsidRPr="000A0838" w:rsidRDefault="0025302D" w:rsidP="000A0838">
      <w:pPr>
        <w:ind w:firstLine="567"/>
        <w:jc w:val="both"/>
        <w:rPr>
          <w:sz w:val="28"/>
          <w:szCs w:val="28"/>
        </w:rPr>
      </w:pPr>
      <w:r w:rsidRPr="000A0838">
        <w:rPr>
          <w:sz w:val="28"/>
          <w:szCs w:val="28"/>
        </w:rPr>
        <w:t xml:space="preserve">Средства индивидуальной защиты (СИЗ) предназначены для обеспечения безопасности одного человека. Большую часть таких средств человек носит непосредственно при себе. </w:t>
      </w:r>
    </w:p>
    <w:p w:rsidR="0025302D" w:rsidRPr="000A0838" w:rsidRDefault="0025302D" w:rsidP="000A0838">
      <w:pPr>
        <w:ind w:firstLine="567"/>
        <w:jc w:val="both"/>
        <w:rPr>
          <w:sz w:val="28"/>
          <w:szCs w:val="28"/>
        </w:rPr>
      </w:pPr>
      <w:r w:rsidRPr="000A0838">
        <w:rPr>
          <w:sz w:val="28"/>
          <w:szCs w:val="28"/>
        </w:rPr>
        <w:t xml:space="preserve">В зависимости от назначения СИЗ подразделяются на: </w:t>
      </w:r>
    </w:p>
    <w:p w:rsidR="0025302D" w:rsidRPr="000A0838" w:rsidRDefault="0025302D" w:rsidP="000A0838">
      <w:pPr>
        <w:ind w:firstLine="567"/>
        <w:jc w:val="both"/>
        <w:rPr>
          <w:sz w:val="28"/>
          <w:szCs w:val="28"/>
        </w:rPr>
      </w:pPr>
      <w:r w:rsidRPr="000A0838">
        <w:rPr>
          <w:sz w:val="28"/>
          <w:szCs w:val="28"/>
        </w:rPr>
        <w:t xml:space="preserve">средства защиты органов дыхания (фильтрующие противогазы, респираторы, </w:t>
      </w:r>
      <w:proofErr w:type="spellStart"/>
      <w:r w:rsidRPr="000A0838">
        <w:rPr>
          <w:sz w:val="28"/>
          <w:szCs w:val="28"/>
        </w:rPr>
        <w:t>пневмошлемы</w:t>
      </w:r>
      <w:proofErr w:type="spellEnd"/>
      <w:r w:rsidRPr="000A0838">
        <w:rPr>
          <w:sz w:val="28"/>
          <w:szCs w:val="28"/>
        </w:rPr>
        <w:t xml:space="preserve">, </w:t>
      </w:r>
      <w:proofErr w:type="spellStart"/>
      <w:r w:rsidRPr="000A0838">
        <w:rPr>
          <w:sz w:val="28"/>
          <w:szCs w:val="28"/>
        </w:rPr>
        <w:t>пневмомаски</w:t>
      </w:r>
      <w:proofErr w:type="spellEnd"/>
      <w:r w:rsidRPr="000A0838">
        <w:rPr>
          <w:sz w:val="28"/>
          <w:szCs w:val="28"/>
        </w:rPr>
        <w:t xml:space="preserve">, изолирующие противогазы); </w:t>
      </w:r>
    </w:p>
    <w:p w:rsidR="0025302D" w:rsidRPr="000A0838" w:rsidRDefault="0025302D" w:rsidP="000A0838">
      <w:pPr>
        <w:ind w:firstLine="567"/>
        <w:jc w:val="both"/>
        <w:rPr>
          <w:sz w:val="28"/>
          <w:szCs w:val="28"/>
        </w:rPr>
      </w:pPr>
      <w:r w:rsidRPr="000A0838">
        <w:rPr>
          <w:sz w:val="28"/>
          <w:szCs w:val="28"/>
        </w:rPr>
        <w:t xml:space="preserve">специальную одежду, обувь; </w:t>
      </w:r>
    </w:p>
    <w:p w:rsidR="0025302D" w:rsidRPr="000A0838" w:rsidRDefault="0025302D" w:rsidP="000A0838">
      <w:pPr>
        <w:ind w:firstLine="567"/>
        <w:jc w:val="both"/>
        <w:rPr>
          <w:sz w:val="28"/>
          <w:szCs w:val="28"/>
        </w:rPr>
      </w:pPr>
      <w:r w:rsidRPr="000A0838">
        <w:rPr>
          <w:sz w:val="28"/>
          <w:szCs w:val="28"/>
        </w:rPr>
        <w:t xml:space="preserve">средства защиты рук, головы, лица, органов дыхания и специальная защитная одежда. </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Средство индивидуальной защиты органов дыхания (СИЗОД) - техническое устройство, обеспечивающее защиту организма, главным образом, от ингаляционного воздействия опасных и вредных факторов. </w:t>
      </w:r>
    </w:p>
    <w:p w:rsidR="0025302D" w:rsidRPr="000A0838" w:rsidRDefault="0025302D" w:rsidP="000A0838">
      <w:pPr>
        <w:ind w:firstLine="567"/>
        <w:jc w:val="both"/>
        <w:rPr>
          <w:sz w:val="28"/>
          <w:szCs w:val="28"/>
        </w:rPr>
      </w:pPr>
      <w:r w:rsidRPr="000A0838">
        <w:rPr>
          <w:sz w:val="28"/>
          <w:szCs w:val="28"/>
        </w:rPr>
        <w:t xml:space="preserve">В соответствии с ГОСТ 12.4.034-2001 «Система стандартов безопасности труда. Средства индивидуальной защиты органов дыхания. Классификация и маркировка» СИЗОД подразделяются на фильтрующие и изолирующие дыхательные аппараты. К отдельной группе не указанной в ГОСТ, следует отнести </w:t>
      </w:r>
      <w:proofErr w:type="gramStart"/>
      <w:r w:rsidRPr="000A0838">
        <w:rPr>
          <w:sz w:val="28"/>
          <w:szCs w:val="28"/>
        </w:rPr>
        <w:t>диффузионные</w:t>
      </w:r>
      <w:proofErr w:type="gramEnd"/>
      <w:r w:rsidRPr="000A0838">
        <w:rPr>
          <w:sz w:val="28"/>
          <w:szCs w:val="28"/>
        </w:rPr>
        <w:t xml:space="preserve"> СИЗ. К ним относятся камеры защитные детские, выполняющие одновременно две функции защиты органов дыхания и кожи грудного ребенка. </w:t>
      </w:r>
    </w:p>
    <w:p w:rsidR="0025302D" w:rsidRPr="000A0838" w:rsidRDefault="0025302D" w:rsidP="000A0838">
      <w:pPr>
        <w:ind w:firstLine="567"/>
        <w:jc w:val="both"/>
        <w:rPr>
          <w:sz w:val="28"/>
          <w:szCs w:val="28"/>
        </w:rPr>
      </w:pPr>
      <w:r w:rsidRPr="000A0838">
        <w:rPr>
          <w:sz w:val="28"/>
          <w:szCs w:val="28"/>
        </w:rPr>
        <w:t xml:space="preserve">Фильтрующие СИЗОД, в свою очередь делятся на: </w:t>
      </w:r>
      <w:proofErr w:type="spellStart"/>
      <w:r w:rsidRPr="000A0838">
        <w:rPr>
          <w:sz w:val="28"/>
          <w:szCs w:val="28"/>
        </w:rPr>
        <w:t>противоаэро</w:t>
      </w:r>
      <w:proofErr w:type="spellEnd"/>
      <w:r w:rsidRPr="000A0838">
        <w:rPr>
          <w:sz w:val="28"/>
          <w:szCs w:val="28"/>
        </w:rPr>
        <w:t xml:space="preserve">-зольные, противогазовые и </w:t>
      </w:r>
      <w:proofErr w:type="spellStart"/>
      <w:r w:rsidRPr="000A0838">
        <w:rPr>
          <w:sz w:val="28"/>
          <w:szCs w:val="28"/>
        </w:rPr>
        <w:t>противогазоаэрозольные</w:t>
      </w:r>
      <w:proofErr w:type="spellEnd"/>
      <w:r w:rsidRPr="000A0838">
        <w:rPr>
          <w:sz w:val="28"/>
          <w:szCs w:val="28"/>
        </w:rPr>
        <w:t xml:space="preserve">. Изолирующие дыхательные аппараты делятся на автономные и неавтономные (шланговые) дыхательные аппараты. </w:t>
      </w:r>
    </w:p>
    <w:p w:rsidR="0025302D" w:rsidRPr="000A0838" w:rsidRDefault="0025302D" w:rsidP="000A0838">
      <w:pPr>
        <w:ind w:firstLine="567"/>
        <w:jc w:val="both"/>
        <w:rPr>
          <w:sz w:val="28"/>
          <w:szCs w:val="28"/>
        </w:rPr>
      </w:pPr>
      <w:r w:rsidRPr="000A0838">
        <w:rPr>
          <w:sz w:val="28"/>
          <w:szCs w:val="28"/>
        </w:rPr>
        <w:t xml:space="preserve">Автономный дыхательный аппарат снабжен источником чистого воздуха (или кислорода), который пользователь носит при себе (баллоны со сжатым воздухом или химические регенеративные патроны). Шланговый дыхательный аппарат – СИЗОД, в котором пригодный для дыхания воздух поступает с некоторого расстояния забором чистого воздуха дыханием либо нагнетанием с помощью ручного насоса или воздуходувки. </w:t>
      </w:r>
    </w:p>
    <w:p w:rsidR="0025302D" w:rsidRPr="000A0838" w:rsidRDefault="0025302D" w:rsidP="000A0838">
      <w:pPr>
        <w:ind w:firstLine="567"/>
        <w:jc w:val="both"/>
        <w:rPr>
          <w:sz w:val="28"/>
          <w:szCs w:val="28"/>
        </w:rPr>
      </w:pPr>
      <w:r w:rsidRPr="000A0838">
        <w:rPr>
          <w:sz w:val="28"/>
          <w:szCs w:val="28"/>
        </w:rPr>
        <w:t xml:space="preserve">Использование изолирующих дыхательных аппаратов требует специальной подготовки, поэтому ими оснащается личный состав аварийно-спасательных формирований, ремонтных бригад и т.д. </w:t>
      </w:r>
    </w:p>
    <w:p w:rsidR="0025302D" w:rsidRPr="000A0838" w:rsidRDefault="0025302D" w:rsidP="000A0838">
      <w:pPr>
        <w:ind w:firstLine="567"/>
        <w:jc w:val="both"/>
        <w:rPr>
          <w:sz w:val="28"/>
          <w:szCs w:val="28"/>
        </w:rPr>
      </w:pPr>
      <w:r w:rsidRPr="000A0838">
        <w:rPr>
          <w:sz w:val="28"/>
          <w:szCs w:val="28"/>
        </w:rPr>
        <w:t xml:space="preserve">Для защиты населения применяются фильтрующие СИЗОД. </w:t>
      </w:r>
    </w:p>
    <w:p w:rsidR="00855402" w:rsidRDefault="00855402" w:rsidP="000A0838">
      <w:pPr>
        <w:ind w:firstLine="567"/>
        <w:jc w:val="both"/>
        <w:rPr>
          <w:b/>
          <w:sz w:val="28"/>
          <w:szCs w:val="28"/>
        </w:rPr>
      </w:pPr>
    </w:p>
    <w:p w:rsidR="0025302D" w:rsidRPr="000A0838" w:rsidRDefault="0025302D" w:rsidP="000A0838">
      <w:pPr>
        <w:ind w:firstLine="567"/>
        <w:jc w:val="both"/>
        <w:rPr>
          <w:sz w:val="28"/>
          <w:szCs w:val="28"/>
        </w:rPr>
      </w:pPr>
      <w:r w:rsidRPr="000A0838">
        <w:rPr>
          <w:b/>
          <w:sz w:val="28"/>
          <w:szCs w:val="28"/>
        </w:rPr>
        <w:t>Гражданский фильтрующий противогаз ГП-7</w:t>
      </w:r>
      <w:r w:rsidRPr="000A0838">
        <w:rPr>
          <w:sz w:val="28"/>
          <w:szCs w:val="28"/>
        </w:rPr>
        <w:t xml:space="preserve"> (рис. 1) обеспечивает высокоэффективную защиту от паров ОВ нервнопаралитического действия (зарин, зоман и др.), </w:t>
      </w:r>
      <w:proofErr w:type="spellStart"/>
      <w:r w:rsidRPr="000A0838">
        <w:rPr>
          <w:sz w:val="28"/>
          <w:szCs w:val="28"/>
        </w:rPr>
        <w:t>общеядовитого</w:t>
      </w:r>
      <w:proofErr w:type="spellEnd"/>
      <w:r w:rsidRPr="000A0838">
        <w:rPr>
          <w:sz w:val="28"/>
          <w:szCs w:val="28"/>
        </w:rPr>
        <w:t xml:space="preserve"> действия (хлорциан, синильная кислота и </w:t>
      </w:r>
      <w:r w:rsidRPr="000A0838">
        <w:rPr>
          <w:sz w:val="28"/>
          <w:szCs w:val="28"/>
        </w:rPr>
        <w:lastRenderedPageBreak/>
        <w:t xml:space="preserve">др.), радиоактивных веществ (радионуклиды йода и его органические соединения, например, йодистый метил и др.) – до 6 часов, от капель отравляющих веществ кожно-нарывного действия (иприт и др.) – до 2 часов при температуре воздуха от -40 до +40 °С. </w:t>
      </w:r>
    </w:p>
    <w:p w:rsidR="0025302D" w:rsidRPr="000A0838" w:rsidRDefault="0025302D" w:rsidP="000A0838">
      <w:pPr>
        <w:ind w:firstLine="567"/>
        <w:jc w:val="both"/>
        <w:rPr>
          <w:sz w:val="28"/>
          <w:szCs w:val="28"/>
        </w:rPr>
      </w:pPr>
      <w:r w:rsidRPr="000A0838">
        <w:rPr>
          <w:sz w:val="28"/>
          <w:szCs w:val="28"/>
        </w:rPr>
        <w:t xml:space="preserve">Существует несколько моделей противогазов ГП-7. Так, противогаз ГП-7В (рис. 2) отличается от ГП-7 тем, что в нем лицевая часть имеет герметичное устройство для приема воды, резиновая трубочка проходит через маску. С одной стороны человек берет ее в рот, а с другой - навинчивается фляга с водой. Таким образом, не снимая противогаза, можно утолить жажду. Противогаз ГП-7ВМ отличается от противогаза ГП-7В тем, что в нем применяется более усовершенствованная фильтрующе-поглощающая коробка ГП-7КС. Лицевая часть позволяет присоединить ее как с левой, так и с правой стороны. Кроме того, маска имеет очковый узел в виде трапециевидных изогнутых стекол, обеспечивающих возможность работы с оптическими приборами. </w:t>
      </w:r>
    </w:p>
    <w:p w:rsidR="0025302D" w:rsidRPr="000A0838" w:rsidRDefault="0025302D" w:rsidP="000A0838">
      <w:pPr>
        <w:ind w:firstLine="567"/>
        <w:jc w:val="both"/>
        <w:rPr>
          <w:sz w:val="28"/>
          <w:szCs w:val="28"/>
        </w:rPr>
      </w:pPr>
      <w:r w:rsidRPr="000A0838">
        <w:rPr>
          <w:sz w:val="28"/>
          <w:szCs w:val="28"/>
        </w:rPr>
        <w:t xml:space="preserve">Противогаз ГП-7 состоит из фильтрующе-поглощающей коробки ГП-7к, лицевой части МГП, </w:t>
      </w:r>
      <w:proofErr w:type="spellStart"/>
      <w:r w:rsidRPr="000A0838">
        <w:rPr>
          <w:sz w:val="28"/>
          <w:szCs w:val="28"/>
        </w:rPr>
        <w:t>незапотевающих</w:t>
      </w:r>
      <w:proofErr w:type="spellEnd"/>
      <w:r w:rsidRPr="000A0838">
        <w:rPr>
          <w:sz w:val="28"/>
          <w:szCs w:val="28"/>
        </w:rPr>
        <w:t xml:space="preserve"> пленок (6 шт.), утеплительных манжет (2 шт.), защитного трикотажного чехла на ФПК и сумки. Его масса в комплекте без сумки около 900 г, фильтрующе-поглощающая коробка - 250 г, лицевая часть - 600 г. </w:t>
      </w:r>
    </w:p>
    <w:p w:rsidR="0025302D" w:rsidRPr="000A0838" w:rsidRDefault="0025302D" w:rsidP="000A0838">
      <w:pPr>
        <w:ind w:firstLine="567"/>
        <w:jc w:val="both"/>
        <w:rPr>
          <w:sz w:val="28"/>
          <w:szCs w:val="28"/>
        </w:rPr>
      </w:pPr>
      <w:r w:rsidRPr="000A0838">
        <w:rPr>
          <w:sz w:val="28"/>
          <w:szCs w:val="28"/>
        </w:rPr>
        <w:t xml:space="preserve">Лицевую часть МГП изготавливают трех ростов. Состоит из маски объемного типа с «независимым» обтюратором за одно целое с ним, очкового узла, пере говорного устройства (мембраны), узлов клапана вдоха и выдоха, обтекателя, наголовника и прижимных колец для закрепления </w:t>
      </w:r>
      <w:proofErr w:type="spellStart"/>
      <w:r w:rsidRPr="000A0838">
        <w:rPr>
          <w:sz w:val="28"/>
          <w:szCs w:val="28"/>
        </w:rPr>
        <w:t>незапотевающих</w:t>
      </w:r>
      <w:proofErr w:type="spellEnd"/>
      <w:r w:rsidRPr="000A0838">
        <w:rPr>
          <w:sz w:val="28"/>
          <w:szCs w:val="28"/>
        </w:rPr>
        <w:t xml:space="preserve"> пленок. </w:t>
      </w:r>
    </w:p>
    <w:p w:rsidR="0025302D" w:rsidRPr="000A0838" w:rsidRDefault="0025302D" w:rsidP="000A0838">
      <w:pPr>
        <w:ind w:firstLine="567"/>
        <w:jc w:val="both"/>
        <w:rPr>
          <w:sz w:val="28"/>
          <w:szCs w:val="28"/>
        </w:rPr>
      </w:pPr>
      <w:r w:rsidRPr="000A0838">
        <w:rPr>
          <w:sz w:val="28"/>
          <w:szCs w:val="28"/>
        </w:rPr>
        <w:t xml:space="preserve">В состав комплекта противогаза ГП-7 входят: </w:t>
      </w:r>
    </w:p>
    <w:p w:rsidR="0025302D" w:rsidRPr="000A0838" w:rsidRDefault="0025302D" w:rsidP="000A0838">
      <w:pPr>
        <w:ind w:firstLine="567"/>
        <w:jc w:val="both"/>
        <w:rPr>
          <w:sz w:val="28"/>
          <w:szCs w:val="28"/>
        </w:rPr>
      </w:pPr>
      <w:r w:rsidRPr="000A0838">
        <w:rPr>
          <w:sz w:val="28"/>
          <w:szCs w:val="28"/>
        </w:rPr>
        <w:t xml:space="preserve">лицевая часть МГП (для ГП-7) или МГП-В (для ГП-7В) – 1 штука; </w:t>
      </w:r>
    </w:p>
    <w:p w:rsidR="0025302D" w:rsidRPr="000A0838" w:rsidRDefault="0025302D" w:rsidP="000A0838">
      <w:pPr>
        <w:ind w:firstLine="567"/>
        <w:jc w:val="both"/>
        <w:rPr>
          <w:sz w:val="28"/>
          <w:szCs w:val="28"/>
        </w:rPr>
      </w:pPr>
      <w:r w:rsidRPr="000A0838">
        <w:rPr>
          <w:sz w:val="28"/>
          <w:szCs w:val="28"/>
        </w:rPr>
        <w:t xml:space="preserve">фильтрующе-поглощающая коробка (ФПК) ГП-7к 1 штука; </w:t>
      </w:r>
    </w:p>
    <w:p w:rsidR="0025302D" w:rsidRPr="000A0838" w:rsidRDefault="0025302D" w:rsidP="000A0838">
      <w:pPr>
        <w:ind w:firstLine="567"/>
        <w:jc w:val="both"/>
        <w:rPr>
          <w:sz w:val="28"/>
          <w:szCs w:val="28"/>
        </w:rPr>
      </w:pPr>
      <w:r w:rsidRPr="000A0838">
        <w:rPr>
          <w:sz w:val="28"/>
          <w:szCs w:val="28"/>
        </w:rPr>
        <w:t xml:space="preserve">сумка противогаза – 1 штука; </w:t>
      </w:r>
    </w:p>
    <w:p w:rsidR="0025302D" w:rsidRPr="000A0838" w:rsidRDefault="0025302D" w:rsidP="000A0838">
      <w:pPr>
        <w:ind w:firstLine="567"/>
        <w:jc w:val="both"/>
        <w:rPr>
          <w:sz w:val="28"/>
          <w:szCs w:val="28"/>
        </w:rPr>
      </w:pPr>
      <w:r w:rsidRPr="000A0838">
        <w:rPr>
          <w:sz w:val="28"/>
          <w:szCs w:val="28"/>
        </w:rPr>
        <w:t xml:space="preserve">пленки </w:t>
      </w:r>
      <w:proofErr w:type="spellStart"/>
      <w:r w:rsidRPr="000A0838">
        <w:rPr>
          <w:sz w:val="28"/>
          <w:szCs w:val="28"/>
        </w:rPr>
        <w:t>незапотевающие</w:t>
      </w:r>
      <w:proofErr w:type="spellEnd"/>
      <w:r w:rsidRPr="000A0838">
        <w:rPr>
          <w:sz w:val="28"/>
          <w:szCs w:val="28"/>
        </w:rPr>
        <w:t xml:space="preserve"> НПН-59 – 6 штук; </w:t>
      </w:r>
    </w:p>
    <w:p w:rsidR="0025302D" w:rsidRPr="000A0838" w:rsidRDefault="0025302D" w:rsidP="000A0838">
      <w:pPr>
        <w:ind w:firstLine="567"/>
        <w:jc w:val="both"/>
        <w:rPr>
          <w:sz w:val="28"/>
          <w:szCs w:val="28"/>
        </w:rPr>
      </w:pPr>
      <w:r w:rsidRPr="000A0838">
        <w:rPr>
          <w:sz w:val="28"/>
          <w:szCs w:val="28"/>
        </w:rPr>
        <w:t xml:space="preserve">шнуры прижимные резиновые – 2 штуки; </w:t>
      </w:r>
    </w:p>
    <w:p w:rsidR="0025302D" w:rsidRPr="000A0838" w:rsidRDefault="0025302D" w:rsidP="000A0838">
      <w:pPr>
        <w:ind w:firstLine="567"/>
        <w:jc w:val="both"/>
        <w:rPr>
          <w:sz w:val="28"/>
          <w:szCs w:val="28"/>
        </w:rPr>
      </w:pPr>
      <w:r w:rsidRPr="000A0838">
        <w:rPr>
          <w:sz w:val="28"/>
          <w:szCs w:val="28"/>
        </w:rPr>
        <w:t xml:space="preserve">манжеты утеплительные – 2 штуки (в расчете на 40 % от партии); </w:t>
      </w:r>
    </w:p>
    <w:p w:rsidR="0025302D" w:rsidRPr="000A0838" w:rsidRDefault="0025302D" w:rsidP="000A0838">
      <w:pPr>
        <w:ind w:firstLine="567"/>
        <w:jc w:val="both"/>
        <w:rPr>
          <w:sz w:val="28"/>
          <w:szCs w:val="28"/>
        </w:rPr>
      </w:pPr>
      <w:r w:rsidRPr="000A0838">
        <w:rPr>
          <w:sz w:val="28"/>
          <w:szCs w:val="28"/>
        </w:rPr>
        <w:t xml:space="preserve">крышка фляги – 1 штука (только для ГП-7В). </w:t>
      </w:r>
    </w:p>
    <w:p w:rsidR="0025302D" w:rsidRPr="000A0838" w:rsidRDefault="0025302D" w:rsidP="000A0838">
      <w:pPr>
        <w:ind w:firstLine="567"/>
        <w:jc w:val="both"/>
        <w:rPr>
          <w:sz w:val="28"/>
          <w:szCs w:val="28"/>
        </w:rPr>
      </w:pPr>
      <w:r w:rsidRPr="000A0838">
        <w:rPr>
          <w:sz w:val="28"/>
          <w:szCs w:val="28"/>
        </w:rPr>
        <w:t xml:space="preserve">Подбор лицевой части необходимого типоразмера ГП-7 осуществляется на основании результатов измерения мягкой сантиметровой лентой горизонтального и вертикального обхватов головы (рис. 3). Горизонтальный обхват определяется, измерением головы по замкнутой линии, проходящей спереди по надбровным дугам, сбоку на 2 см выше края ушной раковины и сзади через наиболее выступающую точку головы; вертикальный - по замкнутой линии, проходящей через макушку, щеки и подбородок. </w:t>
      </w:r>
    </w:p>
    <w:p w:rsidR="0025302D" w:rsidRPr="000A0838" w:rsidRDefault="0025302D" w:rsidP="000A0838">
      <w:pPr>
        <w:ind w:firstLine="567"/>
        <w:jc w:val="both"/>
        <w:rPr>
          <w:sz w:val="28"/>
          <w:szCs w:val="28"/>
        </w:rPr>
      </w:pP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b/>
          <w:sz w:val="28"/>
          <w:szCs w:val="28"/>
        </w:rPr>
      </w:pPr>
      <w:r w:rsidRPr="000A0838">
        <w:rPr>
          <w:b/>
          <w:noProof/>
          <w:sz w:val="28"/>
          <w:szCs w:val="28"/>
        </w:rPr>
        <w:lastRenderedPageBreak/>
        <w:drawing>
          <wp:inline distT="0" distB="0" distL="0" distR="0" wp14:anchorId="2F826446" wp14:editId="384D99A9">
            <wp:extent cx="4086225" cy="3829050"/>
            <wp:effectExtent l="0" t="0" r="9525" b="0"/>
            <wp:docPr id="28" name="Рисунок 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3"/>
                    <pic:cNvPicPr preferRelativeResize="0">
                      <a:picLocks noChangeArrowheads="1"/>
                    </pic:cNvPicPr>
                  </pic:nvPicPr>
                  <pic:blipFill>
                    <a:blip r:embed="rId14">
                      <a:extLst>
                        <a:ext uri="{28A0092B-C50C-407E-A947-70E740481C1C}">
                          <a14:useLocalDpi xmlns:a14="http://schemas.microsoft.com/office/drawing/2010/main" val="0"/>
                        </a:ext>
                      </a:extLst>
                    </a:blip>
                    <a:srcRect b="6490"/>
                    <a:stretch>
                      <a:fillRect/>
                    </a:stretch>
                  </pic:blipFill>
                  <pic:spPr bwMode="auto">
                    <a:xfrm>
                      <a:off x="0" y="0"/>
                      <a:ext cx="4086225" cy="3829050"/>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1.</w:t>
      </w:r>
      <w:r w:rsidRPr="000A0838">
        <w:rPr>
          <w:sz w:val="28"/>
          <w:szCs w:val="28"/>
        </w:rPr>
        <w:t xml:space="preserve"> Гражданский фильтрующий противогаз ГП – 7</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b/>
          <w:sz w:val="28"/>
          <w:szCs w:val="28"/>
        </w:rPr>
      </w:pPr>
      <w:r w:rsidRPr="000A0838">
        <w:rPr>
          <w:b/>
          <w:noProof/>
          <w:sz w:val="28"/>
          <w:szCs w:val="28"/>
        </w:rPr>
        <w:drawing>
          <wp:inline distT="0" distB="0" distL="0" distR="0" wp14:anchorId="140CC622" wp14:editId="4919C2BE">
            <wp:extent cx="3857625" cy="2743200"/>
            <wp:effectExtent l="0" t="0" r="9525"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57625" cy="2743200"/>
                    </a:xfrm>
                    <a:prstGeom prst="rect">
                      <a:avLst/>
                    </a:prstGeom>
                    <a:noFill/>
                    <a:ln>
                      <a:noFill/>
                    </a:ln>
                  </pic:spPr>
                </pic:pic>
              </a:graphicData>
            </a:graphic>
          </wp:inline>
        </w:drawing>
      </w:r>
    </w:p>
    <w:p w:rsidR="0025302D" w:rsidRPr="000A0838" w:rsidRDefault="0025302D" w:rsidP="000A0838">
      <w:pPr>
        <w:ind w:firstLine="567"/>
        <w:jc w:val="both"/>
        <w:rPr>
          <w:b/>
          <w:sz w:val="28"/>
          <w:szCs w:val="28"/>
        </w:rPr>
      </w:pPr>
      <w:r w:rsidRPr="000A0838">
        <w:rPr>
          <w:b/>
          <w:sz w:val="28"/>
          <w:szCs w:val="28"/>
        </w:rPr>
        <w:t>Рис 2.</w:t>
      </w:r>
      <w:r w:rsidRPr="000A0838">
        <w:rPr>
          <w:sz w:val="28"/>
          <w:szCs w:val="28"/>
        </w:rPr>
        <w:t xml:space="preserve"> Гражданский фильтрующий противогаз ГП – 7В</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Измерения округляются с точностью до 5 мм. По сумме двух измерений устанавливают нужный типоразмер - рост маски и положение (номер) упоров лямок наголовника, в котором они зафиксированы. Первой цифрой указывается номер лобной лямки, второй - височных, третьей – щечных. </w:t>
      </w:r>
    </w:p>
    <w:p w:rsidR="0025302D" w:rsidRPr="000A0838" w:rsidRDefault="0025302D" w:rsidP="000A0838">
      <w:pPr>
        <w:ind w:firstLine="567"/>
        <w:jc w:val="both"/>
        <w:rPr>
          <w:sz w:val="28"/>
          <w:szCs w:val="28"/>
        </w:rPr>
      </w:pPr>
      <w:r w:rsidRPr="000A0838">
        <w:rPr>
          <w:sz w:val="28"/>
          <w:szCs w:val="28"/>
        </w:rPr>
        <w:t xml:space="preserve">Перед применением противогаз необходимо проверить на исправность и герметичность. Осматривая лицевую часть, следует удостовериться в том, что рост </w:t>
      </w:r>
      <w:proofErr w:type="spellStart"/>
      <w:r w:rsidRPr="000A0838">
        <w:rPr>
          <w:sz w:val="28"/>
          <w:szCs w:val="28"/>
        </w:rPr>
        <w:t>шлеммаски</w:t>
      </w:r>
      <w:proofErr w:type="spellEnd"/>
      <w:r w:rsidRPr="000A0838">
        <w:rPr>
          <w:sz w:val="28"/>
          <w:szCs w:val="28"/>
        </w:rPr>
        <w:t xml:space="preserve"> соответствует требуемому. Затем определить ее целостность, обратив внимание на стекла очкового узла. После этого проверить клапанную коробку, состояние клапанов. Они не должны быть покороблены, засорены или порваны. На фильтрующе-поглощающей коробке не должно быть вмятин, ржавчины, проколов, в горловине - повреждений. Обращается внимание также на </w:t>
      </w:r>
      <w:r w:rsidRPr="000A0838">
        <w:rPr>
          <w:sz w:val="28"/>
          <w:szCs w:val="28"/>
        </w:rPr>
        <w:lastRenderedPageBreak/>
        <w:t xml:space="preserve">то, чтобы в коробке не пересыпались зерна поглотителя. </w:t>
      </w:r>
    </w:p>
    <w:p w:rsidR="0025302D" w:rsidRPr="000A0838" w:rsidRDefault="0025302D" w:rsidP="000A0838">
      <w:pPr>
        <w:ind w:firstLine="567"/>
        <w:jc w:val="both"/>
        <w:rPr>
          <w:sz w:val="28"/>
          <w:szCs w:val="28"/>
        </w:rPr>
      </w:pPr>
      <w:r w:rsidRPr="000A0838">
        <w:rPr>
          <w:sz w:val="28"/>
          <w:szCs w:val="28"/>
        </w:rPr>
        <w:t xml:space="preserve">Противогаз собирают так. В левую руку берут шлем-маску за клапанную коробку. Правой рукой ввинчивают до отказа фильтрующе-поглощающую коробку на винтованной горловиной в патрубок клапанной коробки </w:t>
      </w:r>
      <w:proofErr w:type="spellStart"/>
      <w:r w:rsidRPr="000A0838">
        <w:rPr>
          <w:sz w:val="28"/>
          <w:szCs w:val="28"/>
        </w:rPr>
        <w:t>шлеммаски</w:t>
      </w:r>
      <w:proofErr w:type="spellEnd"/>
      <w:r w:rsidRPr="000A0838">
        <w:rPr>
          <w:sz w:val="28"/>
          <w:szCs w:val="28"/>
        </w:rPr>
        <w:t xml:space="preserve">. </w:t>
      </w:r>
    </w:p>
    <w:p w:rsidR="0025302D" w:rsidRPr="000A0838" w:rsidRDefault="0025302D" w:rsidP="000A0838">
      <w:pPr>
        <w:ind w:firstLine="567"/>
        <w:jc w:val="both"/>
        <w:rPr>
          <w:sz w:val="28"/>
          <w:szCs w:val="28"/>
        </w:rPr>
      </w:pPr>
      <w:r w:rsidRPr="000A0838">
        <w:rPr>
          <w:sz w:val="28"/>
          <w:szCs w:val="28"/>
        </w:rPr>
        <w:t xml:space="preserve">Новую лицевую часть противогаза перед надеванием необходимо протереть снаружи и внутри чистой тряпочкой, слегка смоченной водой, а клапаны выдоха продуть. При обнаружении в противогазе тех или иных повреждений их устраняют, при невозможности сделать это противогаз заменяют исправным. </w:t>
      </w:r>
    </w:p>
    <w:p w:rsidR="0025302D" w:rsidRPr="000A0838" w:rsidRDefault="0025302D" w:rsidP="000A0838">
      <w:pPr>
        <w:ind w:firstLine="567"/>
        <w:jc w:val="both"/>
        <w:rPr>
          <w:sz w:val="28"/>
          <w:szCs w:val="28"/>
        </w:rPr>
      </w:pPr>
      <w:r w:rsidRPr="000A0838">
        <w:rPr>
          <w:sz w:val="28"/>
          <w:szCs w:val="28"/>
        </w:rPr>
        <w:t xml:space="preserve">Проверенный противогаз в собранном виде укладывают в сумку: вниз фильтрующе-поглощающую коробку, сверху - шлем-маску, которую не перегибают, только немного подвертывают головную и боковую части так, чтобы защитить стекло очкового узла. </w:t>
      </w:r>
    </w:p>
    <w:p w:rsidR="0025302D" w:rsidRPr="000A0838" w:rsidRDefault="0025302D" w:rsidP="000A0838">
      <w:pPr>
        <w:ind w:firstLine="567"/>
        <w:jc w:val="both"/>
        <w:rPr>
          <w:sz w:val="28"/>
          <w:szCs w:val="28"/>
        </w:rPr>
      </w:pPr>
      <w:r w:rsidRPr="000A0838">
        <w:rPr>
          <w:sz w:val="28"/>
          <w:szCs w:val="28"/>
        </w:rPr>
        <w:t xml:space="preserve">Носят противогаз вложенным в сумку. Плечевая лямка переброшена через правое плечо. Сама сумка - на левом боку, клапаном от себя. Противогаз может быть в положении – «походном», «наготове», «боевом». </w:t>
      </w:r>
    </w:p>
    <w:p w:rsidR="0025302D" w:rsidRPr="000A0838" w:rsidRDefault="0025302D" w:rsidP="000A0838">
      <w:pPr>
        <w:tabs>
          <w:tab w:val="left" w:pos="5143"/>
        </w:tabs>
        <w:ind w:firstLine="567"/>
        <w:jc w:val="both"/>
        <w:rPr>
          <w:sz w:val="28"/>
          <w:szCs w:val="28"/>
        </w:rPr>
      </w:pPr>
    </w:p>
    <w:p w:rsidR="0025302D" w:rsidRPr="000A0838" w:rsidRDefault="0025302D" w:rsidP="000A0838">
      <w:pPr>
        <w:pStyle w:val="Default"/>
        <w:ind w:firstLine="567"/>
        <w:jc w:val="both"/>
        <w:rPr>
          <w:sz w:val="28"/>
          <w:szCs w:val="28"/>
        </w:rPr>
      </w:pPr>
    </w:p>
    <w:p w:rsidR="0025302D" w:rsidRPr="000A0838" w:rsidRDefault="0025302D" w:rsidP="000A0838">
      <w:pPr>
        <w:tabs>
          <w:tab w:val="left" w:pos="5143"/>
        </w:tabs>
        <w:ind w:firstLine="567"/>
        <w:jc w:val="both"/>
        <w:rPr>
          <w:b/>
          <w:sz w:val="28"/>
          <w:szCs w:val="28"/>
        </w:rPr>
      </w:pPr>
      <w:r w:rsidRPr="000A0838">
        <w:rPr>
          <w:b/>
          <w:noProof/>
          <w:sz w:val="28"/>
          <w:szCs w:val="28"/>
        </w:rPr>
        <w:drawing>
          <wp:inline distT="0" distB="0" distL="0" distR="0" wp14:anchorId="7C50DC4B" wp14:editId="45203151">
            <wp:extent cx="5195865" cy="3486150"/>
            <wp:effectExtent l="0" t="0" r="508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196314" cy="3486451"/>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3.</w:t>
      </w:r>
      <w:r w:rsidRPr="000A0838">
        <w:rPr>
          <w:sz w:val="28"/>
          <w:szCs w:val="28"/>
        </w:rPr>
        <w:t xml:space="preserve"> Измерение обхватов головы </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r w:rsidRPr="000A0838">
        <w:rPr>
          <w:sz w:val="28"/>
          <w:szCs w:val="28"/>
        </w:rPr>
        <w:t>В «походном» – когда нет угрозы заражения ОВ, АХОВ, радиоактивной пылью, бактериальными средствами. Сумка на левом боку. При ходьбе она может быть немного сдвинута назад, чтобы не мешала движению руками. Верх сумки должен быть на уровне талии, клапан застегнут.</w:t>
      </w:r>
    </w:p>
    <w:p w:rsidR="0025302D" w:rsidRPr="000A0838" w:rsidRDefault="0025302D" w:rsidP="000A0838">
      <w:pPr>
        <w:ind w:firstLine="567"/>
        <w:jc w:val="both"/>
        <w:rPr>
          <w:sz w:val="28"/>
          <w:szCs w:val="28"/>
        </w:rPr>
      </w:pPr>
      <w:r w:rsidRPr="000A0838">
        <w:rPr>
          <w:sz w:val="28"/>
          <w:szCs w:val="28"/>
        </w:rPr>
        <w:t xml:space="preserve">В положение «наготове» противогаз переводят при угрозе заражения, после информации по радио, телевидению или по команде «Противогазы готовь!» В этом случае сумку надо закрепить поясной тесьмой, слегка подав ее вперед, клапан отстегнуть для того, чтобы можно было быстро воспользоваться противогазом. </w:t>
      </w:r>
    </w:p>
    <w:p w:rsidR="0025302D" w:rsidRPr="000A0838" w:rsidRDefault="0025302D" w:rsidP="000A0838">
      <w:pPr>
        <w:ind w:firstLine="567"/>
        <w:jc w:val="both"/>
        <w:rPr>
          <w:sz w:val="28"/>
          <w:szCs w:val="28"/>
        </w:rPr>
      </w:pPr>
      <w:r w:rsidRPr="000A0838">
        <w:rPr>
          <w:sz w:val="28"/>
          <w:szCs w:val="28"/>
        </w:rPr>
        <w:t xml:space="preserve">В «боевом» положении – лицевая часть надета. Делают это по команде «Газы!», по другим распоряжениям, а также самостоятельно при обнаружении признаков того или иного заражения. Противогаз считается надетым правильно, </w:t>
      </w:r>
      <w:r w:rsidRPr="000A0838">
        <w:rPr>
          <w:sz w:val="28"/>
          <w:szCs w:val="28"/>
        </w:rPr>
        <w:lastRenderedPageBreak/>
        <w:t xml:space="preserve">если стекла очков лицевой части находятся против глаз, обтюратор </w:t>
      </w:r>
      <w:proofErr w:type="spellStart"/>
      <w:r w:rsidRPr="000A0838">
        <w:rPr>
          <w:sz w:val="28"/>
          <w:szCs w:val="28"/>
        </w:rPr>
        <w:t>шлеммаски</w:t>
      </w:r>
      <w:proofErr w:type="spellEnd"/>
      <w:r w:rsidRPr="000A0838">
        <w:rPr>
          <w:sz w:val="28"/>
          <w:szCs w:val="28"/>
        </w:rPr>
        <w:t xml:space="preserve"> плотно прилегает к лицу. </w:t>
      </w:r>
    </w:p>
    <w:p w:rsidR="0025302D" w:rsidRPr="000A0838" w:rsidRDefault="0025302D" w:rsidP="000A0838">
      <w:pPr>
        <w:ind w:firstLine="567"/>
        <w:jc w:val="both"/>
        <w:rPr>
          <w:sz w:val="28"/>
          <w:szCs w:val="28"/>
        </w:rPr>
      </w:pPr>
      <w:r w:rsidRPr="000A0838">
        <w:rPr>
          <w:sz w:val="28"/>
          <w:szCs w:val="28"/>
        </w:rPr>
        <w:t xml:space="preserve">Необходимость делать сильный выдох перед открытием глаз и возобновлением дыхания после надевания противогаза объясняется тем, что надо удалить из-под шлема-маски зараженный воздух, если он туда попал в момент надевания. </w:t>
      </w:r>
    </w:p>
    <w:p w:rsidR="0025302D" w:rsidRPr="000A0838" w:rsidRDefault="0025302D" w:rsidP="000A0838">
      <w:pPr>
        <w:ind w:firstLine="567"/>
        <w:jc w:val="both"/>
        <w:rPr>
          <w:sz w:val="28"/>
          <w:szCs w:val="28"/>
        </w:rPr>
      </w:pPr>
      <w:r w:rsidRPr="000A0838">
        <w:rPr>
          <w:sz w:val="28"/>
          <w:szCs w:val="28"/>
        </w:rPr>
        <w:t xml:space="preserve">При надетом противогазе следует дышать глубоко и равномерно. Не надо делать резких движений. Если есть потребность бежать, то начинать бег следует трусцой, постепенно увеличивая темп. </w:t>
      </w:r>
    </w:p>
    <w:p w:rsidR="0025302D" w:rsidRPr="000A0838" w:rsidRDefault="0025302D" w:rsidP="000A0838">
      <w:pPr>
        <w:ind w:firstLine="567"/>
        <w:jc w:val="both"/>
        <w:rPr>
          <w:sz w:val="28"/>
          <w:szCs w:val="28"/>
        </w:rPr>
      </w:pPr>
      <w:r w:rsidRPr="000A0838">
        <w:rPr>
          <w:sz w:val="28"/>
          <w:szCs w:val="28"/>
        </w:rPr>
        <w:t xml:space="preserve">Противогаз снимается по команде «Противогаз снять!». Для этого надо приподнять одной рукой головной убор, другой – взяться за клапанную коробку, слегка оттянуть шлем-маску вниз и движением вперед и вверх снять ее, надеть головной убор, вывернуть шлем-маску, тщательно протереть и уложить в сумку. Самостоятельно (без команды) противогаз можно снять только в случае, если станет достоверно известно, что опасность поражения миновала. </w:t>
      </w:r>
    </w:p>
    <w:p w:rsidR="0025302D" w:rsidRPr="000A0838" w:rsidRDefault="0025302D" w:rsidP="000A0838">
      <w:pPr>
        <w:ind w:firstLine="567"/>
        <w:jc w:val="both"/>
        <w:rPr>
          <w:sz w:val="28"/>
          <w:szCs w:val="28"/>
        </w:rPr>
      </w:pPr>
      <w:r w:rsidRPr="000A0838">
        <w:rPr>
          <w:sz w:val="28"/>
          <w:szCs w:val="28"/>
        </w:rPr>
        <w:t xml:space="preserve">При пользовании противогазом зимой возможно огрубление (отвердевание) резины, замерзание стекол очкового узла, смерзание лепестков клапанов выдоха или примерзание их к клапанной коробке. Для предупреждения и устранения перечисленных неисправностей необходимо при нахождении в зараженной атмосфере периодически обогревать лицевую часть противогаза, помещая ее за борт пальто. Если до надевания шлем-маска все же замерзла, следует слегка размять ее и, надев на лицо, отогреть руками до полного прилегания к лицу. При надетом противогазе предупредить замерзание клапанов выдоха можно, обогревая время от времени клапанную коробку руками, одновременно продувая (резким выдохом) клапаны выдоха. </w:t>
      </w:r>
    </w:p>
    <w:p w:rsidR="0025302D" w:rsidRPr="000A0838" w:rsidRDefault="0025302D" w:rsidP="000A0838">
      <w:pPr>
        <w:ind w:firstLine="567"/>
        <w:jc w:val="both"/>
        <w:rPr>
          <w:sz w:val="28"/>
          <w:szCs w:val="28"/>
        </w:rPr>
      </w:pPr>
      <w:r w:rsidRPr="000A0838">
        <w:rPr>
          <w:sz w:val="28"/>
          <w:szCs w:val="28"/>
        </w:rPr>
        <w:t xml:space="preserve">Гражданские противогазы ГП-7 упаковываются, транспортируются и хранятся в заводской упаковке – деревянных ящиках. Каждый ящик содержит 20 комплектов противогазов: 8 комплектов с лицевыми частями 1 роста, 8 комплектов с лицевыми частями 2 роста, 4 комплекта с лицевыми частями 3 роста. В каждый ящик вкладывается руководство по эксплуатации противогаза. В ящик № 1 каждой партии противогазов вкладывается формуляр на партию. </w:t>
      </w:r>
    </w:p>
    <w:p w:rsidR="0025302D" w:rsidRPr="000A0838" w:rsidRDefault="0025302D" w:rsidP="000A0838">
      <w:pPr>
        <w:ind w:firstLine="567"/>
        <w:jc w:val="both"/>
        <w:rPr>
          <w:sz w:val="28"/>
          <w:szCs w:val="28"/>
        </w:rPr>
      </w:pPr>
      <w:r w:rsidRPr="000A0838">
        <w:rPr>
          <w:sz w:val="28"/>
          <w:szCs w:val="28"/>
        </w:rPr>
        <w:t xml:space="preserve">Гарантийный срок хранения гражданского противогаза ГП-7, предоставляемый предприятиями-изготовителями – 12 лет с даты изготовления. </w:t>
      </w:r>
    </w:p>
    <w:p w:rsidR="0025302D" w:rsidRPr="000A0838" w:rsidRDefault="0025302D" w:rsidP="000A0838">
      <w:pPr>
        <w:ind w:firstLine="567"/>
        <w:jc w:val="both"/>
        <w:rPr>
          <w:sz w:val="28"/>
          <w:szCs w:val="28"/>
        </w:rPr>
      </w:pPr>
      <w:r w:rsidRPr="000A0838">
        <w:rPr>
          <w:sz w:val="28"/>
          <w:szCs w:val="28"/>
        </w:rPr>
        <w:t xml:space="preserve">Гражданский противогаз ГП-7 не обеспечивает защиту от аммиака и его производных, органических паров и газов с температурой кипения менее 65°С (таких как: метан, этан, ацетилен, окись этилена, изобутан и др.), </w:t>
      </w:r>
      <w:proofErr w:type="spellStart"/>
      <w:r w:rsidRPr="000A0838">
        <w:rPr>
          <w:sz w:val="28"/>
          <w:szCs w:val="28"/>
        </w:rPr>
        <w:t>монооксида</w:t>
      </w:r>
      <w:proofErr w:type="spellEnd"/>
      <w:r w:rsidRPr="000A0838">
        <w:rPr>
          <w:sz w:val="28"/>
          <w:szCs w:val="28"/>
        </w:rPr>
        <w:t xml:space="preserve"> углерода, оксидов азота. Для защиты от аммиака и его производных гражданский противогаз ГП-7 должен оснащаться дополнительным патроном ДПГ-3, который, при использовании совместно с ФПК ГП-7к, подсоединяется к лицевой части соединительной гофрированной трубкой. Для защиты от </w:t>
      </w:r>
      <w:proofErr w:type="spellStart"/>
      <w:r w:rsidRPr="000A0838">
        <w:rPr>
          <w:sz w:val="28"/>
          <w:szCs w:val="28"/>
        </w:rPr>
        <w:t>монооксида</w:t>
      </w:r>
      <w:proofErr w:type="spellEnd"/>
      <w:r w:rsidRPr="000A0838">
        <w:rPr>
          <w:sz w:val="28"/>
          <w:szCs w:val="28"/>
        </w:rPr>
        <w:t xml:space="preserve"> углерода необходимо применение патрона защитного универсального ПЗУ-ПК. </w:t>
      </w:r>
    </w:p>
    <w:p w:rsidR="0025302D" w:rsidRPr="000A0838" w:rsidRDefault="0025302D" w:rsidP="000A0838">
      <w:pPr>
        <w:ind w:firstLine="567"/>
        <w:jc w:val="both"/>
        <w:rPr>
          <w:sz w:val="28"/>
          <w:szCs w:val="28"/>
        </w:rPr>
      </w:pPr>
      <w:r w:rsidRPr="000A0838">
        <w:rPr>
          <w:b/>
          <w:sz w:val="28"/>
          <w:szCs w:val="28"/>
        </w:rPr>
        <w:t>Противогаз гражданский ГП-9 (ГП-9В)</w:t>
      </w:r>
      <w:r w:rsidRPr="000A0838">
        <w:rPr>
          <w:sz w:val="28"/>
          <w:szCs w:val="28"/>
        </w:rPr>
        <w:t xml:space="preserve"> (рис. 4) предназначен для защиты органов дыхания, лица и глаз взрослого населения страны, в том числе личного состава невоенизированных аварийно спасательных формирований от отравляющих веществ вероятного противника, радиоактивной пыли, биологических аэрозолей и аварийно химически опасных веществ.</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Противогаз ГП-9 (ГП-9В) выпускается в двух исполнениях, отличающихся конструкцией лицевой части:</w:t>
      </w:r>
    </w:p>
    <w:p w:rsidR="0025302D" w:rsidRPr="000A0838" w:rsidRDefault="0025302D" w:rsidP="000A0838">
      <w:pPr>
        <w:ind w:firstLine="567"/>
        <w:jc w:val="both"/>
        <w:rPr>
          <w:sz w:val="28"/>
          <w:szCs w:val="28"/>
        </w:rPr>
      </w:pPr>
      <w:r w:rsidRPr="000A0838">
        <w:rPr>
          <w:sz w:val="28"/>
          <w:szCs w:val="28"/>
        </w:rPr>
        <w:lastRenderedPageBreak/>
        <w:t>противогаз ГП-9 с маской панорамной МПГ-ИЗОД без приспособления для приема воды;</w:t>
      </w:r>
    </w:p>
    <w:p w:rsidR="0025302D" w:rsidRPr="000A0838" w:rsidRDefault="0025302D" w:rsidP="000A0838">
      <w:pPr>
        <w:ind w:firstLine="567"/>
        <w:jc w:val="both"/>
        <w:rPr>
          <w:sz w:val="28"/>
          <w:szCs w:val="28"/>
        </w:rPr>
      </w:pPr>
      <w:r w:rsidRPr="000A0838">
        <w:rPr>
          <w:sz w:val="28"/>
          <w:szCs w:val="28"/>
        </w:rPr>
        <w:t>противогаз ГП-9В с лицевой частью МП-04В с приспособлением для приема воды.</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7F10C4DE" wp14:editId="415D6DB0">
            <wp:extent cx="2028825" cy="2790825"/>
            <wp:effectExtent l="0" t="0" r="9525" b="9525"/>
            <wp:docPr id="25" name="Рисунок 25" descr="GP9_2-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GP9_2-b"/>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28825" cy="2790825"/>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4.</w:t>
      </w:r>
      <w:r w:rsidRPr="000A0838">
        <w:rPr>
          <w:sz w:val="28"/>
          <w:szCs w:val="28"/>
        </w:rPr>
        <w:t xml:space="preserve"> Противогаз ГП-9 (ГП-9В)</w:t>
      </w:r>
    </w:p>
    <w:p w:rsidR="0025302D" w:rsidRPr="000A0838" w:rsidRDefault="0025302D" w:rsidP="000A0838">
      <w:pPr>
        <w:ind w:firstLine="567"/>
        <w:jc w:val="both"/>
        <w:rPr>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В состав противогаза фильтрующего гражданского ГП-9 (ГП-9В) входит:</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лицевая часть с приспособлением для приема воды / маска панорамная </w:t>
      </w:r>
      <w:hyperlink r:id="rId18" w:history="1">
        <w:r w:rsidRPr="000A0838">
          <w:rPr>
            <w:rStyle w:val="ac"/>
            <w:bCs/>
            <w:sz w:val="28"/>
            <w:szCs w:val="28"/>
          </w:rPr>
          <w:t>МПГ-ИЗОД</w:t>
        </w:r>
      </w:hyperlink>
      <w:r w:rsidRPr="000A0838">
        <w:rPr>
          <w:sz w:val="28"/>
          <w:szCs w:val="28"/>
        </w:rPr>
        <w:t>;</w:t>
      </w:r>
    </w:p>
    <w:p w:rsidR="0025302D" w:rsidRPr="000A0838" w:rsidRDefault="0025302D" w:rsidP="000A0838">
      <w:pPr>
        <w:ind w:firstLine="567"/>
        <w:jc w:val="both"/>
        <w:rPr>
          <w:sz w:val="28"/>
          <w:szCs w:val="28"/>
        </w:rPr>
      </w:pPr>
      <w:r w:rsidRPr="000A0838">
        <w:rPr>
          <w:sz w:val="28"/>
          <w:szCs w:val="28"/>
        </w:rPr>
        <w:t xml:space="preserve">коробка фильтрующе-поглощающая </w:t>
      </w:r>
      <w:hyperlink r:id="rId19" w:history="1">
        <w:r w:rsidRPr="000A0838">
          <w:rPr>
            <w:rStyle w:val="ac"/>
            <w:bCs/>
            <w:sz w:val="28"/>
            <w:szCs w:val="28"/>
          </w:rPr>
          <w:t xml:space="preserve">ГП-9 </w:t>
        </w:r>
        <w:proofErr w:type="spellStart"/>
        <w:r w:rsidRPr="000A0838">
          <w:rPr>
            <w:rStyle w:val="ac"/>
            <w:bCs/>
            <w:sz w:val="28"/>
            <w:szCs w:val="28"/>
          </w:rPr>
          <w:t>кБ</w:t>
        </w:r>
        <w:proofErr w:type="spellEnd"/>
        <w:r w:rsidRPr="000A0838">
          <w:rPr>
            <w:rStyle w:val="ac"/>
            <w:bCs/>
            <w:sz w:val="28"/>
            <w:szCs w:val="28"/>
          </w:rPr>
          <w:t xml:space="preserve"> </w:t>
        </w:r>
        <w:proofErr w:type="spellStart"/>
        <w:r w:rsidRPr="000A0838">
          <w:rPr>
            <w:rStyle w:val="ac"/>
            <w:bCs/>
            <w:sz w:val="28"/>
            <w:szCs w:val="28"/>
          </w:rPr>
          <w:t>Оптим</w:t>
        </w:r>
        <w:proofErr w:type="spellEnd"/>
      </w:hyperlink>
      <w:r w:rsidRPr="000A0838">
        <w:rPr>
          <w:sz w:val="28"/>
          <w:szCs w:val="28"/>
        </w:rPr>
        <w:t>;</w:t>
      </w:r>
    </w:p>
    <w:p w:rsidR="0025302D" w:rsidRPr="000A0838" w:rsidRDefault="0025302D" w:rsidP="000A0838">
      <w:pPr>
        <w:ind w:firstLine="567"/>
        <w:jc w:val="both"/>
        <w:rPr>
          <w:sz w:val="28"/>
          <w:szCs w:val="28"/>
        </w:rPr>
      </w:pPr>
      <w:r w:rsidRPr="000A0838">
        <w:rPr>
          <w:sz w:val="28"/>
          <w:szCs w:val="28"/>
        </w:rPr>
        <w:t>крышка фляги;</w:t>
      </w:r>
    </w:p>
    <w:p w:rsidR="0025302D" w:rsidRPr="000A0838" w:rsidRDefault="0025302D" w:rsidP="000A0838">
      <w:pPr>
        <w:ind w:firstLine="567"/>
        <w:jc w:val="both"/>
        <w:rPr>
          <w:sz w:val="28"/>
          <w:szCs w:val="28"/>
        </w:rPr>
      </w:pPr>
      <w:r w:rsidRPr="000A0838">
        <w:rPr>
          <w:sz w:val="28"/>
          <w:szCs w:val="28"/>
        </w:rPr>
        <w:t xml:space="preserve">пленка </w:t>
      </w:r>
      <w:proofErr w:type="spellStart"/>
      <w:r w:rsidRPr="000A0838">
        <w:rPr>
          <w:sz w:val="28"/>
          <w:szCs w:val="28"/>
        </w:rPr>
        <w:t>незапотевающая</w:t>
      </w:r>
      <w:proofErr w:type="spellEnd"/>
      <w:r w:rsidRPr="000A0838">
        <w:rPr>
          <w:sz w:val="28"/>
          <w:szCs w:val="28"/>
        </w:rPr>
        <w:t>;</w:t>
      </w:r>
    </w:p>
    <w:p w:rsidR="0025302D" w:rsidRPr="000A0838" w:rsidRDefault="0025302D" w:rsidP="000A0838">
      <w:pPr>
        <w:ind w:firstLine="567"/>
        <w:jc w:val="both"/>
        <w:rPr>
          <w:sz w:val="28"/>
          <w:szCs w:val="28"/>
        </w:rPr>
      </w:pPr>
      <w:r w:rsidRPr="000A0838">
        <w:rPr>
          <w:sz w:val="28"/>
          <w:szCs w:val="28"/>
        </w:rPr>
        <w:t>сумка для хранения противогаза;</w:t>
      </w:r>
    </w:p>
    <w:p w:rsidR="0025302D" w:rsidRPr="000A0838" w:rsidRDefault="0025302D" w:rsidP="000A0838">
      <w:pPr>
        <w:ind w:firstLine="567"/>
        <w:jc w:val="both"/>
        <w:rPr>
          <w:sz w:val="28"/>
          <w:szCs w:val="28"/>
        </w:rPr>
      </w:pPr>
      <w:r w:rsidRPr="000A0838">
        <w:rPr>
          <w:sz w:val="28"/>
          <w:szCs w:val="28"/>
        </w:rPr>
        <w:t>руководство (инструкция) по применению.</w:t>
      </w:r>
    </w:p>
    <w:p w:rsidR="0025302D" w:rsidRPr="000A0838" w:rsidRDefault="0025302D" w:rsidP="000A0838">
      <w:pPr>
        <w:ind w:firstLine="567"/>
        <w:jc w:val="both"/>
        <w:rPr>
          <w:sz w:val="28"/>
          <w:szCs w:val="28"/>
        </w:rPr>
      </w:pPr>
      <w:r w:rsidRPr="000A0838">
        <w:rPr>
          <w:sz w:val="28"/>
          <w:szCs w:val="28"/>
        </w:rPr>
        <w:t>Фильтрующе-поглощающая коробка противогаза ГП-9 предназначена для очистки вдыхаемого воздуха от ОВ, ОБВ, РВ, АХОВ различной природы в виде газов, паров, аэрозолей.</w:t>
      </w:r>
    </w:p>
    <w:p w:rsidR="0025302D" w:rsidRPr="000A0838" w:rsidRDefault="0025302D" w:rsidP="000A0838">
      <w:pPr>
        <w:ind w:firstLine="567"/>
        <w:jc w:val="both"/>
        <w:rPr>
          <w:sz w:val="28"/>
          <w:szCs w:val="28"/>
        </w:rPr>
      </w:pPr>
      <w:r w:rsidRPr="000A0838">
        <w:rPr>
          <w:sz w:val="28"/>
          <w:szCs w:val="28"/>
        </w:rPr>
        <w:t>Фильтрующе-поглощающая коробка ГП-9кБ «</w:t>
      </w:r>
      <w:proofErr w:type="spellStart"/>
      <w:r w:rsidRPr="000A0838">
        <w:rPr>
          <w:sz w:val="28"/>
          <w:szCs w:val="28"/>
        </w:rPr>
        <w:t>Оптим</w:t>
      </w:r>
      <w:proofErr w:type="spellEnd"/>
      <w:r w:rsidRPr="000A0838">
        <w:rPr>
          <w:sz w:val="28"/>
          <w:szCs w:val="28"/>
        </w:rPr>
        <w:t xml:space="preserve">» характеризуется небольшими габаритами и массой (не более </w:t>
      </w:r>
      <w:smartTag w:uri="urn:schemas-microsoft-com:office:smarttags" w:element="metricconverter">
        <w:smartTagPr>
          <w:attr w:name="ProductID" w:val="250 г"/>
        </w:smartTagPr>
        <w:r w:rsidRPr="000A0838">
          <w:rPr>
            <w:sz w:val="28"/>
            <w:szCs w:val="28"/>
          </w:rPr>
          <w:t>250 г</w:t>
        </w:r>
      </w:smartTag>
      <w:r w:rsidRPr="000A0838">
        <w:rPr>
          <w:sz w:val="28"/>
          <w:szCs w:val="28"/>
        </w:rPr>
        <w:t xml:space="preserve">), не требует использования гофрированной трубки, </w:t>
      </w:r>
      <w:proofErr w:type="spellStart"/>
      <w:r w:rsidRPr="000A0838">
        <w:rPr>
          <w:sz w:val="28"/>
          <w:szCs w:val="28"/>
        </w:rPr>
        <w:t>противоаэрозольный</w:t>
      </w:r>
      <w:proofErr w:type="spellEnd"/>
      <w:r w:rsidRPr="000A0838">
        <w:rPr>
          <w:sz w:val="28"/>
          <w:szCs w:val="28"/>
        </w:rPr>
        <w:t xml:space="preserve"> фильтр не содержит волокон асбеста.</w:t>
      </w:r>
    </w:p>
    <w:p w:rsidR="0025302D" w:rsidRPr="000A0838" w:rsidRDefault="0025302D" w:rsidP="000A0838">
      <w:pPr>
        <w:ind w:firstLine="567"/>
        <w:jc w:val="both"/>
        <w:rPr>
          <w:sz w:val="28"/>
          <w:szCs w:val="28"/>
        </w:rPr>
      </w:pPr>
      <w:r w:rsidRPr="000A0838">
        <w:rPr>
          <w:sz w:val="28"/>
          <w:szCs w:val="28"/>
        </w:rPr>
        <w:t>По своим защитным свойствам ГП-9кБ «</w:t>
      </w:r>
      <w:proofErr w:type="spellStart"/>
      <w:r w:rsidRPr="000A0838">
        <w:rPr>
          <w:sz w:val="28"/>
          <w:szCs w:val="28"/>
        </w:rPr>
        <w:t>Оптим</w:t>
      </w:r>
      <w:proofErr w:type="spellEnd"/>
      <w:r w:rsidRPr="000A0838">
        <w:rPr>
          <w:sz w:val="28"/>
          <w:szCs w:val="28"/>
        </w:rPr>
        <w:t>» соответствует промышленным фильтрам А1В1Е1К1</w:t>
      </w:r>
      <w:r w:rsidRPr="000A0838">
        <w:rPr>
          <w:sz w:val="28"/>
          <w:szCs w:val="28"/>
          <w:lang w:val="en-US"/>
        </w:rPr>
        <w:t>Hg</w:t>
      </w:r>
      <w:r w:rsidRPr="000A0838">
        <w:rPr>
          <w:sz w:val="28"/>
          <w:szCs w:val="28"/>
        </w:rPr>
        <w:t>Р3 и дополнительно защищает от хлорциана (</w:t>
      </w:r>
      <w:proofErr w:type="spellStart"/>
      <w:r w:rsidRPr="000A0838">
        <w:rPr>
          <w:sz w:val="28"/>
          <w:szCs w:val="28"/>
          <w:lang w:val="en-US"/>
        </w:rPr>
        <w:t>ClCN</w:t>
      </w:r>
      <w:proofErr w:type="spellEnd"/>
      <w:r w:rsidRPr="000A0838">
        <w:rPr>
          <w:sz w:val="28"/>
          <w:szCs w:val="28"/>
        </w:rPr>
        <w:t xml:space="preserve">), фосфорорганических соединений (типа </w:t>
      </w:r>
      <w:proofErr w:type="spellStart"/>
      <w:r w:rsidRPr="000A0838">
        <w:rPr>
          <w:sz w:val="28"/>
          <w:szCs w:val="28"/>
          <w:lang w:val="en-US"/>
        </w:rPr>
        <w:t>Vx</w:t>
      </w:r>
      <w:proofErr w:type="spellEnd"/>
      <w:r w:rsidRPr="000A0838">
        <w:rPr>
          <w:sz w:val="28"/>
          <w:szCs w:val="28"/>
        </w:rPr>
        <w:t>, Зарин, Зоман), мышьяковистых соединений.</w:t>
      </w:r>
    </w:p>
    <w:p w:rsidR="0025302D" w:rsidRPr="000A0838" w:rsidRDefault="0025302D" w:rsidP="000A0838">
      <w:pPr>
        <w:pStyle w:val="31"/>
        <w:tabs>
          <w:tab w:val="left" w:pos="0"/>
          <w:tab w:val="left" w:pos="9639"/>
        </w:tabs>
        <w:spacing w:after="0"/>
        <w:ind w:left="0" w:firstLine="567"/>
        <w:jc w:val="both"/>
        <w:rPr>
          <w:sz w:val="28"/>
          <w:szCs w:val="28"/>
        </w:rPr>
      </w:pPr>
      <w:r w:rsidRPr="000A0838">
        <w:rPr>
          <w:sz w:val="28"/>
          <w:szCs w:val="28"/>
        </w:rPr>
        <w:t xml:space="preserve">Технические характеристики гражданского фильтрующего противогаза представлены в табл. </w:t>
      </w:r>
      <w:r w:rsidRPr="000A0838">
        <w:rPr>
          <w:sz w:val="28"/>
          <w:szCs w:val="28"/>
          <w:lang w:val="en-US"/>
        </w:rPr>
        <w:t>1</w:t>
      </w:r>
      <w:r w:rsidRPr="000A0838">
        <w:rPr>
          <w:sz w:val="28"/>
          <w:szCs w:val="28"/>
        </w:rPr>
        <w:t>.</w:t>
      </w:r>
    </w:p>
    <w:p w:rsidR="0025302D" w:rsidRPr="000A0838" w:rsidRDefault="0025302D" w:rsidP="00855402">
      <w:pPr>
        <w:pStyle w:val="31"/>
        <w:tabs>
          <w:tab w:val="left" w:pos="0"/>
          <w:tab w:val="left" w:pos="9639"/>
        </w:tabs>
        <w:spacing w:after="0"/>
        <w:ind w:left="0" w:firstLine="567"/>
        <w:jc w:val="right"/>
        <w:rPr>
          <w:sz w:val="28"/>
          <w:szCs w:val="28"/>
        </w:rPr>
      </w:pPr>
      <w:r w:rsidRPr="000A0838">
        <w:rPr>
          <w:sz w:val="28"/>
          <w:szCs w:val="28"/>
        </w:rPr>
        <w:t xml:space="preserve">Таблица </w:t>
      </w:r>
      <w:r w:rsidR="00855402">
        <w:rPr>
          <w:sz w:val="28"/>
          <w:szCs w:val="28"/>
          <w:lang w:val="en-US"/>
        </w:rPr>
        <w:t>1</w:t>
      </w:r>
    </w:p>
    <w:p w:rsidR="00855402" w:rsidRDefault="00855402" w:rsidP="00855402">
      <w:pPr>
        <w:pStyle w:val="31"/>
        <w:tabs>
          <w:tab w:val="left" w:pos="0"/>
          <w:tab w:val="left" w:pos="9639"/>
        </w:tabs>
        <w:spacing w:after="0"/>
        <w:ind w:left="0" w:firstLine="567"/>
        <w:jc w:val="both"/>
        <w:rPr>
          <w:b/>
          <w:sz w:val="28"/>
          <w:szCs w:val="28"/>
        </w:rPr>
      </w:pPr>
    </w:p>
    <w:p w:rsidR="0025302D" w:rsidRPr="000A0838" w:rsidRDefault="0025302D" w:rsidP="00855402">
      <w:pPr>
        <w:pStyle w:val="31"/>
        <w:tabs>
          <w:tab w:val="left" w:pos="0"/>
          <w:tab w:val="left" w:pos="9639"/>
        </w:tabs>
        <w:spacing w:after="0"/>
        <w:ind w:left="0" w:firstLine="567"/>
        <w:jc w:val="both"/>
        <w:rPr>
          <w:b/>
          <w:sz w:val="28"/>
          <w:szCs w:val="28"/>
        </w:rPr>
      </w:pPr>
      <w:r w:rsidRPr="000A0838">
        <w:rPr>
          <w:b/>
          <w:sz w:val="28"/>
          <w:szCs w:val="28"/>
        </w:rPr>
        <w:t>Технические характеристики гражданского противогаза ГП-9 (ГП-9В)</w:t>
      </w:r>
    </w:p>
    <w:p w:rsidR="0025302D" w:rsidRPr="000A0838" w:rsidRDefault="0025302D" w:rsidP="000A0838">
      <w:pPr>
        <w:ind w:firstLine="567"/>
        <w:jc w:val="both"/>
        <w:rPr>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
        <w:gridCol w:w="5725"/>
        <w:gridCol w:w="3057"/>
      </w:tblGrid>
      <w:tr w:rsidR="0025302D" w:rsidRPr="00855402" w:rsidTr="00A71FF2">
        <w:trPr>
          <w:cantSplit/>
          <w:trHeight w:val="570"/>
          <w:jc w:val="center"/>
        </w:trPr>
        <w:tc>
          <w:tcPr>
            <w:tcW w:w="540" w:type="dxa"/>
            <w:tcBorders>
              <w:left w:val="single" w:sz="4" w:space="0" w:color="auto"/>
            </w:tcBorders>
            <w:vAlign w:val="center"/>
          </w:tcPr>
          <w:p w:rsidR="0025302D" w:rsidRPr="00855402" w:rsidRDefault="0025302D" w:rsidP="00855402">
            <w:pPr>
              <w:ind w:firstLine="29"/>
              <w:jc w:val="both"/>
              <w:rPr>
                <w:b/>
                <w:sz w:val="24"/>
                <w:szCs w:val="24"/>
              </w:rPr>
            </w:pPr>
            <w:r w:rsidRPr="00855402">
              <w:rPr>
                <w:b/>
                <w:sz w:val="24"/>
                <w:szCs w:val="24"/>
              </w:rPr>
              <w:t>№ п/п</w:t>
            </w:r>
          </w:p>
        </w:tc>
        <w:tc>
          <w:tcPr>
            <w:tcW w:w="5725" w:type="dxa"/>
            <w:vAlign w:val="center"/>
          </w:tcPr>
          <w:p w:rsidR="0025302D" w:rsidRPr="00855402" w:rsidRDefault="0025302D" w:rsidP="00855402">
            <w:pPr>
              <w:ind w:firstLine="29"/>
              <w:jc w:val="both"/>
              <w:rPr>
                <w:b/>
                <w:sz w:val="24"/>
                <w:szCs w:val="24"/>
              </w:rPr>
            </w:pPr>
            <w:r w:rsidRPr="00855402">
              <w:rPr>
                <w:b/>
                <w:sz w:val="24"/>
                <w:szCs w:val="24"/>
              </w:rPr>
              <w:t>Наименование показателей</w:t>
            </w:r>
          </w:p>
        </w:tc>
        <w:tc>
          <w:tcPr>
            <w:tcW w:w="3057" w:type="dxa"/>
            <w:tcBorders>
              <w:right w:val="single" w:sz="4" w:space="0" w:color="auto"/>
            </w:tcBorders>
            <w:vAlign w:val="center"/>
          </w:tcPr>
          <w:p w:rsidR="0025302D" w:rsidRPr="00855402" w:rsidRDefault="0025302D" w:rsidP="00855402">
            <w:pPr>
              <w:ind w:firstLine="29"/>
              <w:jc w:val="both"/>
              <w:rPr>
                <w:b/>
                <w:sz w:val="24"/>
                <w:szCs w:val="24"/>
              </w:rPr>
            </w:pPr>
            <w:r w:rsidRPr="00855402">
              <w:rPr>
                <w:b/>
                <w:sz w:val="24"/>
                <w:szCs w:val="24"/>
              </w:rPr>
              <w:t>Значение показателей</w:t>
            </w:r>
          </w:p>
        </w:tc>
      </w:tr>
      <w:tr w:rsidR="0025302D" w:rsidRPr="00855402" w:rsidTr="00A71FF2">
        <w:trPr>
          <w:trHeight w:val="1182"/>
          <w:jc w:val="center"/>
        </w:trPr>
        <w:tc>
          <w:tcPr>
            <w:tcW w:w="540" w:type="dxa"/>
            <w:tcBorders>
              <w:left w:val="single" w:sz="4" w:space="0" w:color="auto"/>
            </w:tcBorders>
          </w:tcPr>
          <w:p w:rsidR="0025302D" w:rsidRPr="00855402" w:rsidRDefault="0025302D" w:rsidP="00544BDF">
            <w:pPr>
              <w:ind w:firstLine="29"/>
              <w:jc w:val="both"/>
              <w:rPr>
                <w:sz w:val="24"/>
                <w:szCs w:val="24"/>
              </w:rPr>
            </w:pPr>
            <w:r w:rsidRPr="00855402">
              <w:rPr>
                <w:sz w:val="24"/>
                <w:szCs w:val="24"/>
              </w:rPr>
              <w:lastRenderedPageBreak/>
              <w:t>1.</w:t>
            </w:r>
          </w:p>
        </w:tc>
        <w:tc>
          <w:tcPr>
            <w:tcW w:w="5725" w:type="dxa"/>
            <w:vAlign w:val="center"/>
          </w:tcPr>
          <w:p w:rsidR="0025302D" w:rsidRPr="00855402" w:rsidRDefault="0025302D" w:rsidP="00544BDF">
            <w:pPr>
              <w:ind w:firstLine="29"/>
              <w:jc w:val="both"/>
              <w:rPr>
                <w:sz w:val="24"/>
                <w:szCs w:val="24"/>
              </w:rPr>
            </w:pPr>
            <w:r w:rsidRPr="00855402">
              <w:rPr>
                <w:sz w:val="24"/>
                <w:szCs w:val="24"/>
              </w:rPr>
              <w:t>Суммарный коэффициент подсоса аэрозоля масляного тумана (МТ) под лицевую часть и проницаемости фильтрующе-поглощающей коробки (ФПК), %, не более</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0,001</w:t>
            </w:r>
          </w:p>
        </w:tc>
      </w:tr>
      <w:tr w:rsidR="0025302D" w:rsidRPr="00855402" w:rsidTr="00A71FF2">
        <w:trPr>
          <w:trHeight w:val="1128"/>
          <w:jc w:val="center"/>
        </w:trPr>
        <w:tc>
          <w:tcPr>
            <w:tcW w:w="540" w:type="dxa"/>
            <w:tcBorders>
              <w:left w:val="single" w:sz="4" w:space="0" w:color="auto"/>
            </w:tcBorders>
          </w:tcPr>
          <w:p w:rsidR="0025302D" w:rsidRPr="00855402" w:rsidRDefault="0025302D" w:rsidP="00544BDF">
            <w:pPr>
              <w:ind w:firstLine="29"/>
              <w:jc w:val="both"/>
              <w:rPr>
                <w:sz w:val="24"/>
                <w:szCs w:val="24"/>
              </w:rPr>
            </w:pPr>
            <w:r w:rsidRPr="00855402">
              <w:rPr>
                <w:sz w:val="24"/>
                <w:szCs w:val="24"/>
              </w:rPr>
              <w:t>2.</w:t>
            </w:r>
          </w:p>
        </w:tc>
        <w:tc>
          <w:tcPr>
            <w:tcW w:w="5725" w:type="dxa"/>
          </w:tcPr>
          <w:p w:rsidR="0025302D" w:rsidRPr="00855402" w:rsidRDefault="0025302D" w:rsidP="00544BDF">
            <w:pPr>
              <w:ind w:firstLine="29"/>
              <w:jc w:val="both"/>
              <w:rPr>
                <w:sz w:val="24"/>
                <w:szCs w:val="24"/>
              </w:rPr>
            </w:pPr>
            <w:r w:rsidRPr="00855402">
              <w:rPr>
                <w:sz w:val="24"/>
                <w:szCs w:val="24"/>
              </w:rPr>
              <w:t>Сопротивление постоянному потоку воздуха с расходом 30 л/мин, мм вод.  ст., не более</w:t>
            </w:r>
          </w:p>
          <w:p w:rsidR="0025302D" w:rsidRPr="00855402" w:rsidRDefault="0025302D" w:rsidP="00544BDF">
            <w:pPr>
              <w:ind w:firstLine="29"/>
              <w:jc w:val="both"/>
              <w:rPr>
                <w:sz w:val="24"/>
                <w:szCs w:val="24"/>
              </w:rPr>
            </w:pPr>
            <w:r w:rsidRPr="00855402">
              <w:rPr>
                <w:sz w:val="24"/>
                <w:szCs w:val="24"/>
              </w:rPr>
              <w:t>- на вдохе</w:t>
            </w:r>
          </w:p>
          <w:p w:rsidR="0025302D" w:rsidRPr="00855402" w:rsidRDefault="0025302D" w:rsidP="00544BDF">
            <w:pPr>
              <w:ind w:firstLine="29"/>
              <w:jc w:val="both"/>
              <w:rPr>
                <w:sz w:val="24"/>
                <w:szCs w:val="24"/>
              </w:rPr>
            </w:pPr>
            <w:r w:rsidRPr="00855402">
              <w:rPr>
                <w:sz w:val="24"/>
                <w:szCs w:val="24"/>
              </w:rPr>
              <w:t>- на выдохе</w:t>
            </w:r>
          </w:p>
        </w:tc>
        <w:tc>
          <w:tcPr>
            <w:tcW w:w="3057" w:type="dxa"/>
            <w:tcBorders>
              <w:right w:val="single" w:sz="4" w:space="0" w:color="auto"/>
            </w:tcBorders>
          </w:tcPr>
          <w:p w:rsidR="0025302D" w:rsidRPr="00855402" w:rsidRDefault="0025302D" w:rsidP="00544BDF">
            <w:pPr>
              <w:ind w:firstLine="29"/>
              <w:jc w:val="both"/>
              <w:rPr>
                <w:sz w:val="24"/>
                <w:szCs w:val="24"/>
              </w:rPr>
            </w:pPr>
          </w:p>
          <w:p w:rsidR="0025302D" w:rsidRPr="00855402" w:rsidRDefault="0025302D" w:rsidP="00544BDF">
            <w:pPr>
              <w:ind w:firstLine="29"/>
              <w:jc w:val="both"/>
              <w:rPr>
                <w:sz w:val="24"/>
                <w:szCs w:val="24"/>
              </w:rPr>
            </w:pPr>
          </w:p>
          <w:p w:rsidR="0025302D" w:rsidRPr="00855402" w:rsidRDefault="0025302D" w:rsidP="00544BDF">
            <w:pPr>
              <w:ind w:firstLine="29"/>
              <w:jc w:val="both"/>
              <w:rPr>
                <w:sz w:val="24"/>
                <w:szCs w:val="24"/>
              </w:rPr>
            </w:pPr>
            <w:r w:rsidRPr="00855402">
              <w:rPr>
                <w:sz w:val="24"/>
                <w:szCs w:val="24"/>
              </w:rPr>
              <w:t>23,5</w:t>
            </w:r>
          </w:p>
          <w:p w:rsidR="0025302D" w:rsidRPr="00855402" w:rsidRDefault="0025302D" w:rsidP="00544BDF">
            <w:pPr>
              <w:ind w:firstLine="29"/>
              <w:jc w:val="both"/>
              <w:rPr>
                <w:sz w:val="24"/>
                <w:szCs w:val="24"/>
              </w:rPr>
            </w:pPr>
            <w:r w:rsidRPr="00855402">
              <w:rPr>
                <w:sz w:val="24"/>
                <w:szCs w:val="24"/>
              </w:rPr>
              <w:t>12,7</w:t>
            </w:r>
          </w:p>
        </w:tc>
      </w:tr>
      <w:tr w:rsidR="0025302D" w:rsidRPr="00855402" w:rsidTr="00A71FF2">
        <w:trPr>
          <w:trHeight w:val="975"/>
          <w:jc w:val="center"/>
        </w:trPr>
        <w:tc>
          <w:tcPr>
            <w:tcW w:w="540" w:type="dxa"/>
            <w:tcBorders>
              <w:left w:val="single" w:sz="4" w:space="0" w:color="auto"/>
            </w:tcBorders>
          </w:tcPr>
          <w:p w:rsidR="0025302D" w:rsidRPr="00855402" w:rsidRDefault="0025302D" w:rsidP="00544BDF">
            <w:pPr>
              <w:ind w:firstLine="29"/>
              <w:jc w:val="both"/>
              <w:rPr>
                <w:sz w:val="24"/>
                <w:szCs w:val="24"/>
              </w:rPr>
            </w:pPr>
            <w:r w:rsidRPr="00855402">
              <w:rPr>
                <w:sz w:val="24"/>
                <w:szCs w:val="24"/>
              </w:rPr>
              <w:t>3.</w:t>
            </w:r>
          </w:p>
        </w:tc>
        <w:tc>
          <w:tcPr>
            <w:tcW w:w="5725" w:type="dxa"/>
            <w:vAlign w:val="center"/>
          </w:tcPr>
          <w:p w:rsidR="0025302D" w:rsidRPr="00855402" w:rsidRDefault="0025302D" w:rsidP="00544BDF">
            <w:pPr>
              <w:ind w:firstLine="29"/>
              <w:jc w:val="both"/>
              <w:rPr>
                <w:sz w:val="24"/>
                <w:szCs w:val="24"/>
              </w:rPr>
            </w:pPr>
            <w:r w:rsidRPr="00855402">
              <w:rPr>
                <w:sz w:val="24"/>
                <w:szCs w:val="24"/>
              </w:rPr>
              <w:t>Разборчивость речи, %, не менее</w:t>
            </w:r>
          </w:p>
          <w:p w:rsidR="0025302D" w:rsidRPr="00855402" w:rsidRDefault="0025302D" w:rsidP="00544BDF">
            <w:pPr>
              <w:ind w:firstLine="29"/>
              <w:jc w:val="both"/>
              <w:rPr>
                <w:sz w:val="24"/>
                <w:szCs w:val="24"/>
              </w:rPr>
            </w:pPr>
            <w:r w:rsidRPr="00855402">
              <w:rPr>
                <w:sz w:val="24"/>
                <w:szCs w:val="24"/>
              </w:rPr>
              <w:t>ГП-9В</w:t>
            </w:r>
          </w:p>
          <w:p w:rsidR="0025302D" w:rsidRPr="00855402" w:rsidRDefault="0025302D" w:rsidP="00544BDF">
            <w:pPr>
              <w:ind w:firstLine="29"/>
              <w:jc w:val="both"/>
              <w:rPr>
                <w:sz w:val="24"/>
                <w:szCs w:val="24"/>
              </w:rPr>
            </w:pPr>
            <w:r w:rsidRPr="00855402">
              <w:rPr>
                <w:sz w:val="24"/>
                <w:szCs w:val="24"/>
              </w:rPr>
              <w:t>ГП-9</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p>
          <w:p w:rsidR="0025302D" w:rsidRPr="00855402" w:rsidRDefault="0025302D" w:rsidP="00544BDF">
            <w:pPr>
              <w:ind w:firstLine="29"/>
              <w:jc w:val="both"/>
              <w:rPr>
                <w:sz w:val="24"/>
                <w:szCs w:val="24"/>
              </w:rPr>
            </w:pPr>
            <w:r w:rsidRPr="00855402">
              <w:rPr>
                <w:sz w:val="24"/>
                <w:szCs w:val="24"/>
              </w:rPr>
              <w:t>95</w:t>
            </w:r>
          </w:p>
          <w:p w:rsidR="0025302D" w:rsidRPr="00855402" w:rsidRDefault="0025302D" w:rsidP="00544BDF">
            <w:pPr>
              <w:ind w:firstLine="29"/>
              <w:jc w:val="both"/>
              <w:rPr>
                <w:sz w:val="24"/>
                <w:szCs w:val="24"/>
              </w:rPr>
            </w:pPr>
            <w:r w:rsidRPr="00855402">
              <w:rPr>
                <w:sz w:val="24"/>
                <w:szCs w:val="24"/>
              </w:rPr>
              <w:t>90</w:t>
            </w:r>
          </w:p>
        </w:tc>
      </w:tr>
      <w:tr w:rsidR="0025302D" w:rsidRPr="00855402" w:rsidTr="00A71FF2">
        <w:trPr>
          <w:trHeight w:val="340"/>
          <w:jc w:val="center"/>
        </w:trPr>
        <w:tc>
          <w:tcPr>
            <w:tcW w:w="540" w:type="dxa"/>
            <w:tcBorders>
              <w:left w:val="single" w:sz="4" w:space="0" w:color="auto"/>
            </w:tcBorders>
            <w:vAlign w:val="center"/>
          </w:tcPr>
          <w:p w:rsidR="0025302D" w:rsidRPr="00855402" w:rsidRDefault="0025302D" w:rsidP="00544BDF">
            <w:pPr>
              <w:ind w:firstLine="29"/>
              <w:jc w:val="both"/>
              <w:rPr>
                <w:sz w:val="24"/>
                <w:szCs w:val="24"/>
              </w:rPr>
            </w:pPr>
            <w:r w:rsidRPr="00855402">
              <w:rPr>
                <w:sz w:val="24"/>
                <w:szCs w:val="24"/>
              </w:rPr>
              <w:t>4</w:t>
            </w:r>
          </w:p>
        </w:tc>
        <w:tc>
          <w:tcPr>
            <w:tcW w:w="5725" w:type="dxa"/>
            <w:vAlign w:val="center"/>
          </w:tcPr>
          <w:p w:rsidR="0025302D" w:rsidRPr="00855402" w:rsidRDefault="0025302D" w:rsidP="00544BDF">
            <w:pPr>
              <w:ind w:firstLine="29"/>
              <w:jc w:val="both"/>
              <w:rPr>
                <w:sz w:val="24"/>
                <w:szCs w:val="24"/>
              </w:rPr>
            </w:pPr>
            <w:r w:rsidRPr="00855402">
              <w:rPr>
                <w:sz w:val="24"/>
                <w:szCs w:val="24"/>
              </w:rPr>
              <w:t>Сокращение площади поля зрения, %, не более</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30</w:t>
            </w:r>
          </w:p>
        </w:tc>
      </w:tr>
      <w:tr w:rsidR="0025302D" w:rsidRPr="00855402" w:rsidTr="00A71FF2">
        <w:trPr>
          <w:cantSplit/>
          <w:trHeight w:val="340"/>
          <w:jc w:val="center"/>
        </w:trPr>
        <w:tc>
          <w:tcPr>
            <w:tcW w:w="540" w:type="dxa"/>
            <w:vMerge w:val="restart"/>
            <w:tcBorders>
              <w:left w:val="single" w:sz="4" w:space="0" w:color="auto"/>
            </w:tcBorders>
          </w:tcPr>
          <w:p w:rsidR="0025302D" w:rsidRPr="00855402" w:rsidRDefault="0025302D" w:rsidP="00544BDF">
            <w:pPr>
              <w:ind w:firstLine="29"/>
              <w:jc w:val="both"/>
              <w:rPr>
                <w:sz w:val="24"/>
                <w:szCs w:val="24"/>
              </w:rPr>
            </w:pPr>
            <w:r w:rsidRPr="00855402">
              <w:rPr>
                <w:sz w:val="24"/>
                <w:szCs w:val="24"/>
              </w:rPr>
              <w:t>5.</w:t>
            </w:r>
          </w:p>
        </w:tc>
        <w:tc>
          <w:tcPr>
            <w:tcW w:w="5725" w:type="dxa"/>
          </w:tcPr>
          <w:p w:rsidR="0025302D" w:rsidRPr="00855402" w:rsidRDefault="0025302D" w:rsidP="00544BDF">
            <w:pPr>
              <w:ind w:firstLine="29"/>
              <w:jc w:val="both"/>
              <w:rPr>
                <w:sz w:val="24"/>
                <w:szCs w:val="24"/>
              </w:rPr>
            </w:pPr>
            <w:r w:rsidRPr="00855402">
              <w:rPr>
                <w:sz w:val="24"/>
                <w:szCs w:val="24"/>
              </w:rPr>
              <w:t>Время защитного действия, мин.:</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p>
        </w:tc>
      </w:tr>
      <w:tr w:rsidR="0025302D" w:rsidRPr="00855402" w:rsidTr="00A71FF2">
        <w:trPr>
          <w:cantSplit/>
          <w:trHeight w:val="340"/>
          <w:jc w:val="center"/>
        </w:trPr>
        <w:tc>
          <w:tcPr>
            <w:tcW w:w="540" w:type="dxa"/>
            <w:vMerge/>
            <w:tcBorders>
              <w:left w:val="single" w:sz="4" w:space="0" w:color="auto"/>
            </w:tcBorders>
          </w:tcPr>
          <w:p w:rsidR="0025302D" w:rsidRPr="00855402" w:rsidRDefault="0025302D" w:rsidP="00544BDF">
            <w:pPr>
              <w:ind w:firstLine="29"/>
              <w:jc w:val="both"/>
              <w:rPr>
                <w:sz w:val="24"/>
                <w:szCs w:val="24"/>
              </w:rPr>
            </w:pPr>
          </w:p>
        </w:tc>
        <w:tc>
          <w:tcPr>
            <w:tcW w:w="5725" w:type="dxa"/>
          </w:tcPr>
          <w:p w:rsidR="0025302D" w:rsidRPr="00855402" w:rsidRDefault="0025302D" w:rsidP="00544BDF">
            <w:pPr>
              <w:ind w:firstLine="29"/>
              <w:jc w:val="both"/>
              <w:rPr>
                <w:sz w:val="24"/>
                <w:szCs w:val="24"/>
              </w:rPr>
            </w:pPr>
            <w:r w:rsidRPr="00855402">
              <w:rPr>
                <w:sz w:val="24"/>
                <w:szCs w:val="24"/>
              </w:rPr>
              <w:t>- аммиак при концентрации 0,7 мг/дм</w:t>
            </w:r>
            <w:r w:rsidRPr="00855402">
              <w:rPr>
                <w:sz w:val="24"/>
                <w:szCs w:val="24"/>
                <w:vertAlign w:val="superscript"/>
              </w:rPr>
              <w:t>3</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не менее 70</w:t>
            </w:r>
          </w:p>
        </w:tc>
      </w:tr>
      <w:tr w:rsidR="0025302D" w:rsidRPr="00855402" w:rsidTr="00A71FF2">
        <w:trPr>
          <w:cantSplit/>
          <w:trHeight w:val="340"/>
          <w:jc w:val="center"/>
        </w:trPr>
        <w:tc>
          <w:tcPr>
            <w:tcW w:w="540" w:type="dxa"/>
            <w:vMerge/>
            <w:tcBorders>
              <w:left w:val="single" w:sz="4" w:space="0" w:color="auto"/>
            </w:tcBorders>
          </w:tcPr>
          <w:p w:rsidR="0025302D" w:rsidRPr="00855402" w:rsidRDefault="0025302D" w:rsidP="00544BDF">
            <w:pPr>
              <w:ind w:firstLine="29"/>
              <w:jc w:val="both"/>
              <w:rPr>
                <w:sz w:val="24"/>
                <w:szCs w:val="24"/>
              </w:rPr>
            </w:pPr>
          </w:p>
        </w:tc>
        <w:tc>
          <w:tcPr>
            <w:tcW w:w="5725" w:type="dxa"/>
          </w:tcPr>
          <w:p w:rsidR="0025302D" w:rsidRPr="00855402" w:rsidRDefault="0025302D" w:rsidP="00544BDF">
            <w:pPr>
              <w:ind w:firstLine="29"/>
              <w:jc w:val="both"/>
              <w:rPr>
                <w:sz w:val="24"/>
                <w:szCs w:val="24"/>
              </w:rPr>
            </w:pPr>
            <w:r w:rsidRPr="00855402">
              <w:rPr>
                <w:spacing w:val="-4"/>
                <w:sz w:val="24"/>
                <w:szCs w:val="24"/>
              </w:rPr>
              <w:t>- хлор при концентрации 3 мг/дм</w:t>
            </w:r>
            <w:r w:rsidRPr="00855402">
              <w:rPr>
                <w:spacing w:val="-4"/>
                <w:sz w:val="24"/>
                <w:szCs w:val="24"/>
                <w:vertAlign w:val="superscript"/>
              </w:rPr>
              <w:t>3</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не менее 70</w:t>
            </w:r>
          </w:p>
        </w:tc>
      </w:tr>
      <w:tr w:rsidR="0025302D" w:rsidRPr="00855402" w:rsidTr="00A71FF2">
        <w:trPr>
          <w:cantSplit/>
          <w:trHeight w:val="340"/>
          <w:jc w:val="center"/>
        </w:trPr>
        <w:tc>
          <w:tcPr>
            <w:tcW w:w="540" w:type="dxa"/>
            <w:vMerge/>
            <w:tcBorders>
              <w:left w:val="single" w:sz="4" w:space="0" w:color="auto"/>
            </w:tcBorders>
          </w:tcPr>
          <w:p w:rsidR="0025302D" w:rsidRPr="00855402" w:rsidRDefault="0025302D" w:rsidP="00544BDF">
            <w:pPr>
              <w:ind w:firstLine="29"/>
              <w:jc w:val="both"/>
              <w:rPr>
                <w:sz w:val="24"/>
                <w:szCs w:val="24"/>
              </w:rPr>
            </w:pPr>
          </w:p>
        </w:tc>
        <w:tc>
          <w:tcPr>
            <w:tcW w:w="5725" w:type="dxa"/>
          </w:tcPr>
          <w:p w:rsidR="0025302D" w:rsidRPr="00855402" w:rsidRDefault="0025302D" w:rsidP="00544BDF">
            <w:pPr>
              <w:ind w:firstLine="29"/>
              <w:jc w:val="both"/>
              <w:rPr>
                <w:sz w:val="24"/>
                <w:szCs w:val="24"/>
              </w:rPr>
            </w:pPr>
            <w:r w:rsidRPr="00855402">
              <w:rPr>
                <w:spacing w:val="-4"/>
                <w:sz w:val="24"/>
                <w:szCs w:val="24"/>
              </w:rPr>
              <w:t>- хлорциан при концентрации 5 мг/дм</w:t>
            </w:r>
            <w:r w:rsidRPr="00855402">
              <w:rPr>
                <w:spacing w:val="-4"/>
                <w:sz w:val="24"/>
                <w:szCs w:val="24"/>
                <w:vertAlign w:val="superscript"/>
              </w:rPr>
              <w:t xml:space="preserve">3   </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не менее 18</w:t>
            </w:r>
          </w:p>
        </w:tc>
      </w:tr>
      <w:tr w:rsidR="0025302D" w:rsidRPr="00855402" w:rsidTr="00A71FF2">
        <w:trPr>
          <w:cantSplit/>
          <w:trHeight w:val="340"/>
          <w:jc w:val="center"/>
        </w:trPr>
        <w:tc>
          <w:tcPr>
            <w:tcW w:w="540" w:type="dxa"/>
            <w:vMerge/>
            <w:tcBorders>
              <w:left w:val="single" w:sz="4" w:space="0" w:color="auto"/>
            </w:tcBorders>
          </w:tcPr>
          <w:p w:rsidR="0025302D" w:rsidRPr="00855402" w:rsidRDefault="0025302D" w:rsidP="00544BDF">
            <w:pPr>
              <w:ind w:firstLine="29"/>
              <w:jc w:val="both"/>
              <w:rPr>
                <w:sz w:val="24"/>
                <w:szCs w:val="24"/>
              </w:rPr>
            </w:pPr>
          </w:p>
        </w:tc>
        <w:tc>
          <w:tcPr>
            <w:tcW w:w="5725" w:type="dxa"/>
          </w:tcPr>
          <w:p w:rsidR="0025302D" w:rsidRPr="00855402" w:rsidRDefault="0025302D" w:rsidP="00544BDF">
            <w:pPr>
              <w:ind w:firstLine="29"/>
              <w:jc w:val="both"/>
              <w:rPr>
                <w:sz w:val="24"/>
                <w:szCs w:val="24"/>
              </w:rPr>
            </w:pPr>
            <w:r w:rsidRPr="00855402">
              <w:rPr>
                <w:spacing w:val="-4"/>
                <w:sz w:val="24"/>
                <w:szCs w:val="24"/>
              </w:rPr>
              <w:t>- циклогексан при концентрации 3,5 мг/дм</w:t>
            </w:r>
            <w:r w:rsidRPr="00855402">
              <w:rPr>
                <w:spacing w:val="-4"/>
                <w:sz w:val="24"/>
                <w:szCs w:val="24"/>
                <w:vertAlign w:val="superscript"/>
              </w:rPr>
              <w:t>3</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не менее 70</w:t>
            </w:r>
          </w:p>
        </w:tc>
      </w:tr>
      <w:tr w:rsidR="0025302D" w:rsidRPr="00855402" w:rsidTr="00A71FF2">
        <w:trPr>
          <w:cantSplit/>
          <w:trHeight w:val="340"/>
          <w:jc w:val="center"/>
        </w:trPr>
        <w:tc>
          <w:tcPr>
            <w:tcW w:w="540" w:type="dxa"/>
            <w:vMerge/>
            <w:tcBorders>
              <w:left w:val="single" w:sz="4" w:space="0" w:color="auto"/>
            </w:tcBorders>
          </w:tcPr>
          <w:p w:rsidR="0025302D" w:rsidRPr="00855402" w:rsidRDefault="0025302D" w:rsidP="00544BDF">
            <w:pPr>
              <w:ind w:firstLine="29"/>
              <w:jc w:val="both"/>
              <w:rPr>
                <w:sz w:val="24"/>
                <w:szCs w:val="24"/>
              </w:rPr>
            </w:pPr>
          </w:p>
        </w:tc>
        <w:tc>
          <w:tcPr>
            <w:tcW w:w="5725" w:type="dxa"/>
          </w:tcPr>
          <w:p w:rsidR="0025302D" w:rsidRPr="00855402" w:rsidRDefault="0025302D" w:rsidP="00544BDF">
            <w:pPr>
              <w:ind w:firstLine="29"/>
              <w:jc w:val="both"/>
              <w:rPr>
                <w:spacing w:val="-4"/>
                <w:sz w:val="24"/>
                <w:szCs w:val="24"/>
              </w:rPr>
            </w:pPr>
            <w:r w:rsidRPr="00855402">
              <w:rPr>
                <w:spacing w:val="-4"/>
                <w:sz w:val="24"/>
                <w:szCs w:val="24"/>
              </w:rPr>
              <w:t>- ртуть при концентрации 13,0 мг/м</w:t>
            </w:r>
            <w:r w:rsidRPr="00855402">
              <w:rPr>
                <w:spacing w:val="-4"/>
                <w:sz w:val="24"/>
                <w:szCs w:val="24"/>
                <w:vertAlign w:val="superscript"/>
              </w:rPr>
              <w:t>3</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не менее 6000</w:t>
            </w:r>
          </w:p>
        </w:tc>
      </w:tr>
      <w:tr w:rsidR="0025302D" w:rsidRPr="00855402" w:rsidTr="00A71FF2">
        <w:trPr>
          <w:cantSplit/>
          <w:trHeight w:val="624"/>
          <w:jc w:val="center"/>
        </w:trPr>
        <w:tc>
          <w:tcPr>
            <w:tcW w:w="540" w:type="dxa"/>
            <w:vMerge/>
            <w:tcBorders>
              <w:left w:val="single" w:sz="4" w:space="0" w:color="auto"/>
            </w:tcBorders>
          </w:tcPr>
          <w:p w:rsidR="0025302D" w:rsidRPr="00855402" w:rsidRDefault="0025302D" w:rsidP="00544BDF">
            <w:pPr>
              <w:ind w:firstLine="29"/>
              <w:jc w:val="both"/>
              <w:rPr>
                <w:sz w:val="24"/>
                <w:szCs w:val="24"/>
              </w:rPr>
            </w:pPr>
          </w:p>
        </w:tc>
        <w:tc>
          <w:tcPr>
            <w:tcW w:w="5725" w:type="dxa"/>
          </w:tcPr>
          <w:p w:rsidR="0025302D" w:rsidRPr="00855402" w:rsidRDefault="0025302D" w:rsidP="00544BDF">
            <w:pPr>
              <w:ind w:firstLine="29"/>
              <w:jc w:val="both"/>
              <w:rPr>
                <w:spacing w:val="-4"/>
                <w:sz w:val="24"/>
                <w:szCs w:val="24"/>
              </w:rPr>
            </w:pPr>
            <w:r w:rsidRPr="00855402">
              <w:rPr>
                <w:spacing w:val="-4"/>
                <w:sz w:val="24"/>
                <w:szCs w:val="24"/>
              </w:rPr>
              <w:t>- мышьяковистые соединения при концентрации 0,021 мг/л</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не менее 1418</w:t>
            </w:r>
          </w:p>
        </w:tc>
      </w:tr>
      <w:tr w:rsidR="0025302D" w:rsidRPr="00855402" w:rsidTr="00A71FF2">
        <w:trPr>
          <w:trHeight w:val="340"/>
          <w:jc w:val="center"/>
        </w:trPr>
        <w:tc>
          <w:tcPr>
            <w:tcW w:w="540" w:type="dxa"/>
            <w:tcBorders>
              <w:left w:val="single" w:sz="4" w:space="0" w:color="auto"/>
            </w:tcBorders>
            <w:vAlign w:val="center"/>
          </w:tcPr>
          <w:p w:rsidR="0025302D" w:rsidRPr="00855402" w:rsidRDefault="0025302D" w:rsidP="00544BDF">
            <w:pPr>
              <w:ind w:firstLine="29"/>
              <w:jc w:val="both"/>
              <w:rPr>
                <w:sz w:val="24"/>
                <w:szCs w:val="24"/>
              </w:rPr>
            </w:pPr>
            <w:r w:rsidRPr="00855402">
              <w:rPr>
                <w:sz w:val="24"/>
                <w:szCs w:val="24"/>
              </w:rPr>
              <w:t>6.</w:t>
            </w:r>
          </w:p>
        </w:tc>
        <w:tc>
          <w:tcPr>
            <w:tcW w:w="5725" w:type="dxa"/>
          </w:tcPr>
          <w:p w:rsidR="0025302D" w:rsidRPr="00855402" w:rsidRDefault="0025302D" w:rsidP="00544BDF">
            <w:pPr>
              <w:ind w:firstLine="29"/>
              <w:jc w:val="both"/>
              <w:rPr>
                <w:sz w:val="24"/>
                <w:szCs w:val="24"/>
              </w:rPr>
            </w:pPr>
            <w:r w:rsidRPr="00855402">
              <w:rPr>
                <w:sz w:val="24"/>
                <w:szCs w:val="24"/>
              </w:rPr>
              <w:t>Масса коробки, г., не более</w:t>
            </w:r>
          </w:p>
        </w:tc>
        <w:tc>
          <w:tcPr>
            <w:tcW w:w="3057" w:type="dxa"/>
            <w:tcBorders>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250</w:t>
            </w:r>
          </w:p>
        </w:tc>
      </w:tr>
      <w:tr w:rsidR="0025302D" w:rsidRPr="00855402" w:rsidTr="00A71FF2">
        <w:trPr>
          <w:trHeight w:val="340"/>
          <w:jc w:val="center"/>
        </w:trPr>
        <w:tc>
          <w:tcPr>
            <w:tcW w:w="540" w:type="dxa"/>
            <w:tcBorders>
              <w:left w:val="single" w:sz="4" w:space="0" w:color="auto"/>
              <w:bottom w:val="single" w:sz="4" w:space="0" w:color="auto"/>
            </w:tcBorders>
            <w:vAlign w:val="center"/>
          </w:tcPr>
          <w:p w:rsidR="0025302D" w:rsidRPr="00855402" w:rsidRDefault="0025302D" w:rsidP="00544BDF">
            <w:pPr>
              <w:ind w:firstLine="29"/>
              <w:jc w:val="both"/>
              <w:rPr>
                <w:sz w:val="24"/>
                <w:szCs w:val="24"/>
              </w:rPr>
            </w:pPr>
            <w:r w:rsidRPr="00855402">
              <w:rPr>
                <w:sz w:val="24"/>
                <w:szCs w:val="24"/>
              </w:rPr>
              <w:t>7.</w:t>
            </w:r>
          </w:p>
        </w:tc>
        <w:tc>
          <w:tcPr>
            <w:tcW w:w="5725" w:type="dxa"/>
            <w:tcBorders>
              <w:bottom w:val="single" w:sz="4" w:space="0" w:color="auto"/>
            </w:tcBorders>
          </w:tcPr>
          <w:p w:rsidR="0025302D" w:rsidRPr="00855402" w:rsidRDefault="0025302D" w:rsidP="00544BDF">
            <w:pPr>
              <w:ind w:firstLine="29"/>
              <w:jc w:val="both"/>
              <w:rPr>
                <w:sz w:val="24"/>
                <w:szCs w:val="24"/>
              </w:rPr>
            </w:pPr>
            <w:r w:rsidRPr="00855402">
              <w:rPr>
                <w:sz w:val="24"/>
                <w:szCs w:val="24"/>
              </w:rPr>
              <w:t>Масса комплекта без сумки, г., не более</w:t>
            </w:r>
          </w:p>
        </w:tc>
        <w:tc>
          <w:tcPr>
            <w:tcW w:w="3057" w:type="dxa"/>
            <w:tcBorders>
              <w:bottom w:val="single" w:sz="4" w:space="0" w:color="auto"/>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850</w:t>
            </w:r>
          </w:p>
        </w:tc>
      </w:tr>
      <w:tr w:rsidR="0025302D" w:rsidRPr="00855402" w:rsidTr="00A71FF2">
        <w:trPr>
          <w:trHeight w:val="340"/>
          <w:jc w:val="center"/>
        </w:trPr>
        <w:tc>
          <w:tcPr>
            <w:tcW w:w="540" w:type="dxa"/>
            <w:tcBorders>
              <w:left w:val="single" w:sz="4" w:space="0" w:color="auto"/>
              <w:bottom w:val="single" w:sz="4" w:space="0" w:color="auto"/>
            </w:tcBorders>
            <w:vAlign w:val="center"/>
          </w:tcPr>
          <w:p w:rsidR="0025302D" w:rsidRPr="00855402" w:rsidRDefault="0025302D" w:rsidP="00544BDF">
            <w:pPr>
              <w:ind w:firstLine="29"/>
              <w:jc w:val="both"/>
              <w:rPr>
                <w:sz w:val="24"/>
                <w:szCs w:val="24"/>
              </w:rPr>
            </w:pPr>
            <w:r w:rsidRPr="00855402">
              <w:rPr>
                <w:sz w:val="24"/>
                <w:szCs w:val="24"/>
              </w:rPr>
              <w:t>8.</w:t>
            </w:r>
          </w:p>
        </w:tc>
        <w:tc>
          <w:tcPr>
            <w:tcW w:w="5725" w:type="dxa"/>
            <w:tcBorders>
              <w:bottom w:val="single" w:sz="4" w:space="0" w:color="auto"/>
            </w:tcBorders>
          </w:tcPr>
          <w:p w:rsidR="0025302D" w:rsidRPr="00855402" w:rsidRDefault="0025302D" w:rsidP="00544BDF">
            <w:pPr>
              <w:ind w:firstLine="29"/>
              <w:jc w:val="both"/>
              <w:rPr>
                <w:sz w:val="24"/>
                <w:szCs w:val="24"/>
              </w:rPr>
            </w:pPr>
            <w:r w:rsidRPr="00855402">
              <w:rPr>
                <w:sz w:val="24"/>
                <w:szCs w:val="24"/>
              </w:rPr>
              <w:t xml:space="preserve">Гарантийный срок хранения, лет </w:t>
            </w:r>
          </w:p>
        </w:tc>
        <w:tc>
          <w:tcPr>
            <w:tcW w:w="3057" w:type="dxa"/>
            <w:tcBorders>
              <w:bottom w:val="single" w:sz="4" w:space="0" w:color="auto"/>
              <w:right w:val="single" w:sz="4" w:space="0" w:color="auto"/>
            </w:tcBorders>
            <w:vAlign w:val="center"/>
          </w:tcPr>
          <w:p w:rsidR="0025302D" w:rsidRPr="00855402" w:rsidRDefault="0025302D" w:rsidP="00544BDF">
            <w:pPr>
              <w:ind w:firstLine="29"/>
              <w:jc w:val="both"/>
              <w:rPr>
                <w:sz w:val="24"/>
                <w:szCs w:val="24"/>
              </w:rPr>
            </w:pPr>
            <w:r w:rsidRPr="00855402">
              <w:rPr>
                <w:sz w:val="24"/>
                <w:szCs w:val="24"/>
              </w:rPr>
              <w:t>12,5</w:t>
            </w:r>
          </w:p>
        </w:tc>
      </w:tr>
    </w:tbl>
    <w:p w:rsidR="0025302D" w:rsidRPr="000A0838" w:rsidRDefault="0025302D" w:rsidP="000A0838">
      <w:pPr>
        <w:tabs>
          <w:tab w:val="left" w:pos="5143"/>
        </w:tabs>
        <w:ind w:firstLine="567"/>
        <w:jc w:val="both"/>
        <w:rPr>
          <w:b/>
          <w:sz w:val="28"/>
          <w:szCs w:val="28"/>
        </w:rPr>
      </w:pPr>
    </w:p>
    <w:p w:rsidR="0025302D" w:rsidRPr="000A0838" w:rsidRDefault="0025302D" w:rsidP="000A0838">
      <w:pPr>
        <w:ind w:firstLine="567"/>
        <w:jc w:val="both"/>
        <w:rPr>
          <w:sz w:val="28"/>
          <w:szCs w:val="28"/>
        </w:rPr>
      </w:pPr>
      <w:r w:rsidRPr="000A0838">
        <w:rPr>
          <w:b/>
          <w:sz w:val="28"/>
          <w:szCs w:val="28"/>
        </w:rPr>
        <w:t>Респираторы</w:t>
      </w:r>
      <w:r w:rsidRPr="000A0838">
        <w:rPr>
          <w:sz w:val="28"/>
          <w:szCs w:val="28"/>
        </w:rPr>
        <w:t xml:space="preserve"> (от лат. </w:t>
      </w:r>
      <w:proofErr w:type="spellStart"/>
      <w:r w:rsidRPr="000A0838">
        <w:rPr>
          <w:sz w:val="28"/>
          <w:szCs w:val="28"/>
        </w:rPr>
        <w:t>Respire</w:t>
      </w:r>
      <w:proofErr w:type="spellEnd"/>
      <w:r w:rsidRPr="000A0838">
        <w:rPr>
          <w:sz w:val="28"/>
          <w:szCs w:val="28"/>
        </w:rPr>
        <w:t xml:space="preserve"> – дыхание) представляют собой облегченное средство защиты органов дыхания от вредных газов, паров, аэрозолей и пыли. </w:t>
      </w:r>
    </w:p>
    <w:p w:rsidR="0025302D" w:rsidRPr="000A0838" w:rsidRDefault="0025302D" w:rsidP="000A0838">
      <w:pPr>
        <w:ind w:firstLine="567"/>
        <w:jc w:val="both"/>
        <w:rPr>
          <w:sz w:val="28"/>
          <w:szCs w:val="28"/>
        </w:rPr>
      </w:pPr>
      <w:r w:rsidRPr="000A0838">
        <w:rPr>
          <w:sz w:val="28"/>
          <w:szCs w:val="28"/>
        </w:rPr>
        <w:t xml:space="preserve">Респираторы делятся на два типа. Первый – это респираторы, у которых полумаска и фильтрующий элемент одновременно служат и лицевой частью. Второй – очищает вдыхаемый воздух в фильтрующих патронах, присоединяемых к полумаске. </w:t>
      </w:r>
    </w:p>
    <w:p w:rsidR="0025302D" w:rsidRPr="000A0838" w:rsidRDefault="0025302D" w:rsidP="000A0838">
      <w:pPr>
        <w:ind w:firstLine="567"/>
        <w:jc w:val="both"/>
        <w:rPr>
          <w:sz w:val="28"/>
          <w:szCs w:val="28"/>
        </w:rPr>
      </w:pPr>
      <w:r w:rsidRPr="000A0838">
        <w:rPr>
          <w:sz w:val="28"/>
          <w:szCs w:val="28"/>
        </w:rPr>
        <w:t>По назначению респираторы подразделяются на противопылевые (</w:t>
      </w:r>
      <w:proofErr w:type="spellStart"/>
      <w:r w:rsidRPr="000A0838">
        <w:rPr>
          <w:sz w:val="28"/>
          <w:szCs w:val="28"/>
        </w:rPr>
        <w:t>противоаэрозольные</w:t>
      </w:r>
      <w:proofErr w:type="spellEnd"/>
      <w:r w:rsidRPr="000A0838">
        <w:rPr>
          <w:sz w:val="28"/>
          <w:szCs w:val="28"/>
        </w:rPr>
        <w:t xml:space="preserve">), противогазовые и </w:t>
      </w:r>
      <w:proofErr w:type="spellStart"/>
      <w:r w:rsidRPr="000A0838">
        <w:rPr>
          <w:sz w:val="28"/>
          <w:szCs w:val="28"/>
        </w:rPr>
        <w:t>газопылезащитные</w:t>
      </w:r>
      <w:proofErr w:type="spellEnd"/>
      <w:r w:rsidRPr="000A0838">
        <w:rPr>
          <w:sz w:val="28"/>
          <w:szCs w:val="28"/>
        </w:rPr>
        <w:t xml:space="preserve"> (</w:t>
      </w:r>
      <w:proofErr w:type="spellStart"/>
      <w:r w:rsidRPr="000A0838">
        <w:rPr>
          <w:sz w:val="28"/>
          <w:szCs w:val="28"/>
        </w:rPr>
        <w:t>противогазоаэрозольные</w:t>
      </w:r>
      <w:proofErr w:type="spellEnd"/>
      <w:r w:rsidRPr="000A0838">
        <w:rPr>
          <w:sz w:val="28"/>
          <w:szCs w:val="28"/>
        </w:rPr>
        <w:t xml:space="preserve">). </w:t>
      </w:r>
    </w:p>
    <w:p w:rsidR="0025302D" w:rsidRPr="000A0838" w:rsidRDefault="0025302D" w:rsidP="000A0838">
      <w:pPr>
        <w:ind w:firstLine="567"/>
        <w:jc w:val="both"/>
        <w:rPr>
          <w:sz w:val="28"/>
          <w:szCs w:val="28"/>
        </w:rPr>
      </w:pPr>
      <w:r w:rsidRPr="000A0838">
        <w:rPr>
          <w:sz w:val="28"/>
          <w:szCs w:val="28"/>
        </w:rPr>
        <w:t xml:space="preserve">Противопылевые респираторы защищают органы дыхания от пыли и аэрозолей различных видов, противогазовые от вредных паров и газов, а </w:t>
      </w:r>
      <w:proofErr w:type="spellStart"/>
      <w:r w:rsidRPr="000A0838">
        <w:rPr>
          <w:sz w:val="28"/>
          <w:szCs w:val="28"/>
        </w:rPr>
        <w:t>газопылезащитные</w:t>
      </w:r>
      <w:proofErr w:type="spellEnd"/>
      <w:r w:rsidRPr="000A0838">
        <w:rPr>
          <w:sz w:val="28"/>
          <w:szCs w:val="28"/>
        </w:rPr>
        <w:t xml:space="preserve"> - от газов, паров, пыли и аэрозолей при одновременном их присутствии в воздухе. </w:t>
      </w:r>
    </w:p>
    <w:p w:rsidR="0025302D" w:rsidRPr="000A0838" w:rsidRDefault="0025302D" w:rsidP="000A0838">
      <w:pPr>
        <w:ind w:firstLine="567"/>
        <w:jc w:val="both"/>
        <w:rPr>
          <w:sz w:val="28"/>
          <w:szCs w:val="28"/>
        </w:rPr>
      </w:pPr>
      <w:r w:rsidRPr="000A0838">
        <w:rPr>
          <w:sz w:val="28"/>
          <w:szCs w:val="28"/>
        </w:rPr>
        <w:t xml:space="preserve">В качестве фильтров в </w:t>
      </w:r>
      <w:proofErr w:type="spellStart"/>
      <w:r w:rsidRPr="000A0838">
        <w:rPr>
          <w:sz w:val="28"/>
          <w:szCs w:val="28"/>
        </w:rPr>
        <w:t>противопылевых</w:t>
      </w:r>
      <w:proofErr w:type="spellEnd"/>
      <w:r w:rsidRPr="000A0838">
        <w:rPr>
          <w:sz w:val="28"/>
          <w:szCs w:val="28"/>
        </w:rPr>
        <w:t xml:space="preserve"> респираторах используют тонковолокнистые фильтровальные материалы. Наибольшее распространение получили полимерные фильтровальные материалы типа ФП (фильтр </w:t>
      </w:r>
      <w:proofErr w:type="spellStart"/>
      <w:r w:rsidRPr="000A0838">
        <w:rPr>
          <w:sz w:val="28"/>
          <w:szCs w:val="28"/>
        </w:rPr>
        <w:t>Петрянова</w:t>
      </w:r>
      <w:proofErr w:type="spellEnd"/>
      <w:r w:rsidRPr="000A0838">
        <w:rPr>
          <w:sz w:val="28"/>
          <w:szCs w:val="28"/>
        </w:rPr>
        <w:t xml:space="preserve">) благодаря их высокой эластичности, механической прочности, большой </w:t>
      </w:r>
      <w:proofErr w:type="spellStart"/>
      <w:r w:rsidRPr="000A0838">
        <w:rPr>
          <w:sz w:val="28"/>
          <w:szCs w:val="28"/>
        </w:rPr>
        <w:t>пылеемкости</w:t>
      </w:r>
      <w:proofErr w:type="spellEnd"/>
      <w:r w:rsidRPr="000A0838">
        <w:rPr>
          <w:sz w:val="28"/>
          <w:szCs w:val="28"/>
        </w:rPr>
        <w:t xml:space="preserve"> и высоких фильтрующих свойств. </w:t>
      </w:r>
    </w:p>
    <w:p w:rsidR="0025302D" w:rsidRPr="000A0838" w:rsidRDefault="0025302D" w:rsidP="000A0838">
      <w:pPr>
        <w:ind w:firstLine="567"/>
        <w:jc w:val="both"/>
        <w:rPr>
          <w:sz w:val="28"/>
          <w:szCs w:val="28"/>
        </w:rPr>
      </w:pPr>
      <w:r w:rsidRPr="000A0838">
        <w:rPr>
          <w:sz w:val="28"/>
          <w:szCs w:val="28"/>
        </w:rPr>
        <w:t xml:space="preserve">В зависимости от срока службы респираторы могут быть одноразового применения («АЛИНА», «ЮЛИЯ», ШБ-1 «Лепесток», «Кама»), которые после отработки не пригодны для дальнейшей эксплуатации, и многоразового использования (Р-2, Р-2У, РУ-60М, РПГ-67), в которых предусмотрена замена фильтров. </w:t>
      </w:r>
    </w:p>
    <w:p w:rsidR="0025302D" w:rsidRPr="000A0838" w:rsidRDefault="0025302D" w:rsidP="000A0838">
      <w:pPr>
        <w:ind w:firstLine="567"/>
        <w:jc w:val="both"/>
        <w:rPr>
          <w:sz w:val="28"/>
          <w:szCs w:val="28"/>
        </w:rPr>
      </w:pPr>
      <w:r w:rsidRPr="000A0838">
        <w:rPr>
          <w:sz w:val="28"/>
          <w:szCs w:val="28"/>
        </w:rPr>
        <w:t xml:space="preserve">Респираторы серии «АЛИНА» обеспечивают надежную защиту органов </w:t>
      </w:r>
      <w:r w:rsidRPr="000A0838">
        <w:rPr>
          <w:sz w:val="28"/>
          <w:szCs w:val="28"/>
        </w:rPr>
        <w:lastRenderedPageBreak/>
        <w:t xml:space="preserve">дыхания от вредных аэрозолей и опасных микроорганизмов. Мягкие неформованные полумаски изготовлены из высококачественных </w:t>
      </w:r>
      <w:proofErr w:type="spellStart"/>
      <w:r w:rsidRPr="000A0838">
        <w:rPr>
          <w:sz w:val="28"/>
          <w:szCs w:val="28"/>
        </w:rPr>
        <w:t>гипоалергенных</w:t>
      </w:r>
      <w:proofErr w:type="spellEnd"/>
      <w:r w:rsidRPr="000A0838">
        <w:rPr>
          <w:sz w:val="28"/>
          <w:szCs w:val="28"/>
        </w:rPr>
        <w:t xml:space="preserve"> материалов. Серия «АЛИНА» предусматривает и респираторы, предназначенные для защиты населения в чрезвычайных ситуациях. Один из самых лучших, респиратор «АЛИНА-200 АВК» (рис. 5), защитит органы дыхания при пожарах, утечках опасных газов. Он может применяться и как бытовое средство защиты при эпидемиях, поскольку более эффективен, чем привычные марлевые повязки. </w:t>
      </w:r>
    </w:p>
    <w:p w:rsidR="0025302D" w:rsidRPr="000A0838" w:rsidRDefault="0025302D" w:rsidP="000A0838">
      <w:pPr>
        <w:ind w:firstLine="567"/>
        <w:jc w:val="both"/>
        <w:rPr>
          <w:sz w:val="28"/>
          <w:szCs w:val="28"/>
        </w:rPr>
      </w:pPr>
      <w:r w:rsidRPr="000A0838">
        <w:rPr>
          <w:sz w:val="28"/>
          <w:szCs w:val="28"/>
        </w:rPr>
        <w:t xml:space="preserve">Производится в герметичной упаковке, что позволяет сохранить защитные и гигиенические свойства в течении длительного времени. До использования респиратор следует хранить в герметичной упаковке изготовителя, обеспечивающей сохранность защитных свойств на весь период хранения. Нельзя использовать респиратор в закрытых емкостях, колодцах, где содержания кислорода ниже 17%. Гарантийный срок хранения в упаковке производителя - 5 лет. </w:t>
      </w:r>
    </w:p>
    <w:p w:rsidR="0025302D" w:rsidRPr="000A0838" w:rsidRDefault="0025302D" w:rsidP="000A0838">
      <w:pPr>
        <w:ind w:firstLine="567"/>
        <w:jc w:val="both"/>
        <w:rPr>
          <w:sz w:val="28"/>
          <w:szCs w:val="28"/>
        </w:rPr>
      </w:pPr>
    </w:p>
    <w:p w:rsidR="0025302D" w:rsidRPr="000A0838" w:rsidRDefault="0025302D" w:rsidP="000A0838">
      <w:pPr>
        <w:tabs>
          <w:tab w:val="left" w:pos="5143"/>
        </w:tabs>
        <w:ind w:firstLine="567"/>
        <w:jc w:val="both"/>
        <w:rPr>
          <w:b/>
          <w:sz w:val="28"/>
          <w:szCs w:val="28"/>
        </w:rPr>
      </w:pPr>
      <w:r w:rsidRPr="000A0838">
        <w:rPr>
          <w:b/>
          <w:noProof/>
          <w:sz w:val="28"/>
          <w:szCs w:val="28"/>
        </w:rPr>
        <w:drawing>
          <wp:inline distT="0" distB="0" distL="0" distR="0" wp14:anchorId="3845C84A" wp14:editId="68218011">
            <wp:extent cx="2647950" cy="2171700"/>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647950" cy="2171700"/>
                    </a:xfrm>
                    <a:prstGeom prst="rect">
                      <a:avLst/>
                    </a:prstGeom>
                    <a:noFill/>
                    <a:ln>
                      <a:noFill/>
                    </a:ln>
                  </pic:spPr>
                </pic:pic>
              </a:graphicData>
            </a:graphic>
          </wp:inline>
        </w:drawing>
      </w:r>
    </w:p>
    <w:p w:rsidR="0025302D" w:rsidRPr="000A0838" w:rsidRDefault="0025302D" w:rsidP="000A0838">
      <w:pPr>
        <w:tabs>
          <w:tab w:val="left" w:pos="5143"/>
        </w:tabs>
        <w:ind w:firstLine="567"/>
        <w:jc w:val="both"/>
        <w:rPr>
          <w:b/>
          <w:sz w:val="28"/>
          <w:szCs w:val="28"/>
        </w:rPr>
      </w:pPr>
      <w:r w:rsidRPr="000A0838">
        <w:rPr>
          <w:b/>
          <w:sz w:val="28"/>
          <w:szCs w:val="28"/>
        </w:rPr>
        <w:t>Рис. 5.</w:t>
      </w:r>
      <w:r w:rsidRPr="000A0838">
        <w:rPr>
          <w:sz w:val="28"/>
          <w:szCs w:val="28"/>
        </w:rPr>
        <w:t xml:space="preserve"> Респиратор «АЛИНА-200АВК»</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Респиратор У-2К (рис. 6) выполнен в виде фильтрующей полумаски, с двумя клапанами вдоха и одним клапаном выдоха. Для придания полумаске жесткости внутрь вставлены распорки, по наружной кромке укреплена марлевая полоса, обработанная специальным составом. Плотность прилегания обеспечивается с помощью резинового шнура, проходящего по всему периметру респиратора и алюминиевой пластинки, обжимающей переносицу, а также за счет электростатического заряда материала ФПП, который обеспечивает мягкое и надежное уплотнение (прилипание) респиратора по линии прилегания к лицу. </w:t>
      </w:r>
    </w:p>
    <w:p w:rsidR="0025302D" w:rsidRPr="000A0838" w:rsidRDefault="0025302D" w:rsidP="000A0838">
      <w:pPr>
        <w:ind w:firstLine="567"/>
        <w:jc w:val="both"/>
        <w:rPr>
          <w:sz w:val="28"/>
          <w:szCs w:val="28"/>
        </w:rPr>
      </w:pPr>
      <w:r w:rsidRPr="000A0838">
        <w:rPr>
          <w:sz w:val="28"/>
          <w:szCs w:val="28"/>
        </w:rPr>
        <w:t xml:space="preserve">Респиратор удерживается на лице двумя хлопчатобумажными лентами, имеет малое сопротивление дыханию и малую массу - 60 г. </w:t>
      </w:r>
    </w:p>
    <w:p w:rsidR="0025302D" w:rsidRPr="000A0838" w:rsidRDefault="0025302D" w:rsidP="000A0838">
      <w:pPr>
        <w:ind w:firstLine="567"/>
        <w:jc w:val="both"/>
        <w:rPr>
          <w:sz w:val="28"/>
          <w:szCs w:val="28"/>
        </w:rPr>
      </w:pPr>
      <w:r w:rsidRPr="000A0838">
        <w:rPr>
          <w:sz w:val="28"/>
          <w:szCs w:val="28"/>
        </w:rPr>
        <w:t xml:space="preserve">Респиратор Р-2 – </w:t>
      </w:r>
      <w:proofErr w:type="spellStart"/>
      <w:r w:rsidRPr="000A0838">
        <w:rPr>
          <w:sz w:val="28"/>
          <w:szCs w:val="28"/>
        </w:rPr>
        <w:t>противопылевой</w:t>
      </w:r>
      <w:proofErr w:type="spellEnd"/>
      <w:r w:rsidRPr="000A0838">
        <w:rPr>
          <w:sz w:val="28"/>
          <w:szCs w:val="28"/>
        </w:rPr>
        <w:t xml:space="preserve">, фильтрующий, применяется для защиты органов дыхания от грунтовой и радиоактивной пыли, класс защиты FFP3 (высокая эффективность). Данный респиратор предназначен для защиты органов дыхания от грунтовой и радиоактивной пыли. </w:t>
      </w:r>
    </w:p>
    <w:p w:rsidR="0025302D" w:rsidRPr="000A0838" w:rsidRDefault="0025302D" w:rsidP="000A0838">
      <w:pPr>
        <w:ind w:firstLine="567"/>
        <w:jc w:val="both"/>
        <w:rPr>
          <w:sz w:val="28"/>
          <w:szCs w:val="28"/>
        </w:rPr>
      </w:pPr>
      <w:r w:rsidRPr="000A0838">
        <w:rPr>
          <w:sz w:val="28"/>
          <w:szCs w:val="28"/>
        </w:rPr>
        <w:t xml:space="preserve">Принцип работы основан на изоляции органов дыхания от окружающей среды с помощью полумаски, при этом вдыхаемый воздух очищается от пыли и аэрозолей в пакете, содержащем фильтрующие материалы. </w:t>
      </w:r>
    </w:p>
    <w:p w:rsidR="0025302D" w:rsidRPr="000A0838" w:rsidRDefault="0025302D" w:rsidP="000A0838">
      <w:pPr>
        <w:ind w:firstLine="567"/>
        <w:jc w:val="both"/>
        <w:rPr>
          <w:sz w:val="28"/>
          <w:szCs w:val="28"/>
        </w:rPr>
      </w:pPr>
      <w:r w:rsidRPr="000A0838">
        <w:rPr>
          <w:sz w:val="28"/>
          <w:szCs w:val="28"/>
        </w:rPr>
        <w:t xml:space="preserve">При правильной подгонке, благодаря своим техническим характеристикам, респиратор Р-2 надежно защищает органы дыхания от радиоактивной пыли, а также успешно защищает от грунтовой пыли и снижает опасность поражения во </w:t>
      </w:r>
      <w:r w:rsidRPr="000A0838">
        <w:rPr>
          <w:sz w:val="28"/>
          <w:szCs w:val="28"/>
        </w:rPr>
        <w:lastRenderedPageBreak/>
        <w:t xml:space="preserve">вторичном облаке аэрозолей: биологических, </w:t>
      </w:r>
      <w:proofErr w:type="spellStart"/>
      <w:r w:rsidRPr="000A0838">
        <w:rPr>
          <w:sz w:val="28"/>
          <w:szCs w:val="28"/>
        </w:rPr>
        <w:t>дисекантов</w:t>
      </w:r>
      <w:proofErr w:type="spellEnd"/>
      <w:r w:rsidRPr="000A0838">
        <w:rPr>
          <w:sz w:val="28"/>
          <w:szCs w:val="28"/>
        </w:rPr>
        <w:t xml:space="preserve">, дефолиантов, гербицидов. </w:t>
      </w:r>
    </w:p>
    <w:p w:rsidR="0025302D" w:rsidRPr="000A0838" w:rsidRDefault="0025302D" w:rsidP="000A0838">
      <w:pPr>
        <w:ind w:firstLine="567"/>
        <w:jc w:val="both"/>
        <w:rPr>
          <w:sz w:val="28"/>
          <w:szCs w:val="28"/>
        </w:rPr>
      </w:pPr>
      <w:r w:rsidRPr="000A0838">
        <w:rPr>
          <w:sz w:val="28"/>
          <w:szCs w:val="28"/>
        </w:rPr>
        <w:t xml:space="preserve">За исключением капельножидкой влаги, другие климатические условия не влияют на защитные свойства респиратора. Температурный режим эксплуатации (от -40 до +50 0C) позволяет применять респиратор как в летнее, так и зимнее время. </w:t>
      </w:r>
    </w:p>
    <w:p w:rsidR="0025302D" w:rsidRPr="000A0838" w:rsidRDefault="0025302D" w:rsidP="000A0838">
      <w:pPr>
        <w:ind w:firstLine="567"/>
        <w:jc w:val="both"/>
        <w:rPr>
          <w:sz w:val="28"/>
          <w:szCs w:val="28"/>
        </w:rPr>
      </w:pPr>
      <w:r w:rsidRPr="000A0838">
        <w:rPr>
          <w:sz w:val="28"/>
          <w:szCs w:val="28"/>
        </w:rPr>
        <w:t xml:space="preserve">Необходимо отметить, что длительное (до 12 ч) непрерывное пребывание в респираторе практически не оказывает влияния на функциональное состояние и работоспособность человека. </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b/>
          <w:sz w:val="28"/>
          <w:szCs w:val="28"/>
        </w:rPr>
      </w:pPr>
      <w:r w:rsidRPr="000A0838">
        <w:rPr>
          <w:b/>
          <w:noProof/>
          <w:sz w:val="28"/>
          <w:szCs w:val="28"/>
        </w:rPr>
        <w:drawing>
          <wp:inline distT="0" distB="0" distL="0" distR="0" wp14:anchorId="683B0D6D" wp14:editId="3C7EF51A">
            <wp:extent cx="1685925" cy="1428750"/>
            <wp:effectExtent l="0" t="0" r="9525"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685925" cy="1428750"/>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6.</w:t>
      </w:r>
      <w:r w:rsidRPr="000A0838">
        <w:rPr>
          <w:sz w:val="28"/>
          <w:szCs w:val="28"/>
        </w:rPr>
        <w:t xml:space="preserve"> Респиратор У-2К </w:t>
      </w:r>
    </w:p>
    <w:p w:rsidR="0025302D" w:rsidRPr="000A0838" w:rsidRDefault="0025302D" w:rsidP="000A0838">
      <w:pPr>
        <w:ind w:firstLine="567"/>
        <w:jc w:val="both"/>
        <w:rPr>
          <w:b/>
          <w:sz w:val="28"/>
          <w:szCs w:val="28"/>
        </w:rPr>
      </w:pPr>
    </w:p>
    <w:p w:rsidR="0025302D" w:rsidRPr="000A0838" w:rsidRDefault="0025302D" w:rsidP="000A0838">
      <w:pPr>
        <w:ind w:firstLine="567"/>
        <w:jc w:val="both"/>
        <w:rPr>
          <w:sz w:val="28"/>
          <w:szCs w:val="28"/>
        </w:rPr>
      </w:pPr>
      <w:r w:rsidRPr="000A0838">
        <w:rPr>
          <w:sz w:val="28"/>
          <w:szCs w:val="28"/>
        </w:rPr>
        <w:t xml:space="preserve">Фильтрующий респиратор Р-2У (рис. 7) предназначен для защиты органов дыхания от пыли, дыма, тумана, радиоактивных, канцерогенных аэрозолей, радиоактивного йода и его органических соединений при выходе населения из опасных зон аварийных и чрезвычайных ситуаций </w:t>
      </w:r>
    </w:p>
    <w:p w:rsidR="0025302D" w:rsidRPr="000A0838" w:rsidRDefault="0025302D" w:rsidP="000A0838">
      <w:pPr>
        <w:pStyle w:val="Default"/>
        <w:ind w:firstLine="567"/>
        <w:jc w:val="both"/>
        <w:rPr>
          <w:sz w:val="28"/>
          <w:szCs w:val="28"/>
        </w:rPr>
      </w:pPr>
    </w:p>
    <w:p w:rsidR="0025302D" w:rsidRPr="000A0838" w:rsidRDefault="0025302D" w:rsidP="000A0838">
      <w:pPr>
        <w:tabs>
          <w:tab w:val="left" w:pos="5143"/>
        </w:tabs>
        <w:ind w:firstLine="567"/>
        <w:jc w:val="both"/>
        <w:rPr>
          <w:b/>
          <w:sz w:val="28"/>
          <w:szCs w:val="28"/>
        </w:rPr>
      </w:pPr>
      <w:r w:rsidRPr="000A0838">
        <w:rPr>
          <w:b/>
          <w:noProof/>
          <w:sz w:val="28"/>
          <w:szCs w:val="28"/>
        </w:rPr>
        <w:drawing>
          <wp:inline distT="0" distB="0" distL="0" distR="0" wp14:anchorId="6D8DAC80" wp14:editId="6F1FA455">
            <wp:extent cx="1790700" cy="1143000"/>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2">
                      <a:extLst>
                        <a:ext uri="{28A0092B-C50C-407E-A947-70E740481C1C}">
                          <a14:useLocalDpi xmlns:a14="http://schemas.microsoft.com/office/drawing/2010/main" val="0"/>
                        </a:ext>
                      </a:extLst>
                    </a:blip>
                    <a:srcRect l="11906" t="15308" r="11906" b="13121"/>
                    <a:stretch>
                      <a:fillRect/>
                    </a:stretch>
                  </pic:blipFill>
                  <pic:spPr bwMode="auto">
                    <a:xfrm>
                      <a:off x="0" y="0"/>
                      <a:ext cx="1790700" cy="1143000"/>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7.</w:t>
      </w:r>
      <w:r w:rsidRPr="000A0838">
        <w:rPr>
          <w:sz w:val="28"/>
          <w:szCs w:val="28"/>
        </w:rPr>
        <w:t xml:space="preserve"> Респиратор Р-2У</w:t>
      </w:r>
    </w:p>
    <w:p w:rsidR="0025302D" w:rsidRPr="000A0838" w:rsidRDefault="0025302D" w:rsidP="000A0838">
      <w:pPr>
        <w:tabs>
          <w:tab w:val="left" w:pos="5143"/>
        </w:tabs>
        <w:ind w:firstLine="567"/>
        <w:jc w:val="both"/>
        <w:rPr>
          <w:b/>
          <w:sz w:val="28"/>
          <w:szCs w:val="28"/>
        </w:rPr>
      </w:pPr>
    </w:p>
    <w:p w:rsidR="0025302D" w:rsidRPr="000A0838" w:rsidRDefault="0025302D" w:rsidP="000A0838">
      <w:pPr>
        <w:ind w:firstLine="567"/>
        <w:jc w:val="both"/>
        <w:rPr>
          <w:b/>
          <w:i/>
          <w:sz w:val="28"/>
          <w:szCs w:val="28"/>
        </w:rPr>
      </w:pPr>
      <w:r w:rsidRPr="000A0838">
        <w:rPr>
          <w:b/>
          <w:i/>
          <w:sz w:val="28"/>
          <w:szCs w:val="28"/>
        </w:rPr>
        <w:t xml:space="preserve">Средства защиты кожи </w:t>
      </w:r>
    </w:p>
    <w:p w:rsidR="0025302D" w:rsidRPr="000A0838" w:rsidRDefault="0025302D" w:rsidP="000A0838">
      <w:pPr>
        <w:ind w:firstLine="567"/>
        <w:jc w:val="both"/>
        <w:rPr>
          <w:sz w:val="28"/>
          <w:szCs w:val="28"/>
        </w:rPr>
      </w:pPr>
      <w:r w:rsidRPr="000A0838">
        <w:rPr>
          <w:sz w:val="28"/>
          <w:szCs w:val="28"/>
        </w:rPr>
        <w:t xml:space="preserve">Средства защиты кожи предназначены для защиты людей от воздействия химически опасных, отравляющих, радиоактивных веществ и бактериальных средств. Эти средства делят на две группы: специальные и подручные. В свою очередь, специальные средства защиты кожи подразделяются на изолирующие (воздухонепроницаемые) и фильтрующие (воздухопроницаемые). </w:t>
      </w:r>
    </w:p>
    <w:p w:rsidR="0025302D" w:rsidRPr="000A0838" w:rsidRDefault="0025302D" w:rsidP="000A0838">
      <w:pPr>
        <w:ind w:firstLine="567"/>
        <w:jc w:val="both"/>
        <w:rPr>
          <w:sz w:val="28"/>
          <w:szCs w:val="28"/>
        </w:rPr>
      </w:pPr>
      <w:r w:rsidRPr="000A0838">
        <w:rPr>
          <w:sz w:val="28"/>
          <w:szCs w:val="28"/>
        </w:rPr>
        <w:t xml:space="preserve">Средства изолирующего типа изготавливается из таких материалов, которые не пропускают ни капли, ни пары ядовитых веществ, обеспечивают необходимую герметичность и, благодаря этому, защищают человека. </w:t>
      </w:r>
    </w:p>
    <w:p w:rsidR="0025302D" w:rsidRPr="000A0838" w:rsidRDefault="0025302D" w:rsidP="000A0838">
      <w:pPr>
        <w:ind w:firstLine="567"/>
        <w:jc w:val="both"/>
        <w:rPr>
          <w:sz w:val="28"/>
          <w:szCs w:val="28"/>
        </w:rPr>
      </w:pPr>
      <w:r w:rsidRPr="000A0838">
        <w:rPr>
          <w:sz w:val="28"/>
          <w:szCs w:val="28"/>
        </w:rPr>
        <w:t xml:space="preserve">Фильтрующие средства изготавливают из хлопчатобумажной ткани, пропитанной специальными химическими веществами. </w:t>
      </w:r>
    </w:p>
    <w:p w:rsidR="0025302D" w:rsidRPr="000A0838" w:rsidRDefault="0025302D" w:rsidP="000A0838">
      <w:pPr>
        <w:ind w:firstLine="567"/>
        <w:jc w:val="both"/>
        <w:rPr>
          <w:sz w:val="28"/>
          <w:szCs w:val="28"/>
        </w:rPr>
      </w:pPr>
      <w:r w:rsidRPr="000A0838">
        <w:rPr>
          <w:sz w:val="28"/>
          <w:szCs w:val="28"/>
        </w:rPr>
        <w:t xml:space="preserve">Пропитка тонким слоем обволакивает нити ткани, а пространство между ними остается свободным. Вследствие этого воздухопроницаемость материала в основном сохраняется, а пары АХОВ и отравляющих веществ при прохождении через ткань задерживаются. В одних случаях происходит нейтрализация, а в других — сорбция (поглощение). </w:t>
      </w:r>
    </w:p>
    <w:p w:rsidR="0025302D" w:rsidRPr="000A0838" w:rsidRDefault="0025302D" w:rsidP="000A0838">
      <w:pPr>
        <w:ind w:firstLine="567"/>
        <w:jc w:val="both"/>
        <w:rPr>
          <w:sz w:val="28"/>
          <w:szCs w:val="28"/>
        </w:rPr>
      </w:pPr>
      <w:r w:rsidRPr="000A0838">
        <w:rPr>
          <w:sz w:val="28"/>
          <w:szCs w:val="28"/>
        </w:rPr>
        <w:lastRenderedPageBreak/>
        <w:t xml:space="preserve">Конструктивно средства защиты кожи, как правило, выполнены в виде курток с капюшонами, полукомбинезонов и комбинезонов. В надетом виде они обеспечивают значительные зоны перекрытия мест сочленения различных элементов. </w:t>
      </w:r>
    </w:p>
    <w:p w:rsidR="0025302D" w:rsidRPr="000A0838" w:rsidRDefault="0025302D" w:rsidP="000A0838">
      <w:pPr>
        <w:ind w:firstLine="567"/>
        <w:jc w:val="both"/>
        <w:rPr>
          <w:sz w:val="28"/>
          <w:szCs w:val="28"/>
        </w:rPr>
      </w:pPr>
      <w:r w:rsidRPr="000A0838">
        <w:rPr>
          <w:sz w:val="28"/>
          <w:szCs w:val="28"/>
        </w:rPr>
        <w:t xml:space="preserve">В аварийно-спасательных формированиях, в химических войсках и других спецподразделениях длительное время находятся на оснащении и наиболее распространены такие изолирующие средства защиты кожи, как общевойсковой защитный комплект и легкий защитный костюм JI-1 (рис. 8). </w:t>
      </w:r>
    </w:p>
    <w:p w:rsidR="0025302D" w:rsidRPr="000A0838" w:rsidRDefault="0025302D" w:rsidP="000A0838">
      <w:pPr>
        <w:ind w:firstLine="567"/>
        <w:jc w:val="both"/>
        <w:rPr>
          <w:sz w:val="28"/>
          <w:szCs w:val="28"/>
        </w:rPr>
      </w:pPr>
      <w:r w:rsidRPr="000A0838">
        <w:rPr>
          <w:sz w:val="28"/>
          <w:szCs w:val="28"/>
        </w:rPr>
        <w:t xml:space="preserve">Также широко применяется защитная фильтрующая одежда. Работать в ней легче, человек меньше устает, его действия менее </w:t>
      </w:r>
      <w:proofErr w:type="spellStart"/>
      <w:r w:rsidRPr="000A0838">
        <w:rPr>
          <w:sz w:val="28"/>
          <w:szCs w:val="28"/>
        </w:rPr>
        <w:t>скованы</w:t>
      </w:r>
      <w:proofErr w:type="spellEnd"/>
      <w:r w:rsidRPr="000A0838">
        <w:rPr>
          <w:sz w:val="28"/>
          <w:szCs w:val="28"/>
        </w:rPr>
        <w:t xml:space="preserve">. </w:t>
      </w:r>
    </w:p>
    <w:p w:rsidR="0025302D" w:rsidRPr="000A0838" w:rsidRDefault="0025302D" w:rsidP="000A0838">
      <w:pPr>
        <w:ind w:firstLine="567"/>
        <w:jc w:val="both"/>
        <w:rPr>
          <w:sz w:val="28"/>
          <w:szCs w:val="28"/>
        </w:rPr>
      </w:pPr>
      <w:r w:rsidRPr="000A0838">
        <w:rPr>
          <w:sz w:val="28"/>
          <w:szCs w:val="28"/>
        </w:rPr>
        <w:t xml:space="preserve">Средства защиты кожи надевают на незараженной местности. Используют их в комплексе с противогазами. </w:t>
      </w:r>
    </w:p>
    <w:p w:rsidR="0025302D" w:rsidRPr="000A0838" w:rsidRDefault="0025302D" w:rsidP="000A0838">
      <w:pPr>
        <w:ind w:firstLine="567"/>
        <w:jc w:val="both"/>
        <w:rPr>
          <w:sz w:val="28"/>
          <w:szCs w:val="28"/>
        </w:rPr>
      </w:pPr>
      <w:r w:rsidRPr="000A0838">
        <w:rPr>
          <w:sz w:val="28"/>
          <w:szCs w:val="28"/>
        </w:rPr>
        <w:t xml:space="preserve">В изолирующих средствах защиты человек перегревается и быстро устает. Для увеличения продолжительности работы при температуре выше +15°С применяют влажные экранирующие (охлаждающие) комбинезоны из хлопчатобумажной ткани, надеваемые поверх средств защиты кожи. Экранирующие комбинезоны периодически смачивают водой. </w:t>
      </w:r>
    </w:p>
    <w:p w:rsidR="0025302D" w:rsidRPr="000A0838" w:rsidRDefault="0025302D" w:rsidP="000A0838">
      <w:pPr>
        <w:ind w:firstLine="567"/>
        <w:jc w:val="both"/>
        <w:rPr>
          <w:sz w:val="28"/>
          <w:szCs w:val="28"/>
        </w:rPr>
      </w:pPr>
      <w:r w:rsidRPr="000A0838">
        <w:rPr>
          <w:sz w:val="28"/>
          <w:szCs w:val="28"/>
        </w:rPr>
        <w:t xml:space="preserve">Сроки работы в надетых средствах индивидуальной защиты ограничиваются, как правило, тепловым состоянием организма, которое в свою очередь зависит от температуры окружающей среды и тяжести физических нагрузок. </w:t>
      </w:r>
    </w:p>
    <w:p w:rsidR="0025302D" w:rsidRPr="000A0838" w:rsidRDefault="0025302D" w:rsidP="000A0838">
      <w:pPr>
        <w:ind w:firstLine="567"/>
        <w:jc w:val="both"/>
        <w:rPr>
          <w:sz w:val="28"/>
          <w:szCs w:val="28"/>
        </w:rPr>
      </w:pPr>
      <w:r w:rsidRPr="000A0838">
        <w:rPr>
          <w:sz w:val="28"/>
          <w:szCs w:val="28"/>
        </w:rPr>
        <w:t xml:space="preserve">Степень тяжести работ: </w:t>
      </w:r>
    </w:p>
    <w:p w:rsidR="0025302D" w:rsidRPr="000A0838" w:rsidRDefault="0025302D" w:rsidP="000A0838">
      <w:pPr>
        <w:ind w:firstLine="567"/>
        <w:jc w:val="both"/>
        <w:rPr>
          <w:sz w:val="28"/>
          <w:szCs w:val="28"/>
        </w:rPr>
      </w:pPr>
      <w:r w:rsidRPr="000A0838">
        <w:rPr>
          <w:sz w:val="28"/>
          <w:szCs w:val="28"/>
        </w:rPr>
        <w:t xml:space="preserve">легкая – передвижение на автотранспорте, работа на средствах связи, выполнение обязанностей операторов различных систем; </w:t>
      </w:r>
    </w:p>
    <w:p w:rsidR="0025302D" w:rsidRPr="000A0838" w:rsidRDefault="0025302D" w:rsidP="000A0838">
      <w:pPr>
        <w:ind w:firstLine="567"/>
        <w:jc w:val="both"/>
        <w:rPr>
          <w:sz w:val="28"/>
          <w:szCs w:val="28"/>
        </w:rPr>
      </w:pPr>
      <w:r w:rsidRPr="000A0838">
        <w:rPr>
          <w:sz w:val="28"/>
          <w:szCs w:val="28"/>
        </w:rPr>
        <w:t xml:space="preserve">средняя – движение пешком (скорость 4-5 км/ч), вождение техники по пересеченной местности; </w:t>
      </w:r>
    </w:p>
    <w:p w:rsidR="0025302D" w:rsidRPr="000A0838" w:rsidRDefault="0025302D" w:rsidP="000A0838">
      <w:pPr>
        <w:ind w:firstLine="567"/>
        <w:jc w:val="both"/>
        <w:rPr>
          <w:sz w:val="28"/>
          <w:szCs w:val="28"/>
        </w:rPr>
      </w:pPr>
      <w:r w:rsidRPr="000A0838">
        <w:rPr>
          <w:sz w:val="28"/>
          <w:szCs w:val="28"/>
        </w:rPr>
        <w:t xml:space="preserve">тяжелая – выполнение спасательных работ, совершение марш-броска, земляные работы (рытье траншей, котлованов). </w:t>
      </w:r>
    </w:p>
    <w:p w:rsidR="0025302D" w:rsidRPr="000A0838" w:rsidRDefault="0025302D" w:rsidP="000A0838">
      <w:pPr>
        <w:ind w:firstLine="567"/>
        <w:jc w:val="both"/>
        <w:rPr>
          <w:sz w:val="28"/>
          <w:szCs w:val="28"/>
        </w:rPr>
      </w:pPr>
      <w:r w:rsidRPr="000A0838">
        <w:rPr>
          <w:noProof/>
          <w:sz w:val="28"/>
          <w:szCs w:val="28"/>
        </w:rPr>
        <w:drawing>
          <wp:inline distT="0" distB="0" distL="0" distR="0" wp14:anchorId="2BF03835" wp14:editId="39A90F50">
            <wp:extent cx="4171950" cy="2055491"/>
            <wp:effectExtent l="0" t="0" r="0" b="254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r="8009"/>
                    <a:stretch>
                      <a:fillRect/>
                    </a:stretch>
                  </pic:blipFill>
                  <pic:spPr bwMode="auto">
                    <a:xfrm>
                      <a:off x="0" y="0"/>
                      <a:ext cx="4173873" cy="2056438"/>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8.</w:t>
      </w:r>
      <w:r w:rsidRPr="000A0838">
        <w:rPr>
          <w:sz w:val="28"/>
          <w:szCs w:val="28"/>
        </w:rPr>
        <w:t xml:space="preserve"> Легкий защитный костюм Л-1</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Снятие средств защиты производится на незараженной местности или вне зоны аварийных работ таким образом, чтобы исключить соприкосновение незащищенных частей тела и одежды с внешней стороной средства защиты. </w:t>
      </w:r>
    </w:p>
    <w:p w:rsidR="0025302D" w:rsidRPr="000A0838" w:rsidRDefault="0025302D" w:rsidP="000A0838">
      <w:pPr>
        <w:ind w:firstLine="567"/>
        <w:jc w:val="both"/>
        <w:rPr>
          <w:sz w:val="28"/>
          <w:szCs w:val="28"/>
        </w:rPr>
      </w:pPr>
      <w:r w:rsidRPr="000A0838">
        <w:rPr>
          <w:sz w:val="28"/>
          <w:szCs w:val="28"/>
        </w:rPr>
        <w:t xml:space="preserve">В качестве </w:t>
      </w:r>
      <w:r w:rsidRPr="000A0838">
        <w:rPr>
          <w:i/>
          <w:sz w:val="28"/>
          <w:szCs w:val="28"/>
        </w:rPr>
        <w:t>простейших средств защиты</w:t>
      </w:r>
      <w:r w:rsidRPr="000A0838">
        <w:rPr>
          <w:sz w:val="28"/>
          <w:szCs w:val="28"/>
        </w:rPr>
        <w:t xml:space="preserve"> кожи может быть использована производственная одежда – куртки и брюки, комбинезоны, халаты с капюшонами, сшитые из грубого сукна, брезента огнезащитной или прорезиненной ткани. Она не только защищает от попадания на кожу людей радиоактивных веществ и бактериальных средств, но и не пропускает в течение некоторого времени капельножидкие отравляющие вещества (ОВ). </w:t>
      </w:r>
    </w:p>
    <w:p w:rsidR="0025302D" w:rsidRPr="000A0838" w:rsidRDefault="0025302D" w:rsidP="000A0838">
      <w:pPr>
        <w:ind w:firstLine="567"/>
        <w:jc w:val="both"/>
        <w:rPr>
          <w:sz w:val="28"/>
          <w:szCs w:val="28"/>
        </w:rPr>
      </w:pPr>
      <w:r w:rsidRPr="000A0838">
        <w:rPr>
          <w:sz w:val="28"/>
          <w:szCs w:val="28"/>
        </w:rPr>
        <w:lastRenderedPageBreak/>
        <w:t xml:space="preserve">Из предметов бытовой одежды наиболее пригодны плащи и накидки из прорезиненной ткани или ткани, покрытой хлорвиниловой плёнкой. Такая одежда предохраняет от попадания на кожу радиоактивных веществ и бактериальных средств; от капельножидких она защищает в летнее время примерно 10 мин. Можно использовать такие зимние вещи: пальто из грубого сукна или драпа, ватники. </w:t>
      </w:r>
    </w:p>
    <w:p w:rsidR="0025302D" w:rsidRPr="000A0838" w:rsidRDefault="0025302D" w:rsidP="000A0838">
      <w:pPr>
        <w:ind w:firstLine="567"/>
        <w:jc w:val="both"/>
        <w:rPr>
          <w:sz w:val="28"/>
          <w:szCs w:val="28"/>
        </w:rPr>
      </w:pPr>
      <w:r w:rsidRPr="000A0838">
        <w:rPr>
          <w:sz w:val="28"/>
          <w:szCs w:val="28"/>
        </w:rPr>
        <w:t xml:space="preserve">Для защиты ног необходимо надевать, резиновую обувь (сапоги промышленного и бытового назначения, боты, галоши). Руки следует защищать резиновыми или кожаными перчатками и рукавицами. </w:t>
      </w:r>
    </w:p>
    <w:p w:rsidR="0025302D" w:rsidRPr="000A0838" w:rsidRDefault="0025302D" w:rsidP="000A0838">
      <w:pPr>
        <w:ind w:firstLine="567"/>
        <w:jc w:val="both"/>
        <w:rPr>
          <w:sz w:val="28"/>
          <w:szCs w:val="28"/>
        </w:rPr>
      </w:pPr>
      <w:r w:rsidRPr="000A0838">
        <w:rPr>
          <w:sz w:val="28"/>
          <w:szCs w:val="28"/>
        </w:rPr>
        <w:t xml:space="preserve">Одежда должна быть застёгнута на все пуговицы, крючки или кнопки; воротник поднят, поверх него шея плотно обвязана шарфом или платком; рукава обвязаны вокруг запястий тесёмками; брюки выпущены поверх сапог и внизу завязаны тесьмой. Куртки и пиджак следует заправить в брюки. Герметичность одежды достигается также использованием специальных клапанов, закрывающих разрезы пиджаков или курток на груди; пришиванием клиньев в местах застежек брюк. Поверх одежды желательно надеть плащ или накидку из непромокаемого материала. </w:t>
      </w:r>
    </w:p>
    <w:p w:rsidR="0025302D" w:rsidRPr="000A0838" w:rsidRDefault="0025302D" w:rsidP="000A0838">
      <w:pPr>
        <w:ind w:firstLine="567"/>
        <w:jc w:val="both"/>
        <w:rPr>
          <w:sz w:val="28"/>
          <w:szCs w:val="28"/>
        </w:rPr>
      </w:pPr>
      <w:r w:rsidRPr="000A0838">
        <w:rPr>
          <w:sz w:val="28"/>
          <w:szCs w:val="28"/>
        </w:rPr>
        <w:t xml:space="preserve">Простейшие средства защиты кожи надевают перед угрозой поражения радиоактивными, отравляющими веществами или бактериальными средствами. </w:t>
      </w:r>
    </w:p>
    <w:p w:rsidR="0025302D" w:rsidRPr="000A0838" w:rsidRDefault="0025302D" w:rsidP="000A0838">
      <w:pPr>
        <w:pStyle w:val="Default"/>
        <w:ind w:firstLine="567"/>
        <w:jc w:val="both"/>
        <w:rPr>
          <w:sz w:val="28"/>
          <w:szCs w:val="28"/>
        </w:rPr>
      </w:pPr>
      <w:r w:rsidRPr="000A0838">
        <w:rPr>
          <w:noProof/>
          <w:sz w:val="28"/>
          <w:szCs w:val="28"/>
          <w:lang w:eastAsia="ru-RU"/>
        </w:rPr>
        <mc:AlternateContent>
          <mc:Choice Requires="wps">
            <w:drawing>
              <wp:anchor distT="0" distB="0" distL="114300" distR="114300" simplePos="0" relativeHeight="251659264" behindDoc="0" locked="0" layoutInCell="1" allowOverlap="1" wp14:anchorId="25BD4389" wp14:editId="68D49F95">
                <wp:simplePos x="0" y="0"/>
                <wp:positionH relativeFrom="column">
                  <wp:posOffset>2838450</wp:posOffset>
                </wp:positionH>
                <wp:positionV relativeFrom="paragraph">
                  <wp:posOffset>906780</wp:posOffset>
                </wp:positionV>
                <wp:extent cx="3058160" cy="1318260"/>
                <wp:effectExtent l="1905" t="0" r="0" b="635"/>
                <wp:wrapNone/>
                <wp:docPr id="29" name="Надпись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58160" cy="13182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44BDF" w:rsidRPr="00166B1E" w:rsidRDefault="00544BDF" w:rsidP="0025302D">
                            <w:pPr>
                              <w:ind w:firstLine="709"/>
                              <w:jc w:val="both"/>
                              <w:rPr>
                                <w:sz w:val="28"/>
                                <w:szCs w:val="28"/>
                              </w:rPr>
                            </w:pPr>
                            <w:r w:rsidRPr="00166B1E">
                              <w:rPr>
                                <w:sz w:val="28"/>
                                <w:szCs w:val="28"/>
                              </w:rPr>
                              <w:t xml:space="preserve">Элементы герметизации одежды при использовании её в качестве средств защиты кожи: </w:t>
                            </w:r>
                          </w:p>
                          <w:p w:rsidR="00544BDF" w:rsidRPr="00166B1E" w:rsidRDefault="00544BDF" w:rsidP="0025302D">
                            <w:pPr>
                              <w:ind w:firstLine="709"/>
                              <w:jc w:val="both"/>
                              <w:rPr>
                                <w:sz w:val="28"/>
                                <w:szCs w:val="28"/>
                              </w:rPr>
                            </w:pPr>
                            <w:r w:rsidRPr="00166B1E">
                              <w:rPr>
                                <w:sz w:val="28"/>
                                <w:szCs w:val="28"/>
                              </w:rPr>
                              <w:t xml:space="preserve">1 – нагрудный клапан </w:t>
                            </w:r>
                          </w:p>
                          <w:p w:rsidR="00544BDF" w:rsidRPr="00166B1E" w:rsidRDefault="00544BDF" w:rsidP="0025302D">
                            <w:pPr>
                              <w:ind w:firstLine="709"/>
                              <w:jc w:val="both"/>
                              <w:rPr>
                                <w:sz w:val="28"/>
                                <w:szCs w:val="28"/>
                              </w:rPr>
                            </w:pPr>
                            <w:r w:rsidRPr="00166B1E">
                              <w:rPr>
                                <w:sz w:val="28"/>
                                <w:szCs w:val="28"/>
                              </w:rPr>
                              <w:t xml:space="preserve">2 – клин </w:t>
                            </w:r>
                          </w:p>
                          <w:p w:rsidR="00544BDF" w:rsidRPr="00166B1E" w:rsidRDefault="00544BDF" w:rsidP="0025302D">
                            <w:pPr>
                              <w:ind w:firstLine="709"/>
                              <w:jc w:val="both"/>
                              <w:rPr>
                                <w:sz w:val="28"/>
                                <w:szCs w:val="28"/>
                              </w:rPr>
                            </w:pPr>
                            <w:r w:rsidRPr="00166B1E">
                              <w:rPr>
                                <w:sz w:val="28"/>
                                <w:szCs w:val="28"/>
                              </w:rPr>
                              <w:t>3 – капюшон</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id="_x0000_t202" coordsize="21600,21600" o:spt="202" path="m,l,21600r21600,l21600,xe">
                <v:stroke joinstyle="miter"/>
                <v:path gradientshapeok="t" o:connecttype="rect"/>
              </v:shapetype>
              <v:shape id="Надпись 29" o:spid="_x0000_s1026" type="#_x0000_t202" style="position:absolute;left:0;text-align:left;margin-left:223.5pt;margin-top:71.4pt;width:240.8pt;height:103.8pt;z-index:251659264;visibility:visible;mso-wrap-style:square;mso-width-percent:0;mso-height-percent:200;mso-wrap-distance-left:9pt;mso-wrap-distance-top:0;mso-wrap-distance-right:9pt;mso-wrap-distance-bottom:0;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" filled="f" stroked="f">
                <v:textbox style="mso-fit-shape-to-text:t">
                  <w:txbxContent>
                    <w:p w:rsidR="00544BDF" w:rsidRPr="00166B1E" w:rsidRDefault="00544BDF" w:rsidP="0025302D">
                      <w:pPr>
                        <w:ind w:firstLine="709"/>
                        <w:jc w:val="both"/>
                        <w:rPr>
                          <w:sz w:val="28"/>
                          <w:szCs w:val="28"/>
                        </w:rPr>
                      </w:pPr>
                      <w:r w:rsidRPr="00166B1E">
                        <w:rPr>
                          <w:sz w:val="28"/>
                          <w:szCs w:val="28"/>
                        </w:rPr>
                        <w:t xml:space="preserve">Элементы герметизации одежды при использовании её в качестве средств защиты кожи: </w:t>
                      </w:r>
                    </w:p>
                    <w:p w:rsidR="00544BDF" w:rsidRPr="00166B1E" w:rsidRDefault="00544BDF" w:rsidP="0025302D">
                      <w:pPr>
                        <w:ind w:firstLine="709"/>
                        <w:jc w:val="both"/>
                        <w:rPr>
                          <w:sz w:val="28"/>
                          <w:szCs w:val="28"/>
                        </w:rPr>
                      </w:pPr>
                      <w:r w:rsidRPr="00166B1E">
                        <w:rPr>
                          <w:sz w:val="28"/>
                          <w:szCs w:val="28"/>
                        </w:rPr>
                        <w:t xml:space="preserve">1 – нагрудный клапан </w:t>
                      </w:r>
                    </w:p>
                    <w:p w:rsidR="00544BDF" w:rsidRPr="00166B1E" w:rsidRDefault="00544BDF" w:rsidP="0025302D">
                      <w:pPr>
                        <w:ind w:firstLine="709"/>
                        <w:jc w:val="both"/>
                        <w:rPr>
                          <w:sz w:val="28"/>
                          <w:szCs w:val="28"/>
                        </w:rPr>
                      </w:pPr>
                      <w:r w:rsidRPr="00166B1E">
                        <w:rPr>
                          <w:sz w:val="28"/>
                          <w:szCs w:val="28"/>
                        </w:rPr>
                        <w:t xml:space="preserve">2 – клин </w:t>
                      </w:r>
                    </w:p>
                    <w:p w:rsidR="00544BDF" w:rsidRPr="00166B1E" w:rsidRDefault="00544BDF" w:rsidP="0025302D">
                      <w:pPr>
                        <w:ind w:firstLine="709"/>
                        <w:jc w:val="both"/>
                        <w:rPr>
                          <w:sz w:val="28"/>
                          <w:szCs w:val="28"/>
                        </w:rPr>
                      </w:pPr>
                      <w:r w:rsidRPr="00166B1E">
                        <w:rPr>
                          <w:sz w:val="28"/>
                          <w:szCs w:val="28"/>
                        </w:rPr>
                        <w:t>3 – капюшон</w:t>
                      </w:r>
                    </w:p>
                  </w:txbxContent>
                </v:textbox>
              </v:shape>
            </w:pict>
          </mc:Fallback>
        </mc:AlternateContent>
      </w:r>
      <w:r w:rsidRPr="000A0838">
        <w:rPr>
          <w:noProof/>
          <w:sz w:val="28"/>
          <w:szCs w:val="28"/>
          <w:lang w:eastAsia="ru-RU"/>
        </w:rPr>
        <w:drawing>
          <wp:inline distT="0" distB="0" distL="0" distR="0" wp14:anchorId="3FFAF58A" wp14:editId="19AA83E1">
            <wp:extent cx="2152650" cy="2314575"/>
            <wp:effectExtent l="0" t="0" r="0"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152650" cy="2314575"/>
                    </a:xfrm>
                    <a:prstGeom prst="rect">
                      <a:avLst/>
                    </a:prstGeom>
                    <a:noFill/>
                    <a:ln>
                      <a:noFill/>
                    </a:ln>
                  </pic:spPr>
                </pic:pic>
              </a:graphicData>
            </a:graphic>
          </wp:inline>
        </w:drawing>
      </w:r>
      <w:r w:rsidRPr="000A0838">
        <w:rPr>
          <w:sz w:val="28"/>
          <w:szCs w:val="28"/>
        </w:rPr>
        <w:t xml:space="preserve"> </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Медицинские средства индивидуальной защиты это медицинские препараты и материалы, предназначенные для предупреждения поражения или снижения эффекта воздействия поражающих факторов и применяемые в порядке само- и взаимопомощи. </w:t>
      </w:r>
    </w:p>
    <w:p w:rsidR="0025302D" w:rsidRPr="000A0838" w:rsidRDefault="0025302D" w:rsidP="000A0838">
      <w:pPr>
        <w:ind w:firstLine="567"/>
        <w:jc w:val="both"/>
        <w:rPr>
          <w:sz w:val="28"/>
          <w:szCs w:val="28"/>
        </w:rPr>
      </w:pPr>
      <w:r w:rsidRPr="000A0838">
        <w:rPr>
          <w:sz w:val="28"/>
          <w:szCs w:val="28"/>
        </w:rPr>
        <w:t xml:space="preserve">К ним относят пакет перевязочный индивидуальный ИПП, индивидуальный противохимический пакет ИПП-11, комплект индивидуальный медицинский гражданской защиты (КИМГЗ) различных комплектаций. </w:t>
      </w:r>
    </w:p>
    <w:p w:rsidR="0025302D" w:rsidRPr="000A0838" w:rsidRDefault="0025302D" w:rsidP="000A0838">
      <w:pPr>
        <w:ind w:firstLine="567"/>
        <w:jc w:val="both"/>
        <w:rPr>
          <w:sz w:val="28"/>
          <w:szCs w:val="28"/>
        </w:rPr>
      </w:pPr>
      <w:r w:rsidRPr="000A0838">
        <w:rPr>
          <w:b/>
          <w:i/>
          <w:sz w:val="28"/>
          <w:szCs w:val="28"/>
        </w:rPr>
        <w:t>Пакет перевязочный индивидуальный</w:t>
      </w:r>
      <w:r w:rsidRPr="000A0838">
        <w:rPr>
          <w:sz w:val="28"/>
          <w:szCs w:val="28"/>
        </w:rPr>
        <w:t xml:space="preserve"> ИПП применяется для наложения первичных повязок на раны. Он состоит из бинта (шириной 10 см и длиной 7 м) и двух ватно-марлевых тампонов. </w:t>
      </w:r>
    </w:p>
    <w:p w:rsidR="0025302D" w:rsidRPr="000A0838" w:rsidRDefault="0025302D" w:rsidP="000A0838">
      <w:pPr>
        <w:ind w:firstLine="567"/>
        <w:jc w:val="both"/>
        <w:rPr>
          <w:sz w:val="28"/>
          <w:szCs w:val="28"/>
        </w:rPr>
      </w:pPr>
      <w:r w:rsidRPr="000A0838">
        <w:rPr>
          <w:sz w:val="28"/>
          <w:szCs w:val="28"/>
        </w:rPr>
        <w:t xml:space="preserve">Один из тампонов пришит около конца бинта неподвижно, а другой можно передвигать по бинту. Бинт с тампонами завернут в вощеную бумагу и вложен в герметичный чехол из прорезиненной ткани. В пакете имеется булавка. На чехле указаны правила пользования пакетом. </w:t>
      </w:r>
    </w:p>
    <w:p w:rsidR="0025302D" w:rsidRPr="000A0838" w:rsidRDefault="0025302D" w:rsidP="000A0838">
      <w:pPr>
        <w:ind w:firstLine="567"/>
        <w:jc w:val="both"/>
        <w:rPr>
          <w:sz w:val="28"/>
          <w:szCs w:val="28"/>
        </w:rPr>
      </w:pPr>
      <w:r w:rsidRPr="000A0838">
        <w:rPr>
          <w:sz w:val="28"/>
          <w:szCs w:val="28"/>
        </w:rPr>
        <w:t xml:space="preserve">Вскрывают пакет по надрезанному краю наружного чехла. Из складки бумажной оболочки достают булавку и временно прикалывают ее на видном месте к одежде. Осторожно развертывают бумажную оболочку, в одну руку берут </w:t>
      </w:r>
      <w:r w:rsidRPr="000A0838">
        <w:rPr>
          <w:sz w:val="28"/>
          <w:szCs w:val="28"/>
        </w:rPr>
        <w:lastRenderedPageBreak/>
        <w:t xml:space="preserve">конец бинта, к которому пришит ватно-марлевый тампон, в другую – скатанный бинт, и развертывают его. При этом освобождается второй тампон, который может перемещаться по бинту. Бинт растягивают, разводя руки, вследствие чего тампоны расправляются. </w:t>
      </w:r>
    </w:p>
    <w:p w:rsidR="0025302D" w:rsidRPr="000A0838" w:rsidRDefault="0025302D" w:rsidP="000A0838">
      <w:pPr>
        <w:ind w:firstLine="567"/>
        <w:jc w:val="both"/>
        <w:rPr>
          <w:sz w:val="28"/>
          <w:szCs w:val="28"/>
        </w:rPr>
      </w:pPr>
      <w:r w:rsidRPr="000A0838">
        <w:rPr>
          <w:sz w:val="28"/>
          <w:szCs w:val="28"/>
        </w:rPr>
        <w:t xml:space="preserve">Одна сторона тампона прошита красными или черными нитками. Оказывающий помощь при необходимости может касаться руками только этой стороны. </w:t>
      </w:r>
    </w:p>
    <w:p w:rsidR="0025302D" w:rsidRPr="000A0838" w:rsidRDefault="0025302D" w:rsidP="000A0838">
      <w:pPr>
        <w:ind w:firstLine="567"/>
        <w:jc w:val="both"/>
        <w:rPr>
          <w:sz w:val="28"/>
          <w:szCs w:val="28"/>
        </w:rPr>
      </w:pPr>
      <w:r w:rsidRPr="000A0838">
        <w:rPr>
          <w:sz w:val="28"/>
          <w:szCs w:val="28"/>
        </w:rPr>
        <w:t xml:space="preserve">Тампоны кладут на рану стороной, прошитой белыми нитками. При небольших ранах тампоны накладывают один на другой, а при обширных ранениях или ожогах – рядом. В случае сквозных ранений одним тампоном закрывают входное отверстие, а вторым – выходное, для чего тампоны раздвигаются на нужное расстояние. Затем их прибинтовывают круговыми ходами бинта, конец которого закрепляют булавкой. Наружный чехол пакета, внутренняя поверхность которого стерильна, используется для наложения герметических повязок, например, при простреле легкого. </w:t>
      </w:r>
    </w:p>
    <w:p w:rsidR="0025302D" w:rsidRPr="000A0838" w:rsidRDefault="0025302D" w:rsidP="000A0838">
      <w:pPr>
        <w:ind w:firstLine="567"/>
        <w:jc w:val="both"/>
        <w:rPr>
          <w:sz w:val="28"/>
          <w:szCs w:val="28"/>
        </w:rPr>
      </w:pPr>
      <w:r w:rsidRPr="000A0838">
        <w:rPr>
          <w:sz w:val="28"/>
          <w:szCs w:val="28"/>
        </w:rPr>
        <w:t xml:space="preserve">Хранится пакет в специальном кармане сумки для противогаза или в кармане одежды. </w:t>
      </w:r>
    </w:p>
    <w:p w:rsidR="0025302D" w:rsidRPr="000A0838" w:rsidRDefault="0025302D" w:rsidP="000A0838">
      <w:pPr>
        <w:ind w:firstLine="567"/>
        <w:jc w:val="both"/>
        <w:rPr>
          <w:sz w:val="28"/>
          <w:szCs w:val="28"/>
        </w:rPr>
      </w:pPr>
      <w:r w:rsidRPr="000A0838">
        <w:rPr>
          <w:sz w:val="28"/>
          <w:szCs w:val="28"/>
        </w:rPr>
        <w:t xml:space="preserve">Масса индивидуального пакета перевязочного ИПП-1 – 72 г. </w:t>
      </w:r>
    </w:p>
    <w:p w:rsidR="0025302D" w:rsidRPr="000A0838" w:rsidRDefault="0025302D" w:rsidP="000A0838">
      <w:pPr>
        <w:ind w:firstLine="567"/>
        <w:jc w:val="both"/>
        <w:rPr>
          <w:sz w:val="28"/>
          <w:szCs w:val="28"/>
        </w:rPr>
      </w:pPr>
      <w:r w:rsidRPr="000A0838">
        <w:rPr>
          <w:b/>
          <w:i/>
          <w:sz w:val="28"/>
          <w:szCs w:val="28"/>
        </w:rPr>
        <w:t>Индивидуальный противохимический пакет</w:t>
      </w:r>
      <w:r w:rsidRPr="000A0838">
        <w:rPr>
          <w:sz w:val="28"/>
          <w:szCs w:val="28"/>
        </w:rPr>
        <w:t xml:space="preserve"> ИПП-11 предназначен для защиты и дегазации открытых участков кожи от фосфорорганических отравляющих веществ. Представляет собой герметично заваренную оболочку из полимерного материала с вложенными в нее тампонами из нетканого материала, пропитанного по рецептуре «ЛАНГЛИК». На швах оболочки имеются насечки для быстрого вскрытия пакета. </w:t>
      </w:r>
    </w:p>
    <w:p w:rsidR="0025302D" w:rsidRPr="000A0838" w:rsidRDefault="0025302D" w:rsidP="000A0838">
      <w:pPr>
        <w:ind w:firstLine="567"/>
        <w:jc w:val="both"/>
        <w:rPr>
          <w:sz w:val="28"/>
          <w:szCs w:val="28"/>
        </w:rPr>
      </w:pPr>
      <w:r w:rsidRPr="000A0838">
        <w:rPr>
          <w:sz w:val="28"/>
          <w:szCs w:val="28"/>
        </w:rPr>
        <w:t xml:space="preserve">При использовании вскрыть пакет по насечке, достать тампон и равномерно обработать им открытые участки кожи (лицо, шею, кисти рук) и прилегающие к ним кромки одежды. </w:t>
      </w:r>
    </w:p>
    <w:p w:rsidR="0025302D" w:rsidRPr="000A0838" w:rsidRDefault="0025302D" w:rsidP="000A0838">
      <w:pPr>
        <w:ind w:firstLine="567"/>
        <w:jc w:val="both"/>
        <w:rPr>
          <w:sz w:val="28"/>
          <w:szCs w:val="28"/>
        </w:rPr>
      </w:pPr>
      <w:r w:rsidRPr="000A0838">
        <w:rPr>
          <w:sz w:val="28"/>
          <w:szCs w:val="28"/>
        </w:rPr>
        <w:t xml:space="preserve">Обработку можно проводить в интервале температур от –20 до +50°С. При заблаговременном нанесении на кожу защитный эффект сохраняется в течение 24 часов. </w:t>
      </w:r>
    </w:p>
    <w:p w:rsidR="0025302D" w:rsidRPr="000A0838" w:rsidRDefault="0025302D" w:rsidP="000A0838">
      <w:pPr>
        <w:ind w:firstLine="567"/>
        <w:jc w:val="both"/>
        <w:rPr>
          <w:sz w:val="28"/>
          <w:szCs w:val="28"/>
        </w:rPr>
      </w:pPr>
      <w:r w:rsidRPr="000A0838">
        <w:rPr>
          <w:b/>
          <w:i/>
          <w:sz w:val="28"/>
          <w:szCs w:val="28"/>
        </w:rPr>
        <w:t>Комплект индивидуальный медицинский гражданской защиты</w:t>
      </w:r>
      <w:r w:rsidRPr="000A0838">
        <w:rPr>
          <w:sz w:val="28"/>
          <w:szCs w:val="28"/>
        </w:rPr>
        <w:t xml:space="preserve"> (КИМГЗ) предназначен для оказания первой помощи (в порядке само- и взаимопомощи) в очагах поражения с целью предупреждения или максимального ослабления эффектов воздействия поражающих факторов химической, радиационной и биологической природы (рис. 9). </w:t>
      </w:r>
    </w:p>
    <w:p w:rsidR="0025302D" w:rsidRPr="000A0838" w:rsidRDefault="0025302D" w:rsidP="000A0838">
      <w:pPr>
        <w:ind w:firstLine="567"/>
        <w:jc w:val="both"/>
        <w:rPr>
          <w:sz w:val="28"/>
          <w:szCs w:val="28"/>
        </w:rPr>
      </w:pPr>
      <w:r w:rsidRPr="000A0838">
        <w:rPr>
          <w:sz w:val="28"/>
          <w:szCs w:val="28"/>
        </w:rPr>
        <w:t xml:space="preserve">Для укладки вложений используется портативная сумка, которая представляет собой клапан, основной чехол, в который вставляется карман-подкладка, где предусмотрено четыре отделения для специальной укладки (кровоостанавливающие, дезинфицирующие салфетки, перевязочный пакет, жгут кровоостанавливающий, ротовой воздуховод), а также дополнительный отстегивающийся накладной карман-вкладыш с горизонтальными отделениями для вложения антидотов. Сумка имеет прямоугольную форму, снабжена поясным ремнем-фиксатором с пластмассовыми карабинами, который предусматривает регулировку по объему талии. Клапан сумки полностью закрывает и предохраняет карман-вкладыш от повреждений и механических воздействий, он снабжен застежкой на контактной ленте. </w:t>
      </w:r>
    </w:p>
    <w:p w:rsidR="0025302D" w:rsidRPr="000A0838" w:rsidRDefault="0025302D" w:rsidP="000A0838">
      <w:pPr>
        <w:ind w:firstLine="567"/>
        <w:jc w:val="both"/>
        <w:rPr>
          <w:sz w:val="28"/>
          <w:szCs w:val="28"/>
        </w:rPr>
      </w:pPr>
      <w:r w:rsidRPr="000A0838">
        <w:rPr>
          <w:sz w:val="28"/>
          <w:szCs w:val="28"/>
        </w:rPr>
        <w:t xml:space="preserve">КИМГЗ содержит: </w:t>
      </w:r>
    </w:p>
    <w:p w:rsidR="0025302D" w:rsidRPr="000A0838" w:rsidRDefault="0025302D" w:rsidP="000A0838">
      <w:pPr>
        <w:ind w:firstLine="567"/>
        <w:jc w:val="both"/>
        <w:rPr>
          <w:sz w:val="28"/>
          <w:szCs w:val="28"/>
        </w:rPr>
      </w:pPr>
      <w:r w:rsidRPr="000A0838">
        <w:rPr>
          <w:sz w:val="28"/>
          <w:szCs w:val="28"/>
        </w:rPr>
        <w:t xml:space="preserve">противоболевое средство – </w:t>
      </w:r>
      <w:proofErr w:type="spellStart"/>
      <w:r w:rsidRPr="000A0838">
        <w:rPr>
          <w:sz w:val="28"/>
          <w:szCs w:val="28"/>
        </w:rPr>
        <w:t>кеторол</w:t>
      </w:r>
      <w:proofErr w:type="spellEnd"/>
      <w:r w:rsidRPr="000A0838">
        <w:rPr>
          <w:sz w:val="28"/>
          <w:szCs w:val="28"/>
        </w:rPr>
        <w:t xml:space="preserve"> (ампула), гнездо №1. Применяется при </w:t>
      </w:r>
      <w:r w:rsidRPr="000A0838">
        <w:rPr>
          <w:sz w:val="28"/>
          <w:szCs w:val="28"/>
        </w:rPr>
        <w:lastRenderedPageBreak/>
        <w:t xml:space="preserve">переломах, обширных ранах и ожогах. Препарат для внутримышечного применения, возможно через одежду; </w:t>
      </w:r>
    </w:p>
    <w:p w:rsidR="0025302D" w:rsidRPr="000A0838" w:rsidRDefault="0025302D" w:rsidP="000A0838">
      <w:pPr>
        <w:ind w:firstLine="567"/>
        <w:jc w:val="both"/>
        <w:rPr>
          <w:sz w:val="28"/>
          <w:szCs w:val="28"/>
        </w:rPr>
      </w:pPr>
      <w:r w:rsidRPr="000A0838">
        <w:rPr>
          <w:sz w:val="28"/>
          <w:szCs w:val="28"/>
        </w:rPr>
        <w:t xml:space="preserve">антидот при отравлении цианидами – натрия тиосульфат (ампула), гнездо №2. Вводится внутривенно по 10 мл при возникновении в окружающей среде запаха горького миндаля и появлении горечи во рту, металлического привкуса, слюнотечения, головокружения, тошноты, шума в ушах, одышки, болей в области сердца, чувства страха, судорог и потери сознания, при возникновении чрезвычайных ситуаций в местах возможного заражения цианидами. Через 30 минут можно повторить введение препарата. Детям после двух лет дают полдозы; </w:t>
      </w:r>
    </w:p>
    <w:p w:rsidR="0025302D" w:rsidRPr="000A0838" w:rsidRDefault="0025302D" w:rsidP="000A0838">
      <w:pPr>
        <w:ind w:firstLine="567"/>
        <w:jc w:val="both"/>
        <w:rPr>
          <w:sz w:val="28"/>
          <w:szCs w:val="28"/>
        </w:rPr>
      </w:pPr>
      <w:r w:rsidRPr="000A0838">
        <w:rPr>
          <w:sz w:val="28"/>
          <w:szCs w:val="28"/>
        </w:rPr>
        <w:t xml:space="preserve">средство при отравлении фосфорорганическими веществами – </w:t>
      </w:r>
      <w:proofErr w:type="spellStart"/>
      <w:r w:rsidRPr="000A0838">
        <w:rPr>
          <w:sz w:val="28"/>
          <w:szCs w:val="28"/>
        </w:rPr>
        <w:t>мексидол</w:t>
      </w:r>
      <w:proofErr w:type="spellEnd"/>
      <w:r w:rsidRPr="000A0838">
        <w:rPr>
          <w:sz w:val="28"/>
          <w:szCs w:val="28"/>
        </w:rPr>
        <w:t xml:space="preserve"> (ампула), гнездо №3. Применять по сигналу гражданской обороны, вводить внутримышечно. При неотложных состояниях можно вводить через одежду. Детям 5-12 лет вводят 1 мл препарата; </w:t>
      </w:r>
    </w:p>
    <w:p w:rsidR="0025302D" w:rsidRPr="000A0838" w:rsidRDefault="0025302D" w:rsidP="000A0838">
      <w:pPr>
        <w:ind w:firstLine="567"/>
        <w:jc w:val="both"/>
        <w:rPr>
          <w:sz w:val="28"/>
          <w:szCs w:val="28"/>
        </w:rPr>
      </w:pPr>
      <w:r w:rsidRPr="000A0838">
        <w:rPr>
          <w:sz w:val="28"/>
          <w:szCs w:val="28"/>
        </w:rPr>
        <w:t xml:space="preserve">антидот при отравлении оксидом углерода – </w:t>
      </w:r>
      <w:proofErr w:type="spellStart"/>
      <w:r w:rsidRPr="000A0838">
        <w:rPr>
          <w:sz w:val="28"/>
          <w:szCs w:val="28"/>
        </w:rPr>
        <w:t>ацизол</w:t>
      </w:r>
      <w:proofErr w:type="spellEnd"/>
      <w:r w:rsidRPr="000A0838">
        <w:rPr>
          <w:sz w:val="28"/>
          <w:szCs w:val="28"/>
        </w:rPr>
        <w:t xml:space="preserve">, гнездо №4. Принимают 1 капсулу при длительном нахождении в задымленном помещении, в горящем лесу, при возникновении симптомов интоксикации угарным газом, характеризующихся появлением головокружения, пульсирующей боли в висках, шума в ушах, мышечной слабости, нарушения координации движения, тошноты, рвоты, понижения слуха и зрения, развитием судорог и потерей сознания. Детям после двух лет дают полдозы препарата; </w:t>
      </w:r>
    </w:p>
    <w:p w:rsidR="0025302D" w:rsidRPr="000A0838" w:rsidRDefault="0025302D" w:rsidP="000A0838">
      <w:pPr>
        <w:ind w:firstLine="567"/>
        <w:jc w:val="both"/>
        <w:rPr>
          <w:sz w:val="28"/>
          <w:szCs w:val="28"/>
        </w:rPr>
      </w:pPr>
      <w:r w:rsidRPr="000A0838">
        <w:rPr>
          <w:sz w:val="28"/>
          <w:szCs w:val="28"/>
        </w:rPr>
        <w:t xml:space="preserve">средство от раздражающих веществ – аммиак (ампула), гнездо №6. Отломить горлышко ампулы и вдыхать содержимое летучих веществ (повторять несколько раз до уменьшения указанных ниже симптомов) при воздействии раздражающих веществ на организм и появления симптомов интоксикации раздражающими веществами – жжения, сильной рези в глазах, обильного слезотечения, чувства боли в горле, неудержимого чихания, резкого кашля и боли в груди. Средство применять только для ингаляции; </w:t>
      </w:r>
    </w:p>
    <w:p w:rsidR="0025302D" w:rsidRPr="000A0838" w:rsidRDefault="0025302D" w:rsidP="000A0838">
      <w:pPr>
        <w:ind w:firstLine="567"/>
        <w:jc w:val="both"/>
        <w:rPr>
          <w:sz w:val="28"/>
          <w:szCs w:val="28"/>
        </w:rPr>
      </w:pPr>
      <w:r w:rsidRPr="000A0838">
        <w:rPr>
          <w:sz w:val="28"/>
          <w:szCs w:val="28"/>
        </w:rPr>
        <w:t xml:space="preserve">радиозащитное средство – калия йодид (таблетки в пенале), гнездо №7. Принимать ежедневно взрослым и детям, после 2 лет по 1 таблетке при угрозе радиоактивного заражения. Детям до 2 лет 1/3 таблетки ежедневно; </w:t>
      </w:r>
    </w:p>
    <w:p w:rsidR="0025302D" w:rsidRPr="000A0838" w:rsidRDefault="0025302D" w:rsidP="000A0838">
      <w:pPr>
        <w:ind w:firstLine="567"/>
        <w:jc w:val="both"/>
        <w:rPr>
          <w:sz w:val="28"/>
          <w:szCs w:val="28"/>
        </w:rPr>
      </w:pPr>
      <w:r w:rsidRPr="000A0838">
        <w:rPr>
          <w:sz w:val="28"/>
          <w:szCs w:val="28"/>
        </w:rPr>
        <w:t xml:space="preserve">противобактериальное средство – </w:t>
      </w:r>
      <w:proofErr w:type="spellStart"/>
      <w:r w:rsidRPr="000A0838">
        <w:rPr>
          <w:sz w:val="28"/>
          <w:szCs w:val="28"/>
        </w:rPr>
        <w:t>доксициклин</w:t>
      </w:r>
      <w:proofErr w:type="spellEnd"/>
      <w:r w:rsidRPr="000A0838">
        <w:rPr>
          <w:sz w:val="28"/>
          <w:szCs w:val="28"/>
        </w:rPr>
        <w:t xml:space="preserve"> (таблетки в пенале), гнездо №8. Принимается содержимое пенала (2 капсулы) при угрозе или бактериальном заражении, а также при ранениях и ожогах, запивая водой. Детям до 8 лет прием препарата запрещен, детям от 8 до 12 лет на прием дают 1 капсулу; </w:t>
      </w:r>
    </w:p>
    <w:p w:rsidR="0025302D" w:rsidRPr="000A0838" w:rsidRDefault="0025302D" w:rsidP="000A0838">
      <w:pPr>
        <w:ind w:firstLine="567"/>
        <w:jc w:val="both"/>
        <w:rPr>
          <w:sz w:val="28"/>
          <w:szCs w:val="28"/>
        </w:rPr>
      </w:pPr>
      <w:r w:rsidRPr="000A0838">
        <w:rPr>
          <w:sz w:val="28"/>
          <w:szCs w:val="28"/>
        </w:rPr>
        <w:t xml:space="preserve">ротовой воздуховод; </w:t>
      </w:r>
    </w:p>
    <w:p w:rsidR="0025302D" w:rsidRPr="000A0838" w:rsidRDefault="0025302D" w:rsidP="000A0838">
      <w:pPr>
        <w:ind w:firstLine="567"/>
        <w:jc w:val="both"/>
        <w:rPr>
          <w:sz w:val="28"/>
          <w:szCs w:val="28"/>
        </w:rPr>
      </w:pPr>
      <w:r w:rsidRPr="000A0838">
        <w:rPr>
          <w:sz w:val="28"/>
          <w:szCs w:val="28"/>
        </w:rPr>
        <w:t xml:space="preserve">жгут кровоостанавливающий; </w:t>
      </w:r>
    </w:p>
    <w:p w:rsidR="0025302D" w:rsidRPr="000A0838" w:rsidRDefault="0025302D" w:rsidP="000A0838">
      <w:pPr>
        <w:ind w:firstLine="567"/>
        <w:jc w:val="both"/>
        <w:rPr>
          <w:sz w:val="28"/>
          <w:szCs w:val="28"/>
        </w:rPr>
      </w:pPr>
      <w:r w:rsidRPr="000A0838">
        <w:rPr>
          <w:sz w:val="28"/>
          <w:szCs w:val="28"/>
        </w:rPr>
        <w:t xml:space="preserve">пакет перевязочный; </w:t>
      </w:r>
    </w:p>
    <w:p w:rsidR="0025302D" w:rsidRPr="000A0838" w:rsidRDefault="0025302D" w:rsidP="000A0838">
      <w:pPr>
        <w:ind w:firstLine="567"/>
        <w:jc w:val="both"/>
        <w:rPr>
          <w:sz w:val="28"/>
          <w:szCs w:val="28"/>
        </w:rPr>
      </w:pPr>
      <w:r w:rsidRPr="000A0838">
        <w:rPr>
          <w:sz w:val="28"/>
          <w:szCs w:val="28"/>
        </w:rPr>
        <w:t xml:space="preserve">кровоостанавливающие салфетки; </w:t>
      </w:r>
    </w:p>
    <w:p w:rsidR="0025302D" w:rsidRPr="000A0838" w:rsidRDefault="0025302D" w:rsidP="000A0838">
      <w:pPr>
        <w:ind w:firstLine="567"/>
        <w:jc w:val="both"/>
        <w:rPr>
          <w:sz w:val="28"/>
          <w:szCs w:val="28"/>
        </w:rPr>
      </w:pPr>
      <w:r w:rsidRPr="000A0838">
        <w:rPr>
          <w:sz w:val="28"/>
          <w:szCs w:val="28"/>
        </w:rPr>
        <w:t xml:space="preserve">дезинфицирующие салфетки; </w:t>
      </w:r>
    </w:p>
    <w:p w:rsidR="0025302D" w:rsidRPr="000A0838" w:rsidRDefault="0025302D" w:rsidP="000A0838">
      <w:pPr>
        <w:ind w:firstLine="567"/>
        <w:jc w:val="both"/>
        <w:rPr>
          <w:sz w:val="28"/>
          <w:szCs w:val="28"/>
        </w:rPr>
      </w:pPr>
      <w:r w:rsidRPr="000A0838">
        <w:rPr>
          <w:sz w:val="28"/>
          <w:szCs w:val="28"/>
        </w:rPr>
        <w:t xml:space="preserve">обогревающее изделие (грелка) для предупреждения замерзания антидотов в ампулах (при низких температурах); </w:t>
      </w:r>
    </w:p>
    <w:p w:rsidR="0025302D" w:rsidRPr="000A0838" w:rsidRDefault="0025302D" w:rsidP="000A0838">
      <w:pPr>
        <w:ind w:firstLine="567"/>
        <w:jc w:val="both"/>
        <w:rPr>
          <w:sz w:val="28"/>
          <w:szCs w:val="28"/>
        </w:rPr>
      </w:pPr>
      <w:r w:rsidRPr="000A0838">
        <w:rPr>
          <w:sz w:val="28"/>
          <w:szCs w:val="28"/>
        </w:rPr>
        <w:t xml:space="preserve">одноразовые шприцы (3 шт.); </w:t>
      </w:r>
    </w:p>
    <w:p w:rsidR="0025302D" w:rsidRPr="000A0838" w:rsidRDefault="0025302D" w:rsidP="000A0838">
      <w:pPr>
        <w:ind w:firstLine="567"/>
        <w:jc w:val="both"/>
        <w:rPr>
          <w:sz w:val="28"/>
          <w:szCs w:val="28"/>
        </w:rPr>
      </w:pPr>
      <w:r w:rsidRPr="000A0838">
        <w:rPr>
          <w:sz w:val="28"/>
          <w:szCs w:val="28"/>
        </w:rPr>
        <w:t xml:space="preserve">карандаш (ручку). </w:t>
      </w:r>
    </w:p>
    <w:p w:rsidR="0025302D" w:rsidRPr="000A0838" w:rsidRDefault="0025302D" w:rsidP="000A0838">
      <w:pPr>
        <w:ind w:firstLine="567"/>
        <w:jc w:val="both"/>
        <w:rPr>
          <w:sz w:val="28"/>
          <w:szCs w:val="28"/>
        </w:rPr>
      </w:pPr>
    </w:p>
    <w:p w:rsidR="0025302D" w:rsidRPr="000A0838" w:rsidRDefault="0025302D" w:rsidP="000A0838">
      <w:pPr>
        <w:tabs>
          <w:tab w:val="left" w:pos="5199"/>
        </w:tabs>
        <w:ind w:firstLine="567"/>
        <w:jc w:val="both"/>
        <w:rPr>
          <w:sz w:val="28"/>
          <w:szCs w:val="28"/>
        </w:rPr>
      </w:pPr>
      <w:r w:rsidRPr="000A0838">
        <w:rPr>
          <w:noProof/>
          <w:sz w:val="28"/>
          <w:szCs w:val="28"/>
        </w:rPr>
        <w:lastRenderedPageBreak/>
        <w:drawing>
          <wp:inline distT="0" distB="0" distL="0" distR="0" wp14:anchorId="3D9212EC" wp14:editId="27ECCCD0">
            <wp:extent cx="2381250" cy="1724025"/>
            <wp:effectExtent l="0" t="0" r="0" b="9525"/>
            <wp:docPr id="19" name="Рисунок 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2"/>
                    <pic:cNvPicPr preferRelativeResize="0">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381250" cy="1724025"/>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9.</w:t>
      </w:r>
      <w:r w:rsidRPr="000A0838">
        <w:rPr>
          <w:sz w:val="28"/>
          <w:szCs w:val="28"/>
        </w:rPr>
        <w:t xml:space="preserve"> Комплекс индивидуальный медицинский гражданской защиты </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Следует отметить, что приказом Минздрава России от 15 февраля 2013 г. №70н установлено, что КИМГЗ для обеспечения населения в районах возможного радиоактивного и биологического загрязнения комплектуется только следующими препаратами: </w:t>
      </w:r>
    </w:p>
    <w:p w:rsidR="0025302D" w:rsidRPr="000A0838" w:rsidRDefault="0025302D" w:rsidP="000A0838">
      <w:pPr>
        <w:ind w:firstLine="567"/>
        <w:jc w:val="both"/>
        <w:rPr>
          <w:sz w:val="28"/>
          <w:szCs w:val="28"/>
        </w:rPr>
      </w:pPr>
      <w:r w:rsidRPr="000A0838">
        <w:rPr>
          <w:sz w:val="28"/>
          <w:szCs w:val="28"/>
        </w:rPr>
        <w:t xml:space="preserve">калия йодид, таблетки 125 мг; </w:t>
      </w:r>
    </w:p>
    <w:p w:rsidR="0025302D" w:rsidRPr="000A0838" w:rsidRDefault="0025302D" w:rsidP="000A0838">
      <w:pPr>
        <w:ind w:firstLine="567"/>
        <w:jc w:val="both"/>
        <w:rPr>
          <w:sz w:val="28"/>
          <w:szCs w:val="28"/>
        </w:rPr>
      </w:pPr>
      <w:r w:rsidRPr="000A0838">
        <w:rPr>
          <w:sz w:val="28"/>
          <w:szCs w:val="28"/>
        </w:rPr>
        <w:t xml:space="preserve">калий-железо </w:t>
      </w:r>
      <w:proofErr w:type="spellStart"/>
      <w:r w:rsidRPr="000A0838">
        <w:rPr>
          <w:sz w:val="28"/>
          <w:szCs w:val="28"/>
        </w:rPr>
        <w:t>гексацианоферрат</w:t>
      </w:r>
      <w:proofErr w:type="spellEnd"/>
      <w:r w:rsidRPr="000A0838">
        <w:rPr>
          <w:sz w:val="28"/>
          <w:szCs w:val="28"/>
        </w:rPr>
        <w:t xml:space="preserve">, таблетки 500 мг; </w:t>
      </w:r>
    </w:p>
    <w:p w:rsidR="0025302D" w:rsidRPr="000A0838" w:rsidRDefault="0025302D" w:rsidP="000A0838">
      <w:pPr>
        <w:ind w:firstLine="567"/>
        <w:jc w:val="both"/>
        <w:rPr>
          <w:sz w:val="28"/>
          <w:szCs w:val="28"/>
        </w:rPr>
      </w:pPr>
      <w:proofErr w:type="spellStart"/>
      <w:r w:rsidRPr="000A0838">
        <w:rPr>
          <w:sz w:val="28"/>
          <w:szCs w:val="28"/>
        </w:rPr>
        <w:t>ондансетрон</w:t>
      </w:r>
      <w:proofErr w:type="spellEnd"/>
      <w:r w:rsidRPr="000A0838">
        <w:rPr>
          <w:sz w:val="28"/>
          <w:szCs w:val="28"/>
        </w:rPr>
        <w:t xml:space="preserve">, таблетки, покрытые оболочкой, 4 мг; </w:t>
      </w:r>
    </w:p>
    <w:p w:rsidR="0025302D" w:rsidRPr="000A0838" w:rsidRDefault="0025302D" w:rsidP="000A0838">
      <w:pPr>
        <w:ind w:firstLine="567"/>
        <w:jc w:val="both"/>
        <w:rPr>
          <w:sz w:val="28"/>
          <w:szCs w:val="28"/>
        </w:rPr>
      </w:pPr>
      <w:proofErr w:type="spellStart"/>
      <w:r w:rsidRPr="000A0838">
        <w:rPr>
          <w:sz w:val="28"/>
          <w:szCs w:val="28"/>
        </w:rPr>
        <w:t>доксициклин</w:t>
      </w:r>
      <w:proofErr w:type="spellEnd"/>
      <w:r w:rsidRPr="000A0838">
        <w:rPr>
          <w:sz w:val="28"/>
          <w:szCs w:val="28"/>
        </w:rPr>
        <w:t xml:space="preserve">, капсулы 100 мг; </w:t>
      </w:r>
    </w:p>
    <w:p w:rsidR="0025302D" w:rsidRPr="000A0838" w:rsidRDefault="0025302D" w:rsidP="000A0838">
      <w:pPr>
        <w:ind w:firstLine="567"/>
        <w:jc w:val="both"/>
        <w:rPr>
          <w:sz w:val="28"/>
          <w:szCs w:val="28"/>
        </w:rPr>
      </w:pPr>
      <w:r w:rsidRPr="000A0838">
        <w:rPr>
          <w:sz w:val="28"/>
          <w:szCs w:val="28"/>
        </w:rPr>
        <w:t xml:space="preserve">амоксициллин + </w:t>
      </w:r>
      <w:proofErr w:type="spellStart"/>
      <w:r w:rsidRPr="000A0838">
        <w:rPr>
          <w:sz w:val="28"/>
          <w:szCs w:val="28"/>
        </w:rPr>
        <w:t>клавулановая</w:t>
      </w:r>
      <w:proofErr w:type="spellEnd"/>
      <w:r w:rsidRPr="000A0838">
        <w:rPr>
          <w:sz w:val="28"/>
          <w:szCs w:val="28"/>
        </w:rPr>
        <w:t xml:space="preserve"> кислота, таблетки, покрытые пленочной оболочкой, 250 мг + 125 мг (для детей до 12 лет). </w:t>
      </w:r>
    </w:p>
    <w:p w:rsidR="0025302D" w:rsidRPr="000A0838" w:rsidRDefault="0025302D" w:rsidP="000A0838">
      <w:pPr>
        <w:ind w:firstLine="567"/>
        <w:jc w:val="both"/>
        <w:rPr>
          <w:sz w:val="28"/>
          <w:szCs w:val="28"/>
        </w:rPr>
      </w:pPr>
      <w:r w:rsidRPr="000A0838">
        <w:rPr>
          <w:sz w:val="28"/>
          <w:szCs w:val="28"/>
        </w:rPr>
        <w:t xml:space="preserve">Эффективным средством защиты населения при загрязнении окружающей среды радиоактивными веществами является проведение йодной профилактики. </w:t>
      </w:r>
    </w:p>
    <w:p w:rsidR="0025302D" w:rsidRPr="000A0838" w:rsidRDefault="0025302D" w:rsidP="000A0838">
      <w:pPr>
        <w:ind w:firstLine="567"/>
        <w:jc w:val="both"/>
        <w:rPr>
          <w:sz w:val="28"/>
          <w:szCs w:val="28"/>
        </w:rPr>
      </w:pPr>
      <w:r w:rsidRPr="000A0838">
        <w:rPr>
          <w:sz w:val="28"/>
          <w:szCs w:val="28"/>
        </w:rPr>
        <w:t xml:space="preserve">Порядок проведения йодной профилактики установлен Методическими рекомендациям Федерального медико-биологического агентства от 29.06.2010 г. № 23-10 «Проведение йодной профилактики населению в случае возникновения радиационной аварии» </w:t>
      </w:r>
    </w:p>
    <w:p w:rsidR="0025302D" w:rsidRPr="000A0838" w:rsidRDefault="0025302D" w:rsidP="000A0838">
      <w:pPr>
        <w:ind w:firstLine="567"/>
        <w:jc w:val="both"/>
        <w:rPr>
          <w:sz w:val="28"/>
          <w:szCs w:val="28"/>
        </w:rPr>
      </w:pPr>
      <w:r w:rsidRPr="000A0838">
        <w:rPr>
          <w:sz w:val="28"/>
          <w:szCs w:val="28"/>
        </w:rPr>
        <w:t>Профилактика с помощью препаратов стабильного йода заключается в торможении или временном прекращении функции образования гормонов щитовидной железы (</w:t>
      </w:r>
      <w:proofErr w:type="spellStart"/>
      <w:r w:rsidRPr="000A0838">
        <w:rPr>
          <w:sz w:val="28"/>
          <w:szCs w:val="28"/>
        </w:rPr>
        <w:t>тиреоидных</w:t>
      </w:r>
      <w:proofErr w:type="spellEnd"/>
      <w:r w:rsidRPr="000A0838">
        <w:rPr>
          <w:sz w:val="28"/>
          <w:szCs w:val="28"/>
        </w:rPr>
        <w:t xml:space="preserve"> гормонов), которые определяют активность течения метаболических процессов (т.е. внутриклеточного обмена веществ) в организме человека. В химическую структуру этих гормонов входит йод. После приёма препарата стабильного йода возникает блокада щитовидной железы, которая препятствует накоплению в ней радиоактивных изотопов йода (а они могут поступать в организм человека через органы дыхания, пищеварения, раневые и ожоговые поверхности и, независимо от пути поступления, избирательно накапливаются в щитовидной железе) и их дальнейшему участию в синтезе </w:t>
      </w:r>
      <w:proofErr w:type="spellStart"/>
      <w:r w:rsidRPr="000A0838">
        <w:rPr>
          <w:sz w:val="28"/>
          <w:szCs w:val="28"/>
        </w:rPr>
        <w:t>тиреоидных</w:t>
      </w:r>
      <w:proofErr w:type="spellEnd"/>
      <w:r w:rsidRPr="000A0838">
        <w:rPr>
          <w:sz w:val="28"/>
          <w:szCs w:val="28"/>
        </w:rPr>
        <w:t xml:space="preserve"> гормонов. </w:t>
      </w:r>
    </w:p>
    <w:p w:rsidR="0025302D" w:rsidRPr="000A0838" w:rsidRDefault="0025302D" w:rsidP="000A0838">
      <w:pPr>
        <w:ind w:firstLine="567"/>
        <w:jc w:val="both"/>
        <w:rPr>
          <w:sz w:val="28"/>
          <w:szCs w:val="28"/>
        </w:rPr>
      </w:pPr>
      <w:r w:rsidRPr="000A0838">
        <w:rPr>
          <w:sz w:val="28"/>
          <w:szCs w:val="28"/>
        </w:rPr>
        <w:t xml:space="preserve">Максимальный эффект йодной профилактики достигается при заблаговременном (превентивном) приёме препарата за 6 и менее часов до поступления радиоизотопов йода. При применении больших дозировок йодсодержащих препаратов возможны негативные эффекты, связанные с блокадой функции щитовидной железы и с побочным их действием токсического характера. </w:t>
      </w:r>
    </w:p>
    <w:p w:rsidR="0025302D" w:rsidRPr="000A0838" w:rsidRDefault="0025302D" w:rsidP="000A0838">
      <w:pPr>
        <w:ind w:firstLine="567"/>
        <w:jc w:val="both"/>
        <w:rPr>
          <w:sz w:val="28"/>
          <w:szCs w:val="28"/>
        </w:rPr>
      </w:pPr>
      <w:r w:rsidRPr="000A0838">
        <w:rPr>
          <w:sz w:val="28"/>
          <w:szCs w:val="28"/>
        </w:rPr>
        <w:t xml:space="preserve">Дозировки и допустимая продолжительность приёма существующих форм таблеток (0,125 г) КI (йодида калия): для взрослых (до 45 лет) и подростков 13-18 лет: 1 таблетка, допускается повторный и многократный прием (1 раз в сутки в </w:t>
      </w:r>
      <w:r w:rsidRPr="000A0838">
        <w:rPr>
          <w:sz w:val="28"/>
          <w:szCs w:val="28"/>
        </w:rPr>
        <w:lastRenderedPageBreak/>
        <w:t xml:space="preserve">течение 5 дней); для взрослых (старше 45 лет): 1 таблетка, допускается повторный прием (через 24 часа); для беременных и кормящих женщин: 1 таблетка (125 мг) (однократно); для детей 3-12 лет: 1/2 таблетки (64 мг), допускается повторный и многократный прием (1 раз в сутки в течение 5 дней); для детей от 1 месяца до 3 лет: 1/4 таблетки (32 мг) – однократно, (для детей от 1 года до 3 лет допускается повторный прием через 24 часа); - для новорожденных: 1/8 таблетки (16 мг), (однократно). </w:t>
      </w:r>
    </w:p>
    <w:p w:rsidR="0025302D" w:rsidRPr="000A0838" w:rsidRDefault="0025302D" w:rsidP="000A0838">
      <w:pPr>
        <w:ind w:firstLine="567"/>
        <w:jc w:val="both"/>
        <w:rPr>
          <w:sz w:val="28"/>
          <w:szCs w:val="28"/>
        </w:rPr>
      </w:pPr>
      <w:r w:rsidRPr="000A0838">
        <w:rPr>
          <w:sz w:val="28"/>
          <w:szCs w:val="28"/>
          <w:u w:val="single"/>
        </w:rPr>
        <w:t>Как исключительная, а не равноценная</w:t>
      </w:r>
      <w:r w:rsidRPr="000A0838">
        <w:rPr>
          <w:sz w:val="28"/>
          <w:szCs w:val="28"/>
        </w:rPr>
        <w:t xml:space="preserve"> таблеткам КI мера, – применение раствора </w:t>
      </w:r>
      <w:proofErr w:type="spellStart"/>
      <w:r w:rsidRPr="000A0838">
        <w:rPr>
          <w:sz w:val="28"/>
          <w:szCs w:val="28"/>
        </w:rPr>
        <w:t>Люголя</w:t>
      </w:r>
      <w:proofErr w:type="spellEnd"/>
      <w:r w:rsidRPr="000A0838">
        <w:rPr>
          <w:sz w:val="28"/>
          <w:szCs w:val="28"/>
        </w:rPr>
        <w:t xml:space="preserve"> и, особенно, спиртовой настойки йода как альтернативных препаратов. Не рекомендуется лицам старше 45 лет и детям до 12 лет. Проводится исключительно медицинским персоналом. Необходима точная дозировка растворов. Спиртовой раствор йода применяется: 44 капли (или 1 мл) 5% настойки йода растворить в 1/2 стакана молока или воды. Раствор </w:t>
      </w:r>
      <w:proofErr w:type="spellStart"/>
      <w:r w:rsidRPr="000A0838">
        <w:rPr>
          <w:sz w:val="28"/>
          <w:szCs w:val="28"/>
        </w:rPr>
        <w:t>Люголя</w:t>
      </w:r>
      <w:proofErr w:type="spellEnd"/>
      <w:r w:rsidRPr="000A0838">
        <w:rPr>
          <w:sz w:val="28"/>
          <w:szCs w:val="28"/>
        </w:rPr>
        <w:t xml:space="preserve"> (водный раствор, содержит 5% йода и 10% йодида калия) применяется: 22 капли (или 1 мл) его растворить в 1/2 стакана молока или воды. </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Практические навыки по пользованию гражданскими фильтрующими противогазами или респираторами обучаемые приобретают, отрабатывая нормативы по их надеванию. </w:t>
      </w:r>
    </w:p>
    <w:p w:rsidR="0025302D" w:rsidRPr="000A0838" w:rsidRDefault="0025302D" w:rsidP="000A0838">
      <w:pPr>
        <w:ind w:firstLine="567"/>
        <w:jc w:val="both"/>
        <w:rPr>
          <w:b/>
          <w:i/>
          <w:sz w:val="28"/>
          <w:szCs w:val="28"/>
        </w:rPr>
      </w:pPr>
      <w:r w:rsidRPr="000A0838">
        <w:rPr>
          <w:b/>
          <w:i/>
          <w:sz w:val="28"/>
          <w:szCs w:val="28"/>
        </w:rPr>
        <w:t>Порядок выполнения норматива по надеванию противогаза</w:t>
      </w:r>
    </w:p>
    <w:p w:rsidR="0025302D" w:rsidRPr="000A0838" w:rsidRDefault="0025302D" w:rsidP="000A0838">
      <w:pPr>
        <w:ind w:firstLine="567"/>
        <w:jc w:val="both"/>
        <w:rPr>
          <w:sz w:val="28"/>
          <w:szCs w:val="28"/>
        </w:rPr>
      </w:pPr>
      <w:r w:rsidRPr="000A0838">
        <w:rPr>
          <w:sz w:val="28"/>
          <w:szCs w:val="28"/>
        </w:rPr>
        <w:t xml:space="preserve">После команды «Газы!»: </w:t>
      </w:r>
    </w:p>
    <w:p w:rsidR="0025302D" w:rsidRPr="000A0838" w:rsidRDefault="0025302D" w:rsidP="000A0838">
      <w:pPr>
        <w:ind w:firstLine="567"/>
        <w:jc w:val="both"/>
        <w:rPr>
          <w:sz w:val="28"/>
          <w:szCs w:val="28"/>
        </w:rPr>
      </w:pPr>
      <w:r w:rsidRPr="000A0838">
        <w:rPr>
          <w:sz w:val="28"/>
          <w:szCs w:val="28"/>
        </w:rPr>
        <w:t xml:space="preserve">задержать дыхание и закрыть глаза; </w:t>
      </w:r>
    </w:p>
    <w:p w:rsidR="0025302D" w:rsidRPr="000A0838" w:rsidRDefault="0025302D" w:rsidP="000A0838">
      <w:pPr>
        <w:ind w:firstLine="567"/>
        <w:jc w:val="both"/>
        <w:rPr>
          <w:sz w:val="28"/>
          <w:szCs w:val="28"/>
        </w:rPr>
      </w:pPr>
      <w:r w:rsidRPr="000A0838">
        <w:rPr>
          <w:sz w:val="28"/>
          <w:szCs w:val="28"/>
        </w:rPr>
        <w:t xml:space="preserve">вынуть из сумки шлем-маску и взять обеими руками затылочные и височные лямки наголовника (большие пальцы обращены внутрь); </w:t>
      </w:r>
    </w:p>
    <w:p w:rsidR="0025302D" w:rsidRPr="000A0838" w:rsidRDefault="0025302D" w:rsidP="000A0838">
      <w:pPr>
        <w:ind w:firstLine="567"/>
        <w:jc w:val="both"/>
        <w:rPr>
          <w:sz w:val="28"/>
          <w:szCs w:val="28"/>
        </w:rPr>
      </w:pPr>
      <w:r w:rsidRPr="000A0838">
        <w:rPr>
          <w:sz w:val="28"/>
          <w:szCs w:val="28"/>
        </w:rPr>
        <w:t xml:space="preserve">приложить внутреннюю часть </w:t>
      </w:r>
      <w:proofErr w:type="spellStart"/>
      <w:r w:rsidRPr="000A0838">
        <w:rPr>
          <w:sz w:val="28"/>
          <w:szCs w:val="28"/>
        </w:rPr>
        <w:t>шлеммаски</w:t>
      </w:r>
      <w:proofErr w:type="spellEnd"/>
      <w:r w:rsidRPr="000A0838">
        <w:rPr>
          <w:sz w:val="28"/>
          <w:szCs w:val="28"/>
        </w:rPr>
        <w:t xml:space="preserve"> к подбородку; </w:t>
      </w:r>
    </w:p>
    <w:p w:rsidR="0025302D" w:rsidRPr="000A0838" w:rsidRDefault="0025302D" w:rsidP="000A0838">
      <w:pPr>
        <w:ind w:firstLine="567"/>
        <w:jc w:val="both"/>
        <w:rPr>
          <w:sz w:val="28"/>
          <w:szCs w:val="28"/>
        </w:rPr>
      </w:pPr>
      <w:r w:rsidRPr="000A0838">
        <w:rPr>
          <w:sz w:val="28"/>
          <w:szCs w:val="28"/>
        </w:rPr>
        <w:t xml:space="preserve">натянуть шлем-маску на лицо, затылочные лямки наголовника завести за уши; </w:t>
      </w:r>
    </w:p>
    <w:p w:rsidR="0025302D" w:rsidRPr="000A0838" w:rsidRDefault="0025302D" w:rsidP="000A0838">
      <w:pPr>
        <w:ind w:firstLine="567"/>
        <w:jc w:val="both"/>
        <w:rPr>
          <w:sz w:val="28"/>
          <w:szCs w:val="28"/>
        </w:rPr>
      </w:pPr>
      <w:r w:rsidRPr="000A0838">
        <w:rPr>
          <w:sz w:val="28"/>
          <w:szCs w:val="28"/>
        </w:rPr>
        <w:t xml:space="preserve">свободные концы затылочных лямок наголовника натянуть так, чтобы обтюратор </w:t>
      </w:r>
      <w:proofErr w:type="spellStart"/>
      <w:r w:rsidRPr="000A0838">
        <w:rPr>
          <w:sz w:val="28"/>
          <w:szCs w:val="28"/>
        </w:rPr>
        <w:t>шлеммаски</w:t>
      </w:r>
      <w:proofErr w:type="spellEnd"/>
      <w:r w:rsidRPr="000A0838">
        <w:rPr>
          <w:sz w:val="28"/>
          <w:szCs w:val="28"/>
        </w:rPr>
        <w:t xml:space="preserve"> плотно прилегал к лицу; </w:t>
      </w:r>
    </w:p>
    <w:p w:rsidR="0025302D" w:rsidRPr="000A0838" w:rsidRDefault="0025302D" w:rsidP="000A0838">
      <w:pPr>
        <w:ind w:firstLine="567"/>
        <w:jc w:val="both"/>
        <w:rPr>
          <w:sz w:val="28"/>
          <w:szCs w:val="28"/>
        </w:rPr>
      </w:pPr>
      <w:r w:rsidRPr="000A0838">
        <w:rPr>
          <w:sz w:val="28"/>
          <w:szCs w:val="28"/>
        </w:rPr>
        <w:t xml:space="preserve">сделать резкий выдох, открыть глаза и возобновить дыхание. </w:t>
      </w:r>
    </w:p>
    <w:p w:rsidR="0025302D" w:rsidRPr="000A0838" w:rsidRDefault="0025302D" w:rsidP="000A0838">
      <w:pPr>
        <w:ind w:firstLine="567"/>
        <w:jc w:val="both"/>
        <w:rPr>
          <w:sz w:val="28"/>
          <w:szCs w:val="28"/>
        </w:rPr>
      </w:pPr>
      <w:r w:rsidRPr="000A0838">
        <w:rPr>
          <w:sz w:val="28"/>
          <w:szCs w:val="28"/>
        </w:rPr>
        <w:t xml:space="preserve">Практические навыки по пользованию респираторами обучаемые приобретают, отрабатывая норматив. </w:t>
      </w:r>
    </w:p>
    <w:p w:rsidR="0025302D" w:rsidRPr="000A0838" w:rsidRDefault="0025302D" w:rsidP="000A0838">
      <w:pPr>
        <w:ind w:firstLine="567"/>
        <w:jc w:val="both"/>
        <w:rPr>
          <w:b/>
          <w:i/>
          <w:sz w:val="28"/>
          <w:szCs w:val="28"/>
        </w:rPr>
      </w:pPr>
      <w:r w:rsidRPr="000A0838">
        <w:rPr>
          <w:b/>
          <w:i/>
          <w:sz w:val="28"/>
          <w:szCs w:val="28"/>
        </w:rPr>
        <w:t>Порядок выполнения норматива по надеванию У-2К</w:t>
      </w:r>
    </w:p>
    <w:p w:rsidR="0025302D" w:rsidRPr="000A0838" w:rsidRDefault="0025302D" w:rsidP="000A0838">
      <w:pPr>
        <w:ind w:firstLine="567"/>
        <w:jc w:val="both"/>
        <w:rPr>
          <w:sz w:val="28"/>
          <w:szCs w:val="28"/>
        </w:rPr>
      </w:pPr>
      <w:r w:rsidRPr="000A0838">
        <w:rPr>
          <w:sz w:val="28"/>
          <w:szCs w:val="28"/>
        </w:rPr>
        <w:t xml:space="preserve">После команды «Надеть респираторы»: </w:t>
      </w:r>
    </w:p>
    <w:p w:rsidR="0025302D" w:rsidRPr="000A0838" w:rsidRDefault="0025302D" w:rsidP="000A0838">
      <w:pPr>
        <w:ind w:firstLine="567"/>
        <w:jc w:val="both"/>
        <w:rPr>
          <w:sz w:val="28"/>
          <w:szCs w:val="28"/>
        </w:rPr>
      </w:pPr>
      <w:r w:rsidRPr="000A0838">
        <w:rPr>
          <w:sz w:val="28"/>
          <w:szCs w:val="28"/>
        </w:rPr>
        <w:t xml:space="preserve">задержать дыхание; </w:t>
      </w:r>
    </w:p>
    <w:p w:rsidR="0025302D" w:rsidRPr="000A0838" w:rsidRDefault="0025302D" w:rsidP="000A0838">
      <w:pPr>
        <w:ind w:firstLine="567"/>
        <w:jc w:val="both"/>
        <w:rPr>
          <w:sz w:val="28"/>
          <w:szCs w:val="28"/>
        </w:rPr>
      </w:pPr>
      <w:r w:rsidRPr="000A0838">
        <w:rPr>
          <w:sz w:val="28"/>
          <w:szCs w:val="28"/>
        </w:rPr>
        <w:t xml:space="preserve">вынуть респиратор из сумки и взять его обеими руками за тесьмы; </w:t>
      </w:r>
    </w:p>
    <w:p w:rsidR="0025302D" w:rsidRPr="000A0838" w:rsidRDefault="0025302D" w:rsidP="000A0838">
      <w:pPr>
        <w:ind w:firstLine="567"/>
        <w:jc w:val="both"/>
        <w:rPr>
          <w:sz w:val="28"/>
          <w:szCs w:val="28"/>
        </w:rPr>
      </w:pPr>
      <w:r w:rsidRPr="000A0838">
        <w:rPr>
          <w:sz w:val="28"/>
          <w:szCs w:val="28"/>
        </w:rPr>
        <w:t xml:space="preserve">приложить респиратор нижней частью к подбородку; </w:t>
      </w:r>
    </w:p>
    <w:p w:rsidR="0025302D" w:rsidRPr="000A0838" w:rsidRDefault="0025302D" w:rsidP="000A0838">
      <w:pPr>
        <w:ind w:firstLine="567"/>
        <w:jc w:val="both"/>
        <w:rPr>
          <w:sz w:val="28"/>
          <w:szCs w:val="28"/>
        </w:rPr>
      </w:pPr>
      <w:r w:rsidRPr="000A0838">
        <w:rPr>
          <w:sz w:val="28"/>
          <w:szCs w:val="28"/>
        </w:rPr>
        <w:t xml:space="preserve">завести оголовье на затылок; </w:t>
      </w:r>
    </w:p>
    <w:p w:rsidR="0025302D" w:rsidRPr="000A0838" w:rsidRDefault="0025302D" w:rsidP="000A0838">
      <w:pPr>
        <w:ind w:firstLine="567"/>
        <w:jc w:val="both"/>
        <w:rPr>
          <w:sz w:val="28"/>
          <w:szCs w:val="28"/>
        </w:rPr>
      </w:pPr>
      <w:r w:rsidRPr="000A0838">
        <w:rPr>
          <w:sz w:val="28"/>
          <w:szCs w:val="28"/>
        </w:rPr>
        <w:t xml:space="preserve">поправить полумаску, расправить складки внутренней пленки у переносья; </w:t>
      </w:r>
    </w:p>
    <w:p w:rsidR="0025302D" w:rsidRPr="000A0838" w:rsidRDefault="0025302D" w:rsidP="000A0838">
      <w:pPr>
        <w:ind w:firstLine="567"/>
        <w:jc w:val="both"/>
        <w:rPr>
          <w:sz w:val="28"/>
          <w:szCs w:val="28"/>
        </w:rPr>
      </w:pPr>
      <w:r w:rsidRPr="000A0838">
        <w:rPr>
          <w:sz w:val="28"/>
          <w:szCs w:val="28"/>
        </w:rPr>
        <w:t xml:space="preserve">подтянуть тесьмы оголовья; </w:t>
      </w:r>
    </w:p>
    <w:p w:rsidR="0025302D" w:rsidRPr="000A0838" w:rsidRDefault="0025302D" w:rsidP="000A0838">
      <w:pPr>
        <w:ind w:firstLine="567"/>
        <w:jc w:val="both"/>
        <w:rPr>
          <w:sz w:val="28"/>
          <w:szCs w:val="28"/>
        </w:rPr>
      </w:pPr>
      <w:r w:rsidRPr="000A0838">
        <w:rPr>
          <w:sz w:val="28"/>
          <w:szCs w:val="28"/>
        </w:rPr>
        <w:t xml:space="preserve">обжать носовой зажим по форме переносья; </w:t>
      </w:r>
    </w:p>
    <w:p w:rsidR="00544BDF" w:rsidRDefault="0025302D" w:rsidP="00544BDF">
      <w:pPr>
        <w:ind w:firstLine="567"/>
        <w:jc w:val="both"/>
        <w:rPr>
          <w:sz w:val="28"/>
          <w:szCs w:val="28"/>
        </w:rPr>
      </w:pPr>
      <w:r w:rsidRPr="000A0838">
        <w:rPr>
          <w:sz w:val="28"/>
          <w:szCs w:val="28"/>
        </w:rPr>
        <w:t xml:space="preserve">возобновить дыхание. </w:t>
      </w:r>
    </w:p>
    <w:p w:rsidR="00544BDF" w:rsidRDefault="00544BDF" w:rsidP="00544BDF">
      <w:pPr>
        <w:ind w:firstLine="567"/>
        <w:jc w:val="both"/>
        <w:rPr>
          <w:sz w:val="28"/>
          <w:szCs w:val="28"/>
        </w:rPr>
      </w:pPr>
    </w:p>
    <w:p w:rsidR="00544BDF" w:rsidRDefault="00544BDF" w:rsidP="00544BDF">
      <w:pPr>
        <w:ind w:firstLine="567"/>
        <w:jc w:val="both"/>
        <w:rPr>
          <w:sz w:val="28"/>
          <w:szCs w:val="28"/>
        </w:rPr>
      </w:pPr>
    </w:p>
    <w:p w:rsidR="00544BDF" w:rsidRDefault="00544BDF" w:rsidP="00544BDF">
      <w:pPr>
        <w:ind w:firstLine="567"/>
        <w:jc w:val="both"/>
        <w:rPr>
          <w:sz w:val="28"/>
          <w:szCs w:val="28"/>
        </w:rPr>
      </w:pPr>
    </w:p>
    <w:p w:rsidR="0025302D" w:rsidRPr="000A0838" w:rsidRDefault="00855402" w:rsidP="00544BDF">
      <w:pPr>
        <w:ind w:firstLine="567"/>
        <w:jc w:val="right"/>
        <w:rPr>
          <w:sz w:val="28"/>
          <w:szCs w:val="28"/>
        </w:rPr>
      </w:pPr>
      <w:r>
        <w:rPr>
          <w:sz w:val="28"/>
          <w:szCs w:val="28"/>
        </w:rPr>
        <w:t>Таблица № 2</w:t>
      </w:r>
    </w:p>
    <w:p w:rsidR="0025302D" w:rsidRDefault="0025302D" w:rsidP="00855402">
      <w:pPr>
        <w:ind w:firstLine="567"/>
        <w:jc w:val="center"/>
        <w:rPr>
          <w:b/>
          <w:sz w:val="28"/>
          <w:szCs w:val="28"/>
        </w:rPr>
      </w:pPr>
      <w:r w:rsidRPr="00855402">
        <w:rPr>
          <w:b/>
          <w:sz w:val="28"/>
          <w:szCs w:val="28"/>
        </w:rPr>
        <w:t>Условия выполнения норматива</w:t>
      </w:r>
      <w:r w:rsidR="00855402" w:rsidRPr="00855402">
        <w:rPr>
          <w:b/>
          <w:sz w:val="28"/>
          <w:szCs w:val="28"/>
        </w:rPr>
        <w:t xml:space="preserve"> </w:t>
      </w:r>
      <w:r w:rsidRPr="00855402">
        <w:rPr>
          <w:b/>
          <w:sz w:val="28"/>
          <w:szCs w:val="28"/>
        </w:rPr>
        <w:t>«Надевание фильтрующего противогаза»</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709"/>
        <w:gridCol w:w="850"/>
        <w:gridCol w:w="709"/>
        <w:gridCol w:w="2294"/>
        <w:gridCol w:w="2667"/>
      </w:tblGrid>
      <w:tr w:rsidR="0025302D" w:rsidRPr="00855402" w:rsidTr="00855402">
        <w:trPr>
          <w:jc w:val="center"/>
        </w:trPr>
        <w:tc>
          <w:tcPr>
            <w:tcW w:w="2547" w:type="dxa"/>
            <w:vMerge w:val="restart"/>
            <w:vAlign w:val="center"/>
          </w:tcPr>
          <w:p w:rsidR="0025302D" w:rsidRPr="00855402" w:rsidRDefault="0025302D" w:rsidP="00855402">
            <w:pPr>
              <w:ind w:firstLine="29"/>
              <w:jc w:val="center"/>
              <w:rPr>
                <w:sz w:val="24"/>
                <w:szCs w:val="24"/>
              </w:rPr>
            </w:pPr>
            <w:r w:rsidRPr="00855402">
              <w:rPr>
                <w:sz w:val="24"/>
                <w:szCs w:val="24"/>
              </w:rPr>
              <w:lastRenderedPageBreak/>
              <w:t>Условия выполнения норматива</w:t>
            </w:r>
          </w:p>
        </w:tc>
        <w:tc>
          <w:tcPr>
            <w:tcW w:w="2268" w:type="dxa"/>
            <w:gridSpan w:val="3"/>
            <w:vAlign w:val="center"/>
          </w:tcPr>
          <w:p w:rsidR="0025302D" w:rsidRPr="00855402" w:rsidRDefault="0025302D" w:rsidP="00855402">
            <w:pPr>
              <w:ind w:firstLine="29"/>
              <w:jc w:val="center"/>
              <w:rPr>
                <w:sz w:val="24"/>
                <w:szCs w:val="24"/>
              </w:rPr>
            </w:pPr>
            <w:r w:rsidRPr="00855402">
              <w:rPr>
                <w:sz w:val="24"/>
                <w:szCs w:val="24"/>
              </w:rPr>
              <w:t>Оценка по времени, с</w:t>
            </w:r>
          </w:p>
        </w:tc>
        <w:tc>
          <w:tcPr>
            <w:tcW w:w="2294" w:type="dxa"/>
            <w:vMerge w:val="restart"/>
            <w:vAlign w:val="center"/>
          </w:tcPr>
          <w:p w:rsidR="0025302D" w:rsidRPr="00855402" w:rsidRDefault="0025302D" w:rsidP="00855402">
            <w:pPr>
              <w:ind w:firstLine="29"/>
              <w:jc w:val="center"/>
              <w:rPr>
                <w:sz w:val="24"/>
                <w:szCs w:val="24"/>
              </w:rPr>
            </w:pPr>
            <w:r w:rsidRPr="00855402">
              <w:rPr>
                <w:sz w:val="24"/>
                <w:szCs w:val="24"/>
              </w:rPr>
              <w:t>Ошибки, снижающие оценку на 1 балл</w:t>
            </w:r>
          </w:p>
        </w:tc>
        <w:tc>
          <w:tcPr>
            <w:tcW w:w="2667" w:type="dxa"/>
            <w:vMerge w:val="restart"/>
            <w:vAlign w:val="center"/>
          </w:tcPr>
          <w:p w:rsidR="0025302D" w:rsidRPr="00855402" w:rsidRDefault="0025302D" w:rsidP="00855402">
            <w:pPr>
              <w:ind w:firstLine="29"/>
              <w:jc w:val="center"/>
              <w:rPr>
                <w:sz w:val="24"/>
                <w:szCs w:val="24"/>
              </w:rPr>
            </w:pPr>
            <w:r w:rsidRPr="00855402">
              <w:rPr>
                <w:sz w:val="24"/>
                <w:szCs w:val="24"/>
              </w:rPr>
              <w:t>Ошибки, определяющие оценку «неудовлетворительно»</w:t>
            </w:r>
          </w:p>
        </w:tc>
      </w:tr>
      <w:tr w:rsidR="0025302D" w:rsidRPr="00855402" w:rsidTr="00855402">
        <w:trPr>
          <w:jc w:val="center"/>
        </w:trPr>
        <w:tc>
          <w:tcPr>
            <w:tcW w:w="2547" w:type="dxa"/>
            <w:vMerge/>
          </w:tcPr>
          <w:p w:rsidR="0025302D" w:rsidRPr="00855402" w:rsidRDefault="0025302D" w:rsidP="00855402">
            <w:pPr>
              <w:ind w:firstLine="29"/>
              <w:jc w:val="both"/>
              <w:rPr>
                <w:sz w:val="24"/>
                <w:szCs w:val="24"/>
              </w:rPr>
            </w:pPr>
          </w:p>
        </w:tc>
        <w:tc>
          <w:tcPr>
            <w:tcW w:w="709" w:type="dxa"/>
            <w:vAlign w:val="center"/>
          </w:tcPr>
          <w:p w:rsidR="0025302D" w:rsidRPr="00855402" w:rsidRDefault="0025302D" w:rsidP="00855402">
            <w:pPr>
              <w:ind w:firstLine="29"/>
              <w:jc w:val="both"/>
              <w:rPr>
                <w:sz w:val="24"/>
                <w:szCs w:val="24"/>
              </w:rPr>
            </w:pPr>
            <w:proofErr w:type="spellStart"/>
            <w:r w:rsidRPr="00855402">
              <w:rPr>
                <w:sz w:val="24"/>
                <w:szCs w:val="24"/>
              </w:rPr>
              <w:t>Отл</w:t>
            </w:r>
            <w:proofErr w:type="spellEnd"/>
            <w:r w:rsidRPr="00855402">
              <w:rPr>
                <w:sz w:val="24"/>
                <w:szCs w:val="24"/>
              </w:rPr>
              <w:t>.</w:t>
            </w:r>
          </w:p>
        </w:tc>
        <w:tc>
          <w:tcPr>
            <w:tcW w:w="850" w:type="dxa"/>
            <w:vAlign w:val="center"/>
          </w:tcPr>
          <w:p w:rsidR="0025302D" w:rsidRPr="00855402" w:rsidRDefault="0025302D" w:rsidP="00855402">
            <w:pPr>
              <w:ind w:firstLine="29"/>
              <w:jc w:val="both"/>
              <w:rPr>
                <w:sz w:val="24"/>
                <w:szCs w:val="24"/>
              </w:rPr>
            </w:pPr>
            <w:r w:rsidRPr="00855402">
              <w:rPr>
                <w:sz w:val="24"/>
                <w:szCs w:val="24"/>
              </w:rPr>
              <w:t>Хор.</w:t>
            </w:r>
          </w:p>
        </w:tc>
        <w:tc>
          <w:tcPr>
            <w:tcW w:w="709" w:type="dxa"/>
            <w:vAlign w:val="center"/>
          </w:tcPr>
          <w:p w:rsidR="0025302D" w:rsidRPr="00855402" w:rsidRDefault="0025302D" w:rsidP="00855402">
            <w:pPr>
              <w:ind w:firstLine="29"/>
              <w:jc w:val="both"/>
              <w:rPr>
                <w:sz w:val="24"/>
                <w:szCs w:val="24"/>
              </w:rPr>
            </w:pPr>
            <w:r w:rsidRPr="00855402">
              <w:rPr>
                <w:sz w:val="24"/>
                <w:szCs w:val="24"/>
              </w:rPr>
              <w:t>Уд.</w:t>
            </w:r>
          </w:p>
        </w:tc>
        <w:tc>
          <w:tcPr>
            <w:tcW w:w="2294" w:type="dxa"/>
            <w:vMerge/>
          </w:tcPr>
          <w:p w:rsidR="0025302D" w:rsidRPr="00855402" w:rsidRDefault="0025302D" w:rsidP="00855402">
            <w:pPr>
              <w:ind w:firstLine="29"/>
              <w:jc w:val="both"/>
              <w:rPr>
                <w:sz w:val="24"/>
                <w:szCs w:val="24"/>
              </w:rPr>
            </w:pPr>
          </w:p>
        </w:tc>
        <w:tc>
          <w:tcPr>
            <w:tcW w:w="2667" w:type="dxa"/>
            <w:vMerge/>
          </w:tcPr>
          <w:p w:rsidR="0025302D" w:rsidRPr="00855402" w:rsidRDefault="0025302D" w:rsidP="00855402">
            <w:pPr>
              <w:ind w:firstLine="29"/>
              <w:jc w:val="both"/>
              <w:rPr>
                <w:sz w:val="24"/>
                <w:szCs w:val="24"/>
              </w:rPr>
            </w:pPr>
          </w:p>
        </w:tc>
      </w:tr>
      <w:tr w:rsidR="0025302D" w:rsidRPr="00855402" w:rsidTr="00855402">
        <w:trPr>
          <w:jc w:val="center"/>
        </w:trPr>
        <w:tc>
          <w:tcPr>
            <w:tcW w:w="2547" w:type="dxa"/>
          </w:tcPr>
          <w:p w:rsidR="00855402" w:rsidRDefault="0025302D" w:rsidP="00855402">
            <w:pPr>
              <w:ind w:firstLine="29"/>
              <w:jc w:val="both"/>
              <w:rPr>
                <w:sz w:val="24"/>
                <w:szCs w:val="24"/>
              </w:rPr>
            </w:pPr>
            <w:r w:rsidRPr="00855402">
              <w:rPr>
                <w:sz w:val="24"/>
                <w:szCs w:val="24"/>
              </w:rPr>
              <w:t xml:space="preserve">Исходное положение: противогаз в «походном» положении в сумке для противогаза (сумка закрыта). </w:t>
            </w:r>
          </w:p>
          <w:p w:rsidR="0025302D" w:rsidRPr="00855402" w:rsidRDefault="0025302D" w:rsidP="00855402">
            <w:pPr>
              <w:ind w:firstLine="29"/>
              <w:jc w:val="both"/>
              <w:rPr>
                <w:sz w:val="24"/>
                <w:szCs w:val="24"/>
              </w:rPr>
            </w:pPr>
            <w:r w:rsidRPr="00855402">
              <w:rPr>
                <w:sz w:val="24"/>
                <w:szCs w:val="24"/>
              </w:rPr>
              <w:t>По команде руководителя занятия «Газы!» обучаемые надевают противогазы</w:t>
            </w:r>
          </w:p>
        </w:tc>
        <w:tc>
          <w:tcPr>
            <w:tcW w:w="709" w:type="dxa"/>
          </w:tcPr>
          <w:p w:rsidR="0025302D" w:rsidRPr="00855402" w:rsidRDefault="0025302D" w:rsidP="00855402">
            <w:pPr>
              <w:ind w:firstLine="29"/>
              <w:jc w:val="both"/>
              <w:rPr>
                <w:sz w:val="24"/>
                <w:szCs w:val="24"/>
              </w:rPr>
            </w:pPr>
            <w:r w:rsidRPr="00855402">
              <w:rPr>
                <w:sz w:val="24"/>
                <w:szCs w:val="24"/>
              </w:rPr>
              <w:t>10</w:t>
            </w:r>
          </w:p>
        </w:tc>
        <w:tc>
          <w:tcPr>
            <w:tcW w:w="850" w:type="dxa"/>
          </w:tcPr>
          <w:p w:rsidR="0025302D" w:rsidRPr="00855402" w:rsidRDefault="0025302D" w:rsidP="00855402">
            <w:pPr>
              <w:ind w:firstLine="29"/>
              <w:jc w:val="both"/>
              <w:rPr>
                <w:sz w:val="24"/>
                <w:szCs w:val="24"/>
              </w:rPr>
            </w:pPr>
            <w:r w:rsidRPr="00855402">
              <w:rPr>
                <w:sz w:val="24"/>
                <w:szCs w:val="24"/>
              </w:rPr>
              <w:t>11</w:t>
            </w:r>
          </w:p>
        </w:tc>
        <w:tc>
          <w:tcPr>
            <w:tcW w:w="709" w:type="dxa"/>
          </w:tcPr>
          <w:p w:rsidR="0025302D" w:rsidRPr="00855402" w:rsidRDefault="0025302D" w:rsidP="00855402">
            <w:pPr>
              <w:ind w:firstLine="29"/>
              <w:jc w:val="both"/>
              <w:rPr>
                <w:sz w:val="24"/>
                <w:szCs w:val="24"/>
              </w:rPr>
            </w:pPr>
            <w:r w:rsidRPr="00855402">
              <w:rPr>
                <w:sz w:val="24"/>
                <w:szCs w:val="24"/>
              </w:rPr>
              <w:t>12</w:t>
            </w:r>
          </w:p>
        </w:tc>
        <w:tc>
          <w:tcPr>
            <w:tcW w:w="2294" w:type="dxa"/>
          </w:tcPr>
          <w:p w:rsidR="0025302D" w:rsidRPr="00855402" w:rsidRDefault="0025302D" w:rsidP="00855402">
            <w:pPr>
              <w:ind w:firstLine="29"/>
              <w:jc w:val="both"/>
              <w:rPr>
                <w:sz w:val="24"/>
                <w:szCs w:val="24"/>
              </w:rPr>
            </w:pPr>
            <w:r w:rsidRPr="00855402">
              <w:rPr>
                <w:sz w:val="24"/>
                <w:szCs w:val="24"/>
              </w:rPr>
              <w:t xml:space="preserve">1. При надевании противогаза обучаемый не закрыл глаза и не затаил дыхание, после надевания не сделал полный выдох. </w:t>
            </w:r>
          </w:p>
          <w:p w:rsidR="0025302D" w:rsidRPr="00855402" w:rsidRDefault="0025302D" w:rsidP="00855402">
            <w:pPr>
              <w:ind w:firstLine="29"/>
              <w:jc w:val="both"/>
              <w:rPr>
                <w:sz w:val="24"/>
                <w:szCs w:val="24"/>
              </w:rPr>
            </w:pPr>
            <w:r w:rsidRPr="00855402">
              <w:rPr>
                <w:sz w:val="24"/>
                <w:szCs w:val="24"/>
              </w:rPr>
              <w:t>2. Шлем-маска надета с перекосом</w:t>
            </w:r>
          </w:p>
        </w:tc>
        <w:tc>
          <w:tcPr>
            <w:tcW w:w="2667" w:type="dxa"/>
          </w:tcPr>
          <w:p w:rsidR="0025302D" w:rsidRPr="00855402" w:rsidRDefault="0025302D" w:rsidP="00855402">
            <w:pPr>
              <w:ind w:firstLine="29"/>
              <w:jc w:val="both"/>
              <w:rPr>
                <w:sz w:val="24"/>
                <w:szCs w:val="24"/>
              </w:rPr>
            </w:pPr>
            <w:r w:rsidRPr="00855402">
              <w:rPr>
                <w:sz w:val="24"/>
                <w:szCs w:val="24"/>
              </w:rPr>
              <w:t xml:space="preserve">1. </w:t>
            </w:r>
            <w:proofErr w:type="spellStart"/>
            <w:r w:rsidRPr="00855402">
              <w:rPr>
                <w:sz w:val="24"/>
                <w:szCs w:val="24"/>
              </w:rPr>
              <w:t>Шлеммаска</w:t>
            </w:r>
            <w:proofErr w:type="spellEnd"/>
            <w:r w:rsidRPr="00855402">
              <w:rPr>
                <w:sz w:val="24"/>
                <w:szCs w:val="24"/>
              </w:rPr>
              <w:t xml:space="preserve"> надета с перекосом, наружный воздух может проникнуть через шлем-маску. </w:t>
            </w:r>
          </w:p>
          <w:p w:rsidR="0025302D" w:rsidRPr="00855402" w:rsidRDefault="0025302D" w:rsidP="00855402">
            <w:pPr>
              <w:ind w:firstLine="29"/>
              <w:jc w:val="both"/>
              <w:rPr>
                <w:sz w:val="24"/>
                <w:szCs w:val="24"/>
              </w:rPr>
            </w:pPr>
            <w:r w:rsidRPr="00855402">
              <w:rPr>
                <w:sz w:val="24"/>
                <w:szCs w:val="24"/>
              </w:rPr>
              <w:t xml:space="preserve">2. Допущен разрыв </w:t>
            </w:r>
            <w:proofErr w:type="spellStart"/>
            <w:r w:rsidRPr="00855402">
              <w:rPr>
                <w:sz w:val="24"/>
                <w:szCs w:val="24"/>
              </w:rPr>
              <w:t>шлеммаски</w:t>
            </w:r>
            <w:proofErr w:type="spellEnd"/>
            <w:r w:rsidRPr="00855402">
              <w:rPr>
                <w:sz w:val="24"/>
                <w:szCs w:val="24"/>
              </w:rPr>
              <w:t xml:space="preserve">. </w:t>
            </w:r>
          </w:p>
          <w:p w:rsidR="0025302D" w:rsidRPr="00855402" w:rsidRDefault="0025302D" w:rsidP="00855402">
            <w:pPr>
              <w:ind w:firstLine="29"/>
              <w:jc w:val="both"/>
              <w:rPr>
                <w:sz w:val="24"/>
                <w:szCs w:val="24"/>
              </w:rPr>
            </w:pPr>
            <w:r w:rsidRPr="00855402">
              <w:rPr>
                <w:sz w:val="24"/>
                <w:szCs w:val="24"/>
              </w:rPr>
              <w:t xml:space="preserve">3. Не полностью навинчена (ввернута) фильтрующе-поглощающая коробка </w:t>
            </w:r>
          </w:p>
        </w:tc>
      </w:tr>
    </w:tbl>
    <w:p w:rsidR="00855402" w:rsidRPr="000A0838" w:rsidRDefault="00855402" w:rsidP="000A0838">
      <w:pPr>
        <w:ind w:firstLine="567"/>
        <w:jc w:val="both"/>
        <w:rPr>
          <w:sz w:val="28"/>
          <w:szCs w:val="28"/>
        </w:rPr>
      </w:pPr>
    </w:p>
    <w:p w:rsidR="0025302D" w:rsidRPr="000A0838" w:rsidRDefault="00855402" w:rsidP="00855402">
      <w:pPr>
        <w:ind w:firstLine="567"/>
        <w:jc w:val="right"/>
        <w:rPr>
          <w:sz w:val="28"/>
          <w:szCs w:val="28"/>
        </w:rPr>
      </w:pPr>
      <w:r>
        <w:rPr>
          <w:sz w:val="28"/>
          <w:szCs w:val="28"/>
        </w:rPr>
        <w:t>Таблица № 3</w:t>
      </w:r>
    </w:p>
    <w:p w:rsidR="0025302D" w:rsidRPr="00855402" w:rsidRDefault="0025302D" w:rsidP="00855402">
      <w:pPr>
        <w:ind w:firstLine="567"/>
        <w:jc w:val="center"/>
        <w:rPr>
          <w:b/>
          <w:sz w:val="28"/>
          <w:szCs w:val="28"/>
        </w:rPr>
      </w:pPr>
      <w:r w:rsidRPr="00855402">
        <w:rPr>
          <w:b/>
          <w:sz w:val="28"/>
          <w:szCs w:val="28"/>
        </w:rPr>
        <w:t>Условия выполнения норматива</w:t>
      </w:r>
    </w:p>
    <w:p w:rsidR="0025302D" w:rsidRDefault="0025302D" w:rsidP="00855402">
      <w:pPr>
        <w:ind w:firstLine="567"/>
        <w:jc w:val="center"/>
        <w:rPr>
          <w:b/>
          <w:sz w:val="28"/>
          <w:szCs w:val="28"/>
        </w:rPr>
      </w:pPr>
      <w:r w:rsidRPr="00855402">
        <w:rPr>
          <w:b/>
          <w:sz w:val="28"/>
          <w:szCs w:val="28"/>
        </w:rPr>
        <w:t>«Надевание фильтрующего противогаза на пострадавшего»</w:t>
      </w:r>
    </w:p>
    <w:p w:rsidR="00855402" w:rsidRPr="00855402" w:rsidRDefault="00855402" w:rsidP="00855402">
      <w:pPr>
        <w:ind w:firstLine="567"/>
        <w:jc w:val="center"/>
        <w:rPr>
          <w:b/>
          <w:sz w:val="28"/>
          <w:szCs w:val="28"/>
        </w:rPr>
      </w:pPr>
    </w:p>
    <w:tbl>
      <w:tblPr>
        <w:tblW w:w="102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709"/>
        <w:gridCol w:w="850"/>
        <w:gridCol w:w="851"/>
        <w:gridCol w:w="1984"/>
        <w:gridCol w:w="2977"/>
      </w:tblGrid>
      <w:tr w:rsidR="0025302D" w:rsidRPr="00855402" w:rsidTr="00855402">
        <w:trPr>
          <w:jc w:val="center"/>
        </w:trPr>
        <w:tc>
          <w:tcPr>
            <w:tcW w:w="2830" w:type="dxa"/>
            <w:vMerge w:val="restart"/>
            <w:vAlign w:val="center"/>
          </w:tcPr>
          <w:p w:rsidR="0025302D" w:rsidRPr="00855402" w:rsidRDefault="0025302D" w:rsidP="00855402">
            <w:pPr>
              <w:ind w:firstLine="29"/>
              <w:jc w:val="center"/>
              <w:rPr>
                <w:sz w:val="24"/>
                <w:szCs w:val="24"/>
              </w:rPr>
            </w:pPr>
            <w:r w:rsidRPr="00855402">
              <w:rPr>
                <w:sz w:val="24"/>
                <w:szCs w:val="24"/>
              </w:rPr>
              <w:t>Условия выполнения норматива</w:t>
            </w:r>
          </w:p>
        </w:tc>
        <w:tc>
          <w:tcPr>
            <w:tcW w:w="2410" w:type="dxa"/>
            <w:gridSpan w:val="3"/>
            <w:vAlign w:val="center"/>
          </w:tcPr>
          <w:p w:rsidR="0025302D" w:rsidRPr="00855402" w:rsidRDefault="0025302D" w:rsidP="00855402">
            <w:pPr>
              <w:ind w:firstLine="29"/>
              <w:jc w:val="center"/>
              <w:rPr>
                <w:sz w:val="24"/>
                <w:szCs w:val="24"/>
              </w:rPr>
            </w:pPr>
            <w:r w:rsidRPr="00855402">
              <w:rPr>
                <w:sz w:val="24"/>
                <w:szCs w:val="24"/>
              </w:rPr>
              <w:t>Оценка по времени, с</w:t>
            </w:r>
          </w:p>
        </w:tc>
        <w:tc>
          <w:tcPr>
            <w:tcW w:w="1984" w:type="dxa"/>
            <w:vMerge w:val="restart"/>
            <w:vAlign w:val="center"/>
          </w:tcPr>
          <w:p w:rsidR="0025302D" w:rsidRPr="00855402" w:rsidRDefault="0025302D" w:rsidP="00855402">
            <w:pPr>
              <w:ind w:firstLine="29"/>
              <w:jc w:val="center"/>
              <w:rPr>
                <w:sz w:val="24"/>
                <w:szCs w:val="24"/>
              </w:rPr>
            </w:pPr>
            <w:r w:rsidRPr="00855402">
              <w:rPr>
                <w:sz w:val="24"/>
                <w:szCs w:val="24"/>
              </w:rPr>
              <w:t>Ошибки, снижающие оценку на 1 балл</w:t>
            </w:r>
          </w:p>
        </w:tc>
        <w:tc>
          <w:tcPr>
            <w:tcW w:w="2977" w:type="dxa"/>
            <w:vMerge w:val="restart"/>
            <w:vAlign w:val="center"/>
          </w:tcPr>
          <w:p w:rsidR="0025302D" w:rsidRPr="00855402" w:rsidRDefault="0025302D" w:rsidP="00855402">
            <w:pPr>
              <w:ind w:firstLine="29"/>
              <w:jc w:val="center"/>
              <w:rPr>
                <w:sz w:val="24"/>
                <w:szCs w:val="24"/>
              </w:rPr>
            </w:pPr>
            <w:r w:rsidRPr="00855402">
              <w:rPr>
                <w:sz w:val="24"/>
                <w:szCs w:val="24"/>
              </w:rPr>
              <w:t>Ошибки, определяющие оценку «неудовлетворительно»</w:t>
            </w:r>
          </w:p>
        </w:tc>
      </w:tr>
      <w:tr w:rsidR="0025302D" w:rsidRPr="00855402" w:rsidTr="00855402">
        <w:trPr>
          <w:jc w:val="center"/>
        </w:trPr>
        <w:tc>
          <w:tcPr>
            <w:tcW w:w="2830" w:type="dxa"/>
            <w:vMerge/>
          </w:tcPr>
          <w:p w:rsidR="0025302D" w:rsidRPr="00855402" w:rsidRDefault="0025302D" w:rsidP="00855402">
            <w:pPr>
              <w:ind w:firstLine="29"/>
              <w:jc w:val="both"/>
              <w:rPr>
                <w:sz w:val="24"/>
                <w:szCs w:val="24"/>
              </w:rPr>
            </w:pPr>
          </w:p>
        </w:tc>
        <w:tc>
          <w:tcPr>
            <w:tcW w:w="709" w:type="dxa"/>
            <w:vAlign w:val="center"/>
          </w:tcPr>
          <w:p w:rsidR="0025302D" w:rsidRPr="00855402" w:rsidRDefault="0025302D" w:rsidP="00855402">
            <w:pPr>
              <w:ind w:firstLine="29"/>
              <w:jc w:val="center"/>
              <w:rPr>
                <w:sz w:val="24"/>
                <w:szCs w:val="24"/>
              </w:rPr>
            </w:pPr>
            <w:proofErr w:type="spellStart"/>
            <w:r w:rsidRPr="00855402">
              <w:rPr>
                <w:sz w:val="24"/>
                <w:szCs w:val="24"/>
              </w:rPr>
              <w:t>Отл</w:t>
            </w:r>
            <w:proofErr w:type="spellEnd"/>
            <w:r w:rsidRPr="00855402">
              <w:rPr>
                <w:sz w:val="24"/>
                <w:szCs w:val="24"/>
              </w:rPr>
              <w:t>.</w:t>
            </w:r>
          </w:p>
        </w:tc>
        <w:tc>
          <w:tcPr>
            <w:tcW w:w="850" w:type="dxa"/>
            <w:vAlign w:val="center"/>
          </w:tcPr>
          <w:p w:rsidR="0025302D" w:rsidRPr="00855402" w:rsidRDefault="0025302D" w:rsidP="00855402">
            <w:pPr>
              <w:ind w:firstLine="29"/>
              <w:jc w:val="center"/>
              <w:rPr>
                <w:sz w:val="24"/>
                <w:szCs w:val="24"/>
              </w:rPr>
            </w:pPr>
            <w:r w:rsidRPr="00855402">
              <w:rPr>
                <w:sz w:val="24"/>
                <w:szCs w:val="24"/>
              </w:rPr>
              <w:t>Хор.</w:t>
            </w:r>
          </w:p>
        </w:tc>
        <w:tc>
          <w:tcPr>
            <w:tcW w:w="851" w:type="dxa"/>
            <w:vAlign w:val="center"/>
          </w:tcPr>
          <w:p w:rsidR="0025302D" w:rsidRPr="00855402" w:rsidRDefault="0025302D" w:rsidP="00855402">
            <w:pPr>
              <w:ind w:firstLine="29"/>
              <w:jc w:val="center"/>
              <w:rPr>
                <w:sz w:val="24"/>
                <w:szCs w:val="24"/>
              </w:rPr>
            </w:pPr>
            <w:r w:rsidRPr="00855402">
              <w:rPr>
                <w:sz w:val="24"/>
                <w:szCs w:val="24"/>
              </w:rPr>
              <w:t>Уд.</w:t>
            </w:r>
          </w:p>
        </w:tc>
        <w:tc>
          <w:tcPr>
            <w:tcW w:w="1984" w:type="dxa"/>
            <w:vMerge/>
          </w:tcPr>
          <w:p w:rsidR="0025302D" w:rsidRPr="00855402" w:rsidRDefault="0025302D" w:rsidP="00855402">
            <w:pPr>
              <w:ind w:firstLine="29"/>
              <w:jc w:val="center"/>
              <w:rPr>
                <w:sz w:val="24"/>
                <w:szCs w:val="24"/>
              </w:rPr>
            </w:pPr>
          </w:p>
        </w:tc>
        <w:tc>
          <w:tcPr>
            <w:tcW w:w="2977" w:type="dxa"/>
            <w:vMerge/>
          </w:tcPr>
          <w:p w:rsidR="0025302D" w:rsidRPr="00855402" w:rsidRDefault="0025302D" w:rsidP="00855402">
            <w:pPr>
              <w:ind w:firstLine="29"/>
              <w:jc w:val="both"/>
              <w:rPr>
                <w:sz w:val="24"/>
                <w:szCs w:val="24"/>
              </w:rPr>
            </w:pPr>
          </w:p>
        </w:tc>
      </w:tr>
      <w:tr w:rsidR="0025302D" w:rsidRPr="00855402" w:rsidTr="00855402">
        <w:trPr>
          <w:jc w:val="center"/>
        </w:trPr>
        <w:tc>
          <w:tcPr>
            <w:tcW w:w="2830" w:type="dxa"/>
          </w:tcPr>
          <w:p w:rsidR="0025302D" w:rsidRPr="00855402" w:rsidRDefault="00855402" w:rsidP="00855402">
            <w:pPr>
              <w:ind w:firstLine="29"/>
              <w:jc w:val="both"/>
              <w:rPr>
                <w:sz w:val="24"/>
                <w:szCs w:val="24"/>
              </w:rPr>
            </w:pPr>
            <w:r>
              <w:rPr>
                <w:sz w:val="24"/>
                <w:szCs w:val="24"/>
              </w:rPr>
              <w:t xml:space="preserve">Обучаемый в противогазе </w:t>
            </w:r>
            <w:r w:rsidR="0025302D" w:rsidRPr="00855402">
              <w:rPr>
                <w:sz w:val="24"/>
                <w:szCs w:val="24"/>
              </w:rPr>
              <w:t xml:space="preserve">находится около «пораженного» со стороны головы. Противогаз «пораженного» в походном положении. По команде «Противогаз на пораженного надеть» обучаемый надевает противогаз на «пораженного» </w:t>
            </w:r>
          </w:p>
        </w:tc>
        <w:tc>
          <w:tcPr>
            <w:tcW w:w="709" w:type="dxa"/>
          </w:tcPr>
          <w:p w:rsidR="0025302D" w:rsidRPr="00855402" w:rsidRDefault="0025302D" w:rsidP="00855402">
            <w:pPr>
              <w:ind w:firstLine="29"/>
              <w:jc w:val="center"/>
              <w:rPr>
                <w:sz w:val="24"/>
                <w:szCs w:val="24"/>
              </w:rPr>
            </w:pPr>
            <w:r w:rsidRPr="00855402">
              <w:rPr>
                <w:sz w:val="24"/>
                <w:szCs w:val="24"/>
              </w:rPr>
              <w:t>16</w:t>
            </w:r>
          </w:p>
        </w:tc>
        <w:tc>
          <w:tcPr>
            <w:tcW w:w="850" w:type="dxa"/>
          </w:tcPr>
          <w:p w:rsidR="0025302D" w:rsidRPr="00855402" w:rsidRDefault="0025302D" w:rsidP="00855402">
            <w:pPr>
              <w:ind w:firstLine="29"/>
              <w:jc w:val="center"/>
              <w:rPr>
                <w:sz w:val="24"/>
                <w:szCs w:val="24"/>
              </w:rPr>
            </w:pPr>
            <w:r w:rsidRPr="00855402">
              <w:rPr>
                <w:sz w:val="24"/>
                <w:szCs w:val="24"/>
              </w:rPr>
              <w:t>17</w:t>
            </w:r>
          </w:p>
        </w:tc>
        <w:tc>
          <w:tcPr>
            <w:tcW w:w="851" w:type="dxa"/>
          </w:tcPr>
          <w:p w:rsidR="0025302D" w:rsidRPr="00855402" w:rsidRDefault="0025302D" w:rsidP="00855402">
            <w:pPr>
              <w:ind w:firstLine="29"/>
              <w:jc w:val="center"/>
              <w:rPr>
                <w:sz w:val="24"/>
                <w:szCs w:val="24"/>
              </w:rPr>
            </w:pPr>
            <w:r w:rsidRPr="00855402">
              <w:rPr>
                <w:sz w:val="24"/>
                <w:szCs w:val="24"/>
              </w:rPr>
              <w:t>18</w:t>
            </w:r>
          </w:p>
        </w:tc>
        <w:tc>
          <w:tcPr>
            <w:tcW w:w="1984" w:type="dxa"/>
          </w:tcPr>
          <w:p w:rsidR="0025302D" w:rsidRPr="00855402" w:rsidRDefault="0025302D" w:rsidP="00855402">
            <w:pPr>
              <w:ind w:firstLine="29"/>
              <w:jc w:val="both"/>
              <w:rPr>
                <w:sz w:val="24"/>
                <w:szCs w:val="24"/>
              </w:rPr>
            </w:pPr>
            <w:r w:rsidRPr="00855402">
              <w:rPr>
                <w:sz w:val="24"/>
                <w:szCs w:val="24"/>
              </w:rPr>
              <w:t>Шлем-маска надета так, что очки не находятся против глаз</w:t>
            </w:r>
          </w:p>
        </w:tc>
        <w:tc>
          <w:tcPr>
            <w:tcW w:w="2977" w:type="dxa"/>
          </w:tcPr>
          <w:p w:rsidR="0025302D" w:rsidRPr="00855402" w:rsidRDefault="0025302D" w:rsidP="00855402">
            <w:pPr>
              <w:ind w:firstLine="29"/>
              <w:jc w:val="both"/>
              <w:rPr>
                <w:sz w:val="24"/>
                <w:szCs w:val="24"/>
              </w:rPr>
            </w:pPr>
            <w:r w:rsidRPr="00855402">
              <w:rPr>
                <w:sz w:val="24"/>
                <w:szCs w:val="24"/>
              </w:rPr>
              <w:t xml:space="preserve">1. Шлем-маска надета с перекосом, наружный воздух может проникнуть через шлем-маску. </w:t>
            </w:r>
          </w:p>
          <w:p w:rsidR="0025302D" w:rsidRPr="00855402" w:rsidRDefault="0025302D" w:rsidP="00855402">
            <w:pPr>
              <w:ind w:firstLine="29"/>
              <w:jc w:val="both"/>
              <w:rPr>
                <w:sz w:val="24"/>
                <w:szCs w:val="24"/>
              </w:rPr>
            </w:pPr>
            <w:r w:rsidRPr="00855402">
              <w:rPr>
                <w:sz w:val="24"/>
                <w:szCs w:val="24"/>
              </w:rPr>
              <w:t xml:space="preserve">2. При надевании порвана шлем-маска </w:t>
            </w:r>
          </w:p>
        </w:tc>
      </w:tr>
    </w:tbl>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Примечание: нормативы – это временные количественные и качественные показатели решения определенных задач, выполнения приемов и действий отдельными обучаемыми. Они направлены для закрепления полученных знаний и совершенствования практических навыков. </w:t>
      </w:r>
    </w:p>
    <w:p w:rsidR="0025302D" w:rsidRPr="000A0838" w:rsidRDefault="0025302D" w:rsidP="000A0838">
      <w:pPr>
        <w:ind w:firstLine="567"/>
        <w:jc w:val="both"/>
        <w:rPr>
          <w:sz w:val="28"/>
          <w:szCs w:val="28"/>
        </w:rPr>
      </w:pPr>
      <w:r w:rsidRPr="000A0838">
        <w:rPr>
          <w:sz w:val="28"/>
          <w:szCs w:val="28"/>
        </w:rPr>
        <w:t xml:space="preserve">При выполнении нормативов необходимо руководствоваться следующим: </w:t>
      </w:r>
    </w:p>
    <w:p w:rsidR="0025302D" w:rsidRPr="000A0838" w:rsidRDefault="0025302D" w:rsidP="000A0838">
      <w:pPr>
        <w:ind w:firstLine="567"/>
        <w:jc w:val="both"/>
        <w:rPr>
          <w:sz w:val="28"/>
          <w:szCs w:val="28"/>
        </w:rPr>
      </w:pPr>
      <w:r w:rsidRPr="000A0838">
        <w:rPr>
          <w:sz w:val="28"/>
          <w:szCs w:val="28"/>
        </w:rPr>
        <w:t xml:space="preserve">нормативы считаются выполненными, если при отработке соблюдены все условия их выполнения. Если при отработке норматива обучаемым была допущена хотя бы одна ошибка, которая может привести к травме, поломке оборудования, выполнение норматива прекращается и ставится оценка «неудовлетворительно»; </w:t>
      </w:r>
    </w:p>
    <w:p w:rsidR="0025302D" w:rsidRPr="000A0838" w:rsidRDefault="0025302D" w:rsidP="000A0838">
      <w:pPr>
        <w:ind w:firstLine="567"/>
        <w:jc w:val="both"/>
        <w:rPr>
          <w:sz w:val="28"/>
          <w:szCs w:val="28"/>
        </w:rPr>
      </w:pPr>
      <w:r w:rsidRPr="000A0838">
        <w:rPr>
          <w:sz w:val="28"/>
          <w:szCs w:val="28"/>
        </w:rPr>
        <w:t xml:space="preserve">оценка за выполнение норматива снижается на один балл за каждую ошибку, указанную в соответствующей графе. </w:t>
      </w:r>
    </w:p>
    <w:p w:rsidR="0025302D" w:rsidRPr="000A0838" w:rsidRDefault="0025302D" w:rsidP="000A0838">
      <w:pPr>
        <w:ind w:firstLine="567"/>
        <w:jc w:val="both"/>
        <w:rPr>
          <w:sz w:val="28"/>
          <w:szCs w:val="28"/>
        </w:rPr>
      </w:pPr>
      <w:r w:rsidRPr="000A0838">
        <w:rPr>
          <w:sz w:val="28"/>
          <w:szCs w:val="28"/>
        </w:rPr>
        <w:t xml:space="preserve">Время выполнения норматива обучаемым отсчитывается с момента подачи команды «К выполнению норматива приступить!» (или другой установленной команды, сигнала) до момента завершения выполнения норматива (доклада обучаемого о его выполнении). </w:t>
      </w:r>
    </w:p>
    <w:p w:rsidR="0025302D" w:rsidRPr="000A0838" w:rsidRDefault="0025302D" w:rsidP="000A0838">
      <w:pPr>
        <w:ind w:firstLine="567"/>
        <w:jc w:val="both"/>
        <w:rPr>
          <w:sz w:val="28"/>
          <w:szCs w:val="28"/>
        </w:rPr>
      </w:pPr>
      <w:r w:rsidRPr="000A0838">
        <w:rPr>
          <w:sz w:val="28"/>
          <w:szCs w:val="28"/>
        </w:rPr>
        <w:lastRenderedPageBreak/>
        <w:t xml:space="preserve">Оценка за выполнение норматива обучаемому определяется: </w:t>
      </w:r>
    </w:p>
    <w:p w:rsidR="0025302D" w:rsidRPr="000A0838" w:rsidRDefault="0025302D" w:rsidP="000A0838">
      <w:pPr>
        <w:ind w:firstLine="567"/>
        <w:jc w:val="both"/>
        <w:rPr>
          <w:sz w:val="28"/>
          <w:szCs w:val="28"/>
        </w:rPr>
      </w:pPr>
      <w:r w:rsidRPr="000A0838">
        <w:rPr>
          <w:sz w:val="28"/>
          <w:szCs w:val="28"/>
        </w:rPr>
        <w:t xml:space="preserve">«отлично», если обучаемый выполнит норматив правильно, в полном объеме с соблюдением установленных требований, оборудование использовал правильно и по прямому назначению, действовал уверенно и уложился во время, соответствующее оценке «отлично»; </w:t>
      </w:r>
    </w:p>
    <w:p w:rsidR="0025302D" w:rsidRPr="000A0838" w:rsidRDefault="0025302D" w:rsidP="000A0838">
      <w:pPr>
        <w:ind w:firstLine="567"/>
        <w:jc w:val="both"/>
        <w:rPr>
          <w:sz w:val="28"/>
          <w:szCs w:val="28"/>
        </w:rPr>
      </w:pPr>
      <w:r w:rsidRPr="000A0838">
        <w:rPr>
          <w:sz w:val="28"/>
          <w:szCs w:val="28"/>
        </w:rPr>
        <w:t xml:space="preserve">«хорошо», если обучаемый выполнил норматив так же, как на оценку «отлично», однако допустил ошибку, снижающую оценку на один балл, или выполнил норматив без ошибок, но уложился в время, соответствующее оценке «хорошо»; </w:t>
      </w:r>
    </w:p>
    <w:p w:rsidR="0025302D" w:rsidRPr="000A0838" w:rsidRDefault="0025302D" w:rsidP="000A0838">
      <w:pPr>
        <w:ind w:firstLine="567"/>
        <w:jc w:val="both"/>
        <w:rPr>
          <w:sz w:val="28"/>
          <w:szCs w:val="28"/>
        </w:rPr>
      </w:pPr>
      <w:proofErr w:type="gramStart"/>
      <w:r w:rsidRPr="000A0838">
        <w:rPr>
          <w:sz w:val="28"/>
          <w:szCs w:val="28"/>
        </w:rPr>
        <w:t xml:space="preserve">«удовлетворительно», если обучаемый выполнил норматив на оценку «хорошо» (отлично), но допустил еще одну (две) ошибки, снижающие оценку до «удовлетворительно», или выполнил норматив без ошибок, но уложился во время, соответствующее оценке «удовлетворительно»; </w:t>
      </w:r>
      <w:proofErr w:type="gramEnd"/>
    </w:p>
    <w:p w:rsidR="0025302D" w:rsidRPr="000A0838" w:rsidRDefault="0025302D" w:rsidP="000A0838">
      <w:pPr>
        <w:ind w:firstLine="567"/>
        <w:jc w:val="both"/>
        <w:rPr>
          <w:sz w:val="28"/>
          <w:szCs w:val="28"/>
        </w:rPr>
      </w:pPr>
      <w:r w:rsidRPr="000A0838">
        <w:rPr>
          <w:sz w:val="28"/>
          <w:szCs w:val="28"/>
        </w:rPr>
        <w:t xml:space="preserve">«неудовлетворительно», если норматив не выполнен в установленное время или при его выполнении допущены ошибки, определяющие оценку «неудовлетворительно». </w:t>
      </w:r>
    </w:p>
    <w:p w:rsidR="0025302D" w:rsidRPr="000A0838" w:rsidRDefault="0025302D" w:rsidP="000A0838">
      <w:pPr>
        <w:pStyle w:val="Default"/>
        <w:ind w:firstLine="567"/>
        <w:jc w:val="both"/>
        <w:rPr>
          <w:sz w:val="28"/>
          <w:szCs w:val="28"/>
        </w:rPr>
      </w:pPr>
    </w:p>
    <w:p w:rsidR="0025302D" w:rsidRPr="000A0838" w:rsidRDefault="00855402" w:rsidP="00855402">
      <w:pPr>
        <w:ind w:firstLine="567"/>
        <w:jc w:val="right"/>
        <w:rPr>
          <w:sz w:val="28"/>
          <w:szCs w:val="28"/>
        </w:rPr>
      </w:pPr>
      <w:r>
        <w:rPr>
          <w:sz w:val="28"/>
          <w:szCs w:val="28"/>
        </w:rPr>
        <w:t>Таблица № 4</w:t>
      </w:r>
    </w:p>
    <w:p w:rsidR="0025302D" w:rsidRPr="00855402" w:rsidRDefault="0025302D" w:rsidP="000A0838">
      <w:pPr>
        <w:ind w:firstLine="567"/>
        <w:jc w:val="both"/>
        <w:rPr>
          <w:b/>
          <w:sz w:val="28"/>
          <w:szCs w:val="28"/>
        </w:rPr>
      </w:pPr>
      <w:r w:rsidRPr="00855402">
        <w:rPr>
          <w:b/>
          <w:sz w:val="28"/>
          <w:szCs w:val="28"/>
        </w:rPr>
        <w:t>Условия выполнения нор</w:t>
      </w:r>
      <w:r w:rsidR="00855402">
        <w:rPr>
          <w:b/>
          <w:sz w:val="28"/>
          <w:szCs w:val="28"/>
        </w:rPr>
        <w:t>матива «Надевание респиратора»</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803"/>
        <w:gridCol w:w="803"/>
        <w:gridCol w:w="1116"/>
        <w:gridCol w:w="2126"/>
        <w:gridCol w:w="2693"/>
      </w:tblGrid>
      <w:tr w:rsidR="0025302D" w:rsidRPr="00855402" w:rsidTr="00855402">
        <w:trPr>
          <w:jc w:val="center"/>
        </w:trPr>
        <w:tc>
          <w:tcPr>
            <w:tcW w:w="2547" w:type="dxa"/>
            <w:vMerge w:val="restart"/>
            <w:vAlign w:val="center"/>
          </w:tcPr>
          <w:p w:rsidR="0025302D" w:rsidRPr="00855402" w:rsidRDefault="0025302D" w:rsidP="00855402">
            <w:pPr>
              <w:ind w:firstLine="29"/>
              <w:jc w:val="center"/>
              <w:rPr>
                <w:sz w:val="24"/>
                <w:szCs w:val="24"/>
              </w:rPr>
            </w:pPr>
            <w:r w:rsidRPr="00855402">
              <w:rPr>
                <w:sz w:val="24"/>
                <w:szCs w:val="24"/>
              </w:rPr>
              <w:t>Условия выполнения норматива</w:t>
            </w:r>
          </w:p>
        </w:tc>
        <w:tc>
          <w:tcPr>
            <w:tcW w:w="2722" w:type="dxa"/>
            <w:gridSpan w:val="3"/>
            <w:vAlign w:val="center"/>
          </w:tcPr>
          <w:p w:rsidR="0025302D" w:rsidRPr="00855402" w:rsidRDefault="0025302D" w:rsidP="00855402">
            <w:pPr>
              <w:ind w:firstLine="29"/>
              <w:jc w:val="center"/>
              <w:rPr>
                <w:sz w:val="24"/>
                <w:szCs w:val="24"/>
              </w:rPr>
            </w:pPr>
            <w:r w:rsidRPr="00855402">
              <w:rPr>
                <w:sz w:val="24"/>
                <w:szCs w:val="24"/>
              </w:rPr>
              <w:t>Оценка по времени, с</w:t>
            </w:r>
          </w:p>
        </w:tc>
        <w:tc>
          <w:tcPr>
            <w:tcW w:w="2126" w:type="dxa"/>
            <w:vMerge w:val="restart"/>
            <w:vAlign w:val="center"/>
          </w:tcPr>
          <w:p w:rsidR="0025302D" w:rsidRPr="00855402" w:rsidRDefault="0025302D" w:rsidP="00855402">
            <w:pPr>
              <w:ind w:firstLine="29"/>
              <w:jc w:val="center"/>
              <w:rPr>
                <w:sz w:val="24"/>
                <w:szCs w:val="24"/>
              </w:rPr>
            </w:pPr>
            <w:r w:rsidRPr="00855402">
              <w:rPr>
                <w:sz w:val="24"/>
                <w:szCs w:val="24"/>
              </w:rPr>
              <w:t>Ошибки, снижающие оценку на 1 балл</w:t>
            </w:r>
          </w:p>
        </w:tc>
        <w:tc>
          <w:tcPr>
            <w:tcW w:w="2693" w:type="dxa"/>
            <w:vMerge w:val="restart"/>
            <w:vAlign w:val="center"/>
          </w:tcPr>
          <w:p w:rsidR="0025302D" w:rsidRPr="00855402" w:rsidRDefault="0025302D" w:rsidP="00855402">
            <w:pPr>
              <w:ind w:firstLine="29"/>
              <w:jc w:val="center"/>
              <w:rPr>
                <w:sz w:val="24"/>
                <w:szCs w:val="24"/>
              </w:rPr>
            </w:pPr>
            <w:r w:rsidRPr="00855402">
              <w:rPr>
                <w:sz w:val="24"/>
                <w:szCs w:val="24"/>
              </w:rPr>
              <w:t>Ошибки, определяющие оценку «неудовлетворительно»</w:t>
            </w:r>
          </w:p>
        </w:tc>
      </w:tr>
      <w:tr w:rsidR="0025302D" w:rsidRPr="00855402" w:rsidTr="00855402">
        <w:trPr>
          <w:jc w:val="center"/>
        </w:trPr>
        <w:tc>
          <w:tcPr>
            <w:tcW w:w="2547" w:type="dxa"/>
            <w:vMerge/>
          </w:tcPr>
          <w:p w:rsidR="0025302D" w:rsidRPr="00855402" w:rsidRDefault="0025302D" w:rsidP="00855402">
            <w:pPr>
              <w:ind w:firstLine="29"/>
              <w:jc w:val="both"/>
              <w:rPr>
                <w:sz w:val="24"/>
                <w:szCs w:val="24"/>
              </w:rPr>
            </w:pPr>
          </w:p>
        </w:tc>
        <w:tc>
          <w:tcPr>
            <w:tcW w:w="803" w:type="dxa"/>
            <w:vAlign w:val="center"/>
          </w:tcPr>
          <w:p w:rsidR="0025302D" w:rsidRPr="00855402" w:rsidRDefault="0025302D" w:rsidP="00855402">
            <w:pPr>
              <w:ind w:firstLine="29"/>
              <w:jc w:val="both"/>
              <w:rPr>
                <w:sz w:val="24"/>
                <w:szCs w:val="24"/>
              </w:rPr>
            </w:pPr>
            <w:proofErr w:type="spellStart"/>
            <w:r w:rsidRPr="00855402">
              <w:rPr>
                <w:sz w:val="24"/>
                <w:szCs w:val="24"/>
              </w:rPr>
              <w:t>Отл</w:t>
            </w:r>
            <w:proofErr w:type="spellEnd"/>
            <w:r w:rsidRPr="00855402">
              <w:rPr>
                <w:sz w:val="24"/>
                <w:szCs w:val="24"/>
              </w:rPr>
              <w:t>.</w:t>
            </w:r>
          </w:p>
        </w:tc>
        <w:tc>
          <w:tcPr>
            <w:tcW w:w="803" w:type="dxa"/>
            <w:vAlign w:val="center"/>
          </w:tcPr>
          <w:p w:rsidR="0025302D" w:rsidRPr="00855402" w:rsidRDefault="0025302D" w:rsidP="00855402">
            <w:pPr>
              <w:ind w:firstLine="29"/>
              <w:jc w:val="both"/>
              <w:rPr>
                <w:sz w:val="24"/>
                <w:szCs w:val="24"/>
              </w:rPr>
            </w:pPr>
            <w:r w:rsidRPr="00855402">
              <w:rPr>
                <w:sz w:val="24"/>
                <w:szCs w:val="24"/>
              </w:rPr>
              <w:t>Хор.</w:t>
            </w:r>
          </w:p>
        </w:tc>
        <w:tc>
          <w:tcPr>
            <w:tcW w:w="1116" w:type="dxa"/>
            <w:vAlign w:val="center"/>
          </w:tcPr>
          <w:p w:rsidR="0025302D" w:rsidRPr="00855402" w:rsidRDefault="0025302D" w:rsidP="00855402">
            <w:pPr>
              <w:ind w:firstLine="29"/>
              <w:jc w:val="both"/>
              <w:rPr>
                <w:sz w:val="24"/>
                <w:szCs w:val="24"/>
              </w:rPr>
            </w:pPr>
            <w:proofErr w:type="spellStart"/>
            <w:r w:rsidRPr="00855402">
              <w:rPr>
                <w:sz w:val="24"/>
                <w:szCs w:val="24"/>
              </w:rPr>
              <w:t>Удовл</w:t>
            </w:r>
            <w:proofErr w:type="spellEnd"/>
            <w:r w:rsidRPr="00855402">
              <w:rPr>
                <w:sz w:val="24"/>
                <w:szCs w:val="24"/>
              </w:rPr>
              <w:t>.</w:t>
            </w:r>
          </w:p>
        </w:tc>
        <w:tc>
          <w:tcPr>
            <w:tcW w:w="2126" w:type="dxa"/>
            <w:vMerge/>
          </w:tcPr>
          <w:p w:rsidR="0025302D" w:rsidRPr="00855402" w:rsidRDefault="0025302D" w:rsidP="00855402">
            <w:pPr>
              <w:ind w:firstLine="29"/>
              <w:jc w:val="both"/>
              <w:rPr>
                <w:sz w:val="24"/>
                <w:szCs w:val="24"/>
              </w:rPr>
            </w:pPr>
          </w:p>
        </w:tc>
        <w:tc>
          <w:tcPr>
            <w:tcW w:w="2693" w:type="dxa"/>
            <w:vMerge/>
          </w:tcPr>
          <w:p w:rsidR="0025302D" w:rsidRPr="00855402" w:rsidRDefault="0025302D" w:rsidP="00855402">
            <w:pPr>
              <w:ind w:firstLine="29"/>
              <w:jc w:val="both"/>
              <w:rPr>
                <w:sz w:val="24"/>
                <w:szCs w:val="24"/>
              </w:rPr>
            </w:pPr>
          </w:p>
        </w:tc>
      </w:tr>
      <w:tr w:rsidR="0025302D" w:rsidRPr="00855402" w:rsidTr="00855402">
        <w:trPr>
          <w:jc w:val="center"/>
        </w:trPr>
        <w:tc>
          <w:tcPr>
            <w:tcW w:w="2547" w:type="dxa"/>
          </w:tcPr>
          <w:p w:rsidR="0025302D" w:rsidRPr="00855402" w:rsidRDefault="0025302D" w:rsidP="00855402">
            <w:pPr>
              <w:ind w:firstLine="29"/>
              <w:jc w:val="both"/>
              <w:rPr>
                <w:sz w:val="24"/>
                <w:szCs w:val="24"/>
              </w:rPr>
            </w:pPr>
            <w:r w:rsidRPr="00855402">
              <w:rPr>
                <w:sz w:val="24"/>
                <w:szCs w:val="24"/>
              </w:rPr>
              <w:t xml:space="preserve">Обучаемые в строю. </w:t>
            </w:r>
          </w:p>
          <w:p w:rsidR="0025302D" w:rsidRPr="00855402" w:rsidRDefault="0025302D" w:rsidP="00855402">
            <w:pPr>
              <w:ind w:firstLine="29"/>
              <w:jc w:val="both"/>
              <w:rPr>
                <w:sz w:val="24"/>
                <w:szCs w:val="24"/>
              </w:rPr>
            </w:pPr>
            <w:r w:rsidRPr="00855402">
              <w:rPr>
                <w:sz w:val="24"/>
                <w:szCs w:val="24"/>
              </w:rPr>
              <w:t>Респираторы у обучаемых в сумках. По команде руководителя занятия «Надеть респираторы» обучаемые надевают респираторы</w:t>
            </w:r>
          </w:p>
        </w:tc>
        <w:tc>
          <w:tcPr>
            <w:tcW w:w="803" w:type="dxa"/>
          </w:tcPr>
          <w:p w:rsidR="0025302D" w:rsidRPr="00855402" w:rsidRDefault="0025302D" w:rsidP="00855402">
            <w:pPr>
              <w:ind w:firstLine="29"/>
              <w:jc w:val="both"/>
              <w:rPr>
                <w:sz w:val="24"/>
                <w:szCs w:val="24"/>
              </w:rPr>
            </w:pPr>
            <w:r w:rsidRPr="00855402">
              <w:rPr>
                <w:sz w:val="24"/>
                <w:szCs w:val="24"/>
              </w:rPr>
              <w:t>8</w:t>
            </w:r>
          </w:p>
        </w:tc>
        <w:tc>
          <w:tcPr>
            <w:tcW w:w="803" w:type="dxa"/>
          </w:tcPr>
          <w:p w:rsidR="0025302D" w:rsidRPr="00855402" w:rsidRDefault="0025302D" w:rsidP="00855402">
            <w:pPr>
              <w:ind w:firstLine="29"/>
              <w:jc w:val="both"/>
              <w:rPr>
                <w:sz w:val="24"/>
                <w:szCs w:val="24"/>
              </w:rPr>
            </w:pPr>
            <w:r w:rsidRPr="00855402">
              <w:rPr>
                <w:sz w:val="24"/>
                <w:szCs w:val="24"/>
              </w:rPr>
              <w:t>9</w:t>
            </w:r>
          </w:p>
        </w:tc>
        <w:tc>
          <w:tcPr>
            <w:tcW w:w="1116" w:type="dxa"/>
          </w:tcPr>
          <w:p w:rsidR="0025302D" w:rsidRPr="00855402" w:rsidRDefault="0025302D" w:rsidP="00855402">
            <w:pPr>
              <w:ind w:firstLine="29"/>
              <w:jc w:val="both"/>
              <w:rPr>
                <w:sz w:val="24"/>
                <w:szCs w:val="24"/>
              </w:rPr>
            </w:pPr>
            <w:r w:rsidRPr="00855402">
              <w:rPr>
                <w:sz w:val="24"/>
                <w:szCs w:val="24"/>
              </w:rPr>
              <w:t>10</w:t>
            </w:r>
          </w:p>
        </w:tc>
        <w:tc>
          <w:tcPr>
            <w:tcW w:w="2126" w:type="dxa"/>
          </w:tcPr>
          <w:p w:rsidR="0025302D" w:rsidRPr="00855402" w:rsidRDefault="0025302D" w:rsidP="00855402">
            <w:pPr>
              <w:ind w:firstLine="29"/>
              <w:jc w:val="both"/>
              <w:rPr>
                <w:sz w:val="24"/>
                <w:szCs w:val="24"/>
              </w:rPr>
            </w:pPr>
            <w:r w:rsidRPr="00855402">
              <w:rPr>
                <w:sz w:val="24"/>
                <w:szCs w:val="24"/>
              </w:rPr>
              <w:t xml:space="preserve">1. Неправильно подогнан респиратор. </w:t>
            </w:r>
          </w:p>
          <w:p w:rsidR="0025302D" w:rsidRPr="00855402" w:rsidRDefault="0025302D" w:rsidP="00855402">
            <w:pPr>
              <w:ind w:firstLine="29"/>
              <w:jc w:val="both"/>
              <w:rPr>
                <w:sz w:val="24"/>
                <w:szCs w:val="24"/>
              </w:rPr>
            </w:pPr>
            <w:r w:rsidRPr="00855402">
              <w:rPr>
                <w:sz w:val="24"/>
                <w:szCs w:val="24"/>
              </w:rPr>
              <w:t xml:space="preserve">2. Нет плотности прилегания респиратора к лицу </w:t>
            </w:r>
          </w:p>
        </w:tc>
        <w:tc>
          <w:tcPr>
            <w:tcW w:w="2693" w:type="dxa"/>
          </w:tcPr>
          <w:p w:rsidR="0025302D" w:rsidRPr="00855402" w:rsidRDefault="0025302D" w:rsidP="00855402">
            <w:pPr>
              <w:ind w:firstLine="29"/>
              <w:jc w:val="both"/>
              <w:rPr>
                <w:sz w:val="24"/>
                <w:szCs w:val="24"/>
              </w:rPr>
            </w:pPr>
            <w:r w:rsidRPr="00855402">
              <w:rPr>
                <w:sz w:val="24"/>
                <w:szCs w:val="24"/>
              </w:rPr>
              <w:t xml:space="preserve">При надевании респиратора порвана тесьма или допущено другое повреждение респиратора, исключающее его использование </w:t>
            </w:r>
          </w:p>
        </w:tc>
      </w:tr>
    </w:tbl>
    <w:p w:rsidR="0025302D" w:rsidRPr="000A0838" w:rsidRDefault="0025302D" w:rsidP="000A0838">
      <w:pPr>
        <w:pStyle w:val="Default"/>
        <w:ind w:firstLine="567"/>
        <w:jc w:val="both"/>
        <w:rPr>
          <w:sz w:val="28"/>
          <w:szCs w:val="28"/>
        </w:rPr>
      </w:pPr>
    </w:p>
    <w:p w:rsidR="0025302D" w:rsidRPr="000A0838" w:rsidRDefault="0025302D" w:rsidP="00855402">
      <w:pPr>
        <w:ind w:firstLine="567"/>
        <w:jc w:val="center"/>
        <w:rPr>
          <w:b/>
          <w:bCs/>
          <w:sz w:val="28"/>
          <w:szCs w:val="28"/>
        </w:rPr>
      </w:pPr>
      <w:r w:rsidRPr="000A0838">
        <w:rPr>
          <w:b/>
          <w:sz w:val="28"/>
          <w:szCs w:val="28"/>
        </w:rPr>
        <w:t xml:space="preserve">2. </w:t>
      </w:r>
      <w:r w:rsidRPr="000A0838">
        <w:rPr>
          <w:b/>
          <w:bCs/>
          <w:sz w:val="28"/>
          <w:szCs w:val="28"/>
        </w:rPr>
        <w:t>Изготовление и применение подручных средств защиты</w:t>
      </w:r>
    </w:p>
    <w:p w:rsidR="0025302D" w:rsidRPr="000A0838" w:rsidRDefault="0025302D" w:rsidP="00855402">
      <w:pPr>
        <w:ind w:firstLine="567"/>
        <w:jc w:val="center"/>
        <w:rPr>
          <w:b/>
          <w:sz w:val="28"/>
          <w:szCs w:val="28"/>
        </w:rPr>
      </w:pPr>
      <w:r w:rsidRPr="000A0838">
        <w:rPr>
          <w:b/>
          <w:bCs/>
          <w:sz w:val="28"/>
          <w:szCs w:val="28"/>
        </w:rPr>
        <w:t>органов дыхания</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Простейшие средства защиты органов дыхания используются, когда нет ни противогаза, ни респиратора, то есть средств защиты, изготовленных промышленностью. К таким средствам относятся ватно-марлевая повязка (рис. 10) и </w:t>
      </w:r>
      <w:proofErr w:type="spellStart"/>
      <w:r w:rsidRPr="000A0838">
        <w:rPr>
          <w:sz w:val="28"/>
          <w:szCs w:val="28"/>
        </w:rPr>
        <w:t>противопыльная</w:t>
      </w:r>
      <w:proofErr w:type="spellEnd"/>
      <w:r w:rsidRPr="000A0838">
        <w:rPr>
          <w:sz w:val="28"/>
          <w:szCs w:val="28"/>
        </w:rPr>
        <w:t xml:space="preserve"> тканевая маска ПТМ (рис. 11). </w:t>
      </w:r>
    </w:p>
    <w:p w:rsidR="0025302D" w:rsidRPr="000A0838" w:rsidRDefault="0025302D" w:rsidP="000A0838">
      <w:pPr>
        <w:ind w:firstLine="567"/>
        <w:jc w:val="both"/>
        <w:rPr>
          <w:sz w:val="28"/>
          <w:szCs w:val="28"/>
        </w:rPr>
      </w:pPr>
      <w:r w:rsidRPr="000A0838">
        <w:rPr>
          <w:sz w:val="28"/>
          <w:szCs w:val="28"/>
        </w:rPr>
        <w:t xml:space="preserve">Ватно-марлевая повязка изготавливается следующим образом. </w:t>
      </w:r>
    </w:p>
    <w:p w:rsidR="0025302D" w:rsidRPr="000A0838" w:rsidRDefault="0025302D" w:rsidP="000A0838">
      <w:pPr>
        <w:ind w:firstLine="567"/>
        <w:jc w:val="both"/>
        <w:rPr>
          <w:sz w:val="28"/>
          <w:szCs w:val="28"/>
        </w:rPr>
      </w:pPr>
      <w:r w:rsidRPr="000A0838">
        <w:rPr>
          <w:sz w:val="28"/>
          <w:szCs w:val="28"/>
        </w:rPr>
        <w:t xml:space="preserve">Берут кусок марли длиной 100 см и шириной 50 см; в средней части куска на площади 30x20 см кладут ровный слой ваты толщиной примерно 2 см; свободные от ваты концы марли по всей длине куска с обеих сторон заворачивают, закрывая вату; концы марли (около 30-35 см) с обеих сторон посредине разрезают ножницами, образуя две пары завязок; завязки закрепляют стежками ниток (обшивают). </w:t>
      </w:r>
    </w:p>
    <w:p w:rsidR="0025302D" w:rsidRPr="000A0838" w:rsidRDefault="0025302D" w:rsidP="000A0838">
      <w:pPr>
        <w:ind w:firstLine="567"/>
        <w:jc w:val="both"/>
        <w:rPr>
          <w:sz w:val="28"/>
          <w:szCs w:val="28"/>
        </w:rPr>
      </w:pPr>
      <w:r w:rsidRPr="000A0838">
        <w:rPr>
          <w:sz w:val="28"/>
          <w:szCs w:val="28"/>
        </w:rPr>
        <w:t xml:space="preserve">Если имеется марля, но нет ваты, можно изготовить марлевую повязку. Для этого вместо ваты на середину куска марли укладывают 5-6 слоев марли. </w:t>
      </w:r>
    </w:p>
    <w:p w:rsidR="0025302D" w:rsidRPr="000A0838" w:rsidRDefault="0025302D" w:rsidP="000A0838">
      <w:pPr>
        <w:ind w:firstLine="567"/>
        <w:jc w:val="both"/>
        <w:rPr>
          <w:sz w:val="28"/>
          <w:szCs w:val="28"/>
        </w:rPr>
      </w:pPr>
      <w:r w:rsidRPr="000A0838">
        <w:rPr>
          <w:sz w:val="28"/>
          <w:szCs w:val="28"/>
        </w:rPr>
        <w:t xml:space="preserve">Ватно-марлевую (марлевую) повязку при использовании накладывают на лицо так, чтобы нижний край ее закрывал низ подбородка, а верхний доходил до </w:t>
      </w:r>
      <w:r w:rsidRPr="000A0838">
        <w:rPr>
          <w:sz w:val="28"/>
          <w:szCs w:val="28"/>
        </w:rPr>
        <w:lastRenderedPageBreak/>
        <w:t xml:space="preserve">глазных впадин, при этом должны хорошо закрываться рот и нос. Разрезанные концы повязки завязываются: нижние – на темени, верхние – на затылке. Для защиты глаз используют </w:t>
      </w:r>
      <w:proofErr w:type="spellStart"/>
      <w:r w:rsidRPr="000A0838">
        <w:rPr>
          <w:sz w:val="28"/>
          <w:szCs w:val="28"/>
        </w:rPr>
        <w:t>противопыльные</w:t>
      </w:r>
      <w:proofErr w:type="spellEnd"/>
      <w:r w:rsidRPr="000A0838">
        <w:rPr>
          <w:sz w:val="28"/>
          <w:szCs w:val="28"/>
        </w:rPr>
        <w:t xml:space="preserve"> очки. </w:t>
      </w:r>
    </w:p>
    <w:p w:rsidR="0025302D" w:rsidRPr="000A0838" w:rsidRDefault="0025302D" w:rsidP="000A0838">
      <w:pPr>
        <w:ind w:firstLine="567"/>
        <w:jc w:val="both"/>
        <w:rPr>
          <w:sz w:val="28"/>
          <w:szCs w:val="28"/>
        </w:rPr>
      </w:pPr>
      <w:proofErr w:type="spellStart"/>
      <w:r w:rsidRPr="000A0838">
        <w:rPr>
          <w:sz w:val="28"/>
          <w:szCs w:val="28"/>
        </w:rPr>
        <w:t>Противопыльная</w:t>
      </w:r>
      <w:proofErr w:type="spellEnd"/>
      <w:r w:rsidRPr="000A0838">
        <w:rPr>
          <w:sz w:val="28"/>
          <w:szCs w:val="28"/>
        </w:rPr>
        <w:t xml:space="preserve"> тканевая маска, в отличие от ватно-марлевой повязки, защищает и кожу лица, но сложнее в изготовлении. </w:t>
      </w:r>
      <w:proofErr w:type="spellStart"/>
      <w:r w:rsidRPr="000A0838">
        <w:rPr>
          <w:sz w:val="28"/>
          <w:szCs w:val="28"/>
        </w:rPr>
        <w:t>Противопыльная</w:t>
      </w:r>
      <w:proofErr w:type="spellEnd"/>
      <w:r w:rsidRPr="000A0838">
        <w:rPr>
          <w:sz w:val="28"/>
          <w:szCs w:val="28"/>
        </w:rPr>
        <w:t xml:space="preserve"> тканевая маска (ПТМ) состоит из двух основных частей – корпуса и крепления. В корпусе маски имеются смотровые отверстия, в которые вставляются пластины из плексигласа, целлулоида или какого-либо другого прозрачного материала. </w:t>
      </w:r>
    </w:p>
    <w:p w:rsidR="0025302D" w:rsidRPr="000A0838" w:rsidRDefault="0025302D" w:rsidP="000A0838">
      <w:pPr>
        <w:pStyle w:val="Default"/>
        <w:ind w:firstLine="567"/>
        <w:jc w:val="both"/>
        <w:rPr>
          <w:sz w:val="28"/>
          <w:szCs w:val="28"/>
        </w:rPr>
      </w:pPr>
    </w:p>
    <w:p w:rsidR="0025302D" w:rsidRPr="000A0838" w:rsidRDefault="0025302D" w:rsidP="000A0838">
      <w:pPr>
        <w:ind w:firstLine="567"/>
        <w:jc w:val="both"/>
        <w:rPr>
          <w:b/>
          <w:sz w:val="28"/>
          <w:szCs w:val="28"/>
        </w:rPr>
      </w:pPr>
      <w:r w:rsidRPr="000A0838">
        <w:rPr>
          <w:b/>
          <w:noProof/>
          <w:sz w:val="28"/>
          <w:szCs w:val="28"/>
        </w:rPr>
        <w:drawing>
          <wp:inline distT="0" distB="0" distL="0" distR="0" wp14:anchorId="427A22AD" wp14:editId="62911BE4">
            <wp:extent cx="1876425" cy="1990725"/>
            <wp:effectExtent l="0" t="0" r="9525" b="9525"/>
            <wp:docPr id="18" name="Рисунок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preferRelativeResize="0">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76425" cy="1990725"/>
                    </a:xfrm>
                    <a:prstGeom prst="rect">
                      <a:avLst/>
                    </a:prstGeom>
                    <a:noFill/>
                    <a:ln>
                      <a:noFill/>
                    </a:ln>
                  </pic:spPr>
                </pic:pic>
              </a:graphicData>
            </a:graphic>
          </wp:inline>
        </w:drawing>
      </w:r>
    </w:p>
    <w:p w:rsidR="0025302D" w:rsidRPr="000A0838" w:rsidRDefault="0025302D" w:rsidP="000A0838">
      <w:pPr>
        <w:ind w:firstLine="567"/>
        <w:jc w:val="both"/>
        <w:rPr>
          <w:b/>
          <w:sz w:val="28"/>
          <w:szCs w:val="28"/>
        </w:rPr>
      </w:pPr>
    </w:p>
    <w:p w:rsidR="0025302D" w:rsidRPr="000A0838" w:rsidRDefault="0025302D" w:rsidP="000A0838">
      <w:pPr>
        <w:ind w:firstLine="567"/>
        <w:jc w:val="both"/>
        <w:rPr>
          <w:sz w:val="28"/>
          <w:szCs w:val="28"/>
        </w:rPr>
      </w:pPr>
      <w:r w:rsidRPr="000A0838">
        <w:rPr>
          <w:b/>
          <w:sz w:val="28"/>
          <w:szCs w:val="28"/>
        </w:rPr>
        <w:t>Рис. 10.</w:t>
      </w:r>
      <w:r w:rsidRPr="000A0838">
        <w:rPr>
          <w:sz w:val="28"/>
          <w:szCs w:val="28"/>
        </w:rPr>
        <w:t xml:space="preserve"> Ватно-марлевая повязка </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noProof/>
          <w:sz w:val="28"/>
          <w:szCs w:val="28"/>
        </w:rPr>
        <w:drawing>
          <wp:inline distT="0" distB="0" distL="0" distR="0" wp14:anchorId="73E7D9E2" wp14:editId="209EAE10">
            <wp:extent cx="2038350" cy="192405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038350" cy="1924050"/>
                    </a:xfrm>
                    <a:prstGeom prst="rect">
                      <a:avLst/>
                    </a:prstGeom>
                    <a:noFill/>
                    <a:ln>
                      <a:noFill/>
                    </a:ln>
                  </pic:spPr>
                </pic:pic>
              </a:graphicData>
            </a:graphic>
          </wp:inline>
        </w:drawing>
      </w:r>
    </w:p>
    <w:p w:rsidR="0025302D" w:rsidRPr="000A0838" w:rsidRDefault="0025302D" w:rsidP="000A0838">
      <w:pPr>
        <w:ind w:firstLine="567"/>
        <w:jc w:val="both"/>
        <w:rPr>
          <w:b/>
          <w:sz w:val="28"/>
          <w:szCs w:val="28"/>
        </w:rPr>
      </w:pPr>
    </w:p>
    <w:p w:rsidR="0025302D" w:rsidRPr="000A0838" w:rsidRDefault="0025302D" w:rsidP="000A0838">
      <w:pPr>
        <w:ind w:firstLine="567"/>
        <w:jc w:val="both"/>
        <w:rPr>
          <w:sz w:val="28"/>
          <w:szCs w:val="28"/>
        </w:rPr>
      </w:pPr>
      <w:r w:rsidRPr="000A0838">
        <w:rPr>
          <w:b/>
          <w:sz w:val="28"/>
          <w:szCs w:val="28"/>
        </w:rPr>
        <w:t>Рис. 11.</w:t>
      </w:r>
      <w:r w:rsidRPr="000A0838">
        <w:rPr>
          <w:sz w:val="28"/>
          <w:szCs w:val="28"/>
        </w:rPr>
        <w:t xml:space="preserve"> </w:t>
      </w:r>
      <w:proofErr w:type="spellStart"/>
      <w:r w:rsidRPr="000A0838">
        <w:rPr>
          <w:sz w:val="28"/>
          <w:szCs w:val="28"/>
        </w:rPr>
        <w:t>Противопыльная</w:t>
      </w:r>
      <w:proofErr w:type="spellEnd"/>
      <w:r w:rsidRPr="000A0838">
        <w:rPr>
          <w:sz w:val="28"/>
          <w:szCs w:val="28"/>
        </w:rPr>
        <w:t xml:space="preserve"> тканевая маска</w:t>
      </w:r>
    </w:p>
    <w:p w:rsidR="0025302D" w:rsidRPr="000A0838" w:rsidRDefault="0025302D" w:rsidP="000A0838">
      <w:pPr>
        <w:ind w:firstLine="567"/>
        <w:jc w:val="both"/>
        <w:rPr>
          <w:b/>
          <w:sz w:val="28"/>
          <w:szCs w:val="28"/>
        </w:rPr>
      </w:pPr>
    </w:p>
    <w:p w:rsidR="0025302D" w:rsidRPr="000A0838" w:rsidRDefault="0025302D" w:rsidP="000A0838">
      <w:pPr>
        <w:ind w:firstLine="567"/>
        <w:jc w:val="both"/>
        <w:rPr>
          <w:sz w:val="28"/>
          <w:szCs w:val="28"/>
        </w:rPr>
      </w:pPr>
      <w:r w:rsidRPr="000A0838">
        <w:rPr>
          <w:sz w:val="28"/>
          <w:szCs w:val="28"/>
        </w:rPr>
        <w:t xml:space="preserve">Корпус и крепление маски изготавливаются как из новых материалов, так и из поношенных текстильных изделий. Корпус маски изготавливается из 4-5 слоев ткани, причем верхние из неплотной ткани (бязь, хлопчатобумажное или трикотажное полотно и т. д.), а внутренние – из более плотных тканей (бумазея, фланель, байка и т. д.). Крепление маски изготавливают из одного слоя любой ткани. </w:t>
      </w:r>
    </w:p>
    <w:p w:rsidR="0025302D" w:rsidRPr="000A0838" w:rsidRDefault="0025302D" w:rsidP="000A0838">
      <w:pPr>
        <w:ind w:firstLine="567"/>
        <w:jc w:val="both"/>
        <w:rPr>
          <w:sz w:val="28"/>
          <w:szCs w:val="28"/>
        </w:rPr>
      </w:pPr>
      <w:r w:rsidRPr="000A0838">
        <w:rPr>
          <w:sz w:val="28"/>
          <w:szCs w:val="28"/>
        </w:rPr>
        <w:t>Простейшие средства могут защитить органы дыхания человека (а ПТМ – и кожу лица) от радиоактивной пыли, вредных аэрозолей, бактериальных средств. Пропитанная 5% раствором лимонной кислоты ватно-марлевая повязка кратковременно защищает от паров аммиака, а пропитанная 5% раствором пищевой соды – от незначительной концентрации хлора. Следует помнить, что от ОВ и многих АХОВ простейшие средства не защищают.</w:t>
      </w:r>
    </w:p>
    <w:p w:rsidR="0025302D" w:rsidRPr="000A0838" w:rsidRDefault="0025302D" w:rsidP="000A0838">
      <w:pPr>
        <w:pStyle w:val="Default"/>
        <w:ind w:firstLine="567"/>
        <w:jc w:val="both"/>
        <w:rPr>
          <w:sz w:val="28"/>
          <w:szCs w:val="28"/>
        </w:rPr>
      </w:pPr>
    </w:p>
    <w:p w:rsidR="0025302D" w:rsidRPr="000A0838" w:rsidRDefault="0025302D" w:rsidP="00855402">
      <w:pPr>
        <w:ind w:firstLine="567"/>
        <w:jc w:val="center"/>
        <w:rPr>
          <w:bCs/>
          <w:sz w:val="28"/>
          <w:szCs w:val="28"/>
        </w:rPr>
      </w:pPr>
      <w:r w:rsidRPr="000A0838">
        <w:rPr>
          <w:b/>
          <w:sz w:val="28"/>
          <w:szCs w:val="28"/>
        </w:rPr>
        <w:t xml:space="preserve">3. </w:t>
      </w:r>
      <w:r w:rsidRPr="000A0838">
        <w:rPr>
          <w:b/>
          <w:bCs/>
          <w:sz w:val="28"/>
          <w:szCs w:val="28"/>
        </w:rPr>
        <w:t xml:space="preserve">Виды, назначение и правила пользования имеющимися в Обществе </w:t>
      </w:r>
      <w:r w:rsidRPr="000A0838">
        <w:rPr>
          <w:b/>
          <w:bCs/>
          <w:sz w:val="28"/>
          <w:szCs w:val="28"/>
        </w:rPr>
        <w:lastRenderedPageBreak/>
        <w:t>средствами коллективной защиты. Де</w:t>
      </w:r>
      <w:r w:rsidR="00855402">
        <w:rPr>
          <w:b/>
          <w:bCs/>
          <w:sz w:val="28"/>
          <w:szCs w:val="28"/>
        </w:rPr>
        <w:t xml:space="preserve">йствия работников при укрытии </w:t>
      </w:r>
      <w:r w:rsidRPr="000A0838">
        <w:rPr>
          <w:b/>
          <w:bCs/>
          <w:sz w:val="28"/>
          <w:szCs w:val="28"/>
        </w:rPr>
        <w:t>в защитных сооружениях. М</w:t>
      </w:r>
      <w:r w:rsidR="00855402">
        <w:rPr>
          <w:b/>
          <w:bCs/>
          <w:sz w:val="28"/>
          <w:szCs w:val="28"/>
        </w:rPr>
        <w:t xml:space="preserve">еры безопасности при нахождении </w:t>
      </w:r>
      <w:r w:rsidRPr="000A0838">
        <w:rPr>
          <w:b/>
          <w:bCs/>
          <w:sz w:val="28"/>
          <w:szCs w:val="28"/>
        </w:rPr>
        <w:t>в защитных сооружениях</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В соответствии с федеральным законом «О гражданской обороне» предоставление населению защитных сооружений является одной из основных задач в области гражданской обороны для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 Обеспечение населения защитными сооружениями гражданской обороны представляет комплекс правовых, организационных, инженерно-технических, строительных, санитарно-гигиенических и других мероприятий, направленных на укрытие людей в защитных сооружениях. </w:t>
      </w:r>
    </w:p>
    <w:p w:rsidR="0025302D" w:rsidRPr="000A0838" w:rsidRDefault="0025302D" w:rsidP="000A0838">
      <w:pPr>
        <w:ind w:firstLine="567"/>
        <w:jc w:val="both"/>
        <w:rPr>
          <w:sz w:val="28"/>
          <w:szCs w:val="28"/>
        </w:rPr>
      </w:pPr>
      <w:r w:rsidRPr="000A0838">
        <w:rPr>
          <w:sz w:val="28"/>
          <w:szCs w:val="28"/>
        </w:rPr>
        <w:t xml:space="preserve">В качестве примера можно отметить, что создание убежищ для защиты от разрывов бомб и снарядов и газоубежищ для защиты от токсического действия боевых отравляющих веществ </w:t>
      </w:r>
      <w:proofErr w:type="gramStart"/>
      <w:r w:rsidRPr="000A0838">
        <w:rPr>
          <w:sz w:val="28"/>
          <w:szCs w:val="28"/>
        </w:rPr>
        <w:t>началось незадолго до начала Великой Отечественной войны и было</w:t>
      </w:r>
      <w:proofErr w:type="gramEnd"/>
      <w:r w:rsidRPr="000A0838">
        <w:rPr>
          <w:sz w:val="28"/>
          <w:szCs w:val="28"/>
        </w:rPr>
        <w:t xml:space="preserve"> развернуто в массовом порядке непосредственно с началом военных действий. Всего за первый месяц войны только в Москве было подготовлено более 6 тыс. убежищ, вырыты и оборудованы простейшие укрытия на 236 тыс. человек. А к концу 1941 г. в защитных сооружениях всех типов одновременно могли укрыться от налетов авиации более полутора миллионов человек. </w:t>
      </w:r>
    </w:p>
    <w:p w:rsidR="0025302D" w:rsidRPr="000A0838" w:rsidRDefault="0025302D" w:rsidP="000A0838">
      <w:pPr>
        <w:ind w:firstLine="567"/>
        <w:jc w:val="both"/>
        <w:rPr>
          <w:sz w:val="28"/>
          <w:szCs w:val="28"/>
        </w:rPr>
      </w:pPr>
      <w:r w:rsidRPr="000A0838">
        <w:rPr>
          <w:sz w:val="28"/>
          <w:szCs w:val="28"/>
        </w:rPr>
        <w:t xml:space="preserve">Об эффективности применения защитных сооружений можно судить по следующим данным. Потери среди населения в первой половине 1942 г. составили 15% от потерь в 1941 г., а во второй половине года – не более 6%. Таким образом, с ростом обеспечения населения укрытиями резко снизился процент потерь. </w:t>
      </w:r>
    </w:p>
    <w:p w:rsidR="0025302D" w:rsidRPr="000A0838" w:rsidRDefault="0025302D" w:rsidP="000A0838">
      <w:pPr>
        <w:ind w:firstLine="567"/>
        <w:jc w:val="both"/>
        <w:rPr>
          <w:sz w:val="28"/>
          <w:szCs w:val="28"/>
        </w:rPr>
      </w:pPr>
      <w:r w:rsidRPr="000A0838">
        <w:rPr>
          <w:sz w:val="28"/>
          <w:szCs w:val="28"/>
        </w:rPr>
        <w:t xml:space="preserve">Всего же за годы войны было обеспечено убежищами и укрытиями 25,5 млн чел., что сохранило жизни многим тысячам людей, подвергшимся опасностям в результате военных действий или вследствие этих действий. </w:t>
      </w:r>
    </w:p>
    <w:p w:rsidR="0025302D" w:rsidRPr="000A0838" w:rsidRDefault="0025302D" w:rsidP="000A0838">
      <w:pPr>
        <w:ind w:firstLine="567"/>
        <w:jc w:val="both"/>
        <w:rPr>
          <w:sz w:val="28"/>
          <w:szCs w:val="28"/>
        </w:rPr>
      </w:pPr>
      <w:r w:rsidRPr="000A0838">
        <w:rPr>
          <w:sz w:val="28"/>
          <w:szCs w:val="28"/>
        </w:rPr>
        <w:t xml:space="preserve">Следует отметить, что наряду с защитой от современных средств поражения защитные сооружения находят применение для жизнеобеспечения населения и спасателей во время ликвидации последствий чрезвычайных ситуаций, например при аварии на Чернобыльской АЭС, землетрясении в Армении. </w:t>
      </w:r>
    </w:p>
    <w:p w:rsidR="0025302D" w:rsidRPr="000A0838" w:rsidRDefault="0025302D" w:rsidP="000A0838">
      <w:pPr>
        <w:ind w:firstLine="567"/>
        <w:jc w:val="both"/>
        <w:rPr>
          <w:sz w:val="28"/>
          <w:szCs w:val="28"/>
        </w:rPr>
      </w:pPr>
      <w:r w:rsidRPr="000A0838">
        <w:rPr>
          <w:sz w:val="28"/>
          <w:szCs w:val="28"/>
        </w:rPr>
        <w:t xml:space="preserve">Они используются для защиты людей в зонах вооруженных конфликтов и в «горячих точках», для развертывания пунктов жизнеобеспечения аварийно-спасательных формирований и населения: питания, обогрева, оказания медицинской и другой неотложной помощи, сбора пострадавших и т. д. </w:t>
      </w:r>
    </w:p>
    <w:p w:rsidR="0025302D" w:rsidRPr="000A0838" w:rsidRDefault="0025302D" w:rsidP="000A0838">
      <w:pPr>
        <w:ind w:firstLine="567"/>
        <w:jc w:val="both"/>
        <w:rPr>
          <w:sz w:val="28"/>
          <w:szCs w:val="28"/>
        </w:rPr>
      </w:pPr>
      <w:r w:rsidRPr="000A0838">
        <w:rPr>
          <w:sz w:val="28"/>
          <w:szCs w:val="28"/>
        </w:rPr>
        <w:t xml:space="preserve">Именно защитные сооружения гражданской обороны спасли тысячи жизней мирного населения во время пятидневного военного конфликта в г. </w:t>
      </w:r>
      <w:proofErr w:type="spellStart"/>
      <w:r w:rsidRPr="000A0838">
        <w:rPr>
          <w:sz w:val="28"/>
          <w:szCs w:val="28"/>
        </w:rPr>
        <w:t>Цхенвал</w:t>
      </w:r>
      <w:proofErr w:type="spellEnd"/>
      <w:r w:rsidRPr="000A0838">
        <w:rPr>
          <w:sz w:val="28"/>
          <w:szCs w:val="28"/>
        </w:rPr>
        <w:t xml:space="preserve"> (Южная Осетия) в августе 2008 г. </w:t>
      </w:r>
    </w:p>
    <w:p w:rsidR="0025302D" w:rsidRPr="000A0838" w:rsidRDefault="0025302D" w:rsidP="000A0838">
      <w:pPr>
        <w:ind w:firstLine="567"/>
        <w:jc w:val="both"/>
        <w:rPr>
          <w:sz w:val="28"/>
          <w:szCs w:val="28"/>
        </w:rPr>
      </w:pPr>
      <w:r w:rsidRPr="000A0838">
        <w:rPr>
          <w:sz w:val="28"/>
          <w:szCs w:val="28"/>
        </w:rPr>
        <w:t xml:space="preserve">Применение коллективных и индивидуальных средств должно осуществляться адекватно опасностям, которые могут возникнуть для населения в мирное и военное время. При этом комплексное применение коллективных и индивидуальных средств защиты является наиболее эффективным способом защиты населения. </w:t>
      </w:r>
    </w:p>
    <w:p w:rsidR="0025302D" w:rsidRPr="000A0838" w:rsidRDefault="0025302D" w:rsidP="000A0838">
      <w:pPr>
        <w:ind w:firstLine="567"/>
        <w:jc w:val="both"/>
        <w:rPr>
          <w:sz w:val="28"/>
          <w:szCs w:val="28"/>
        </w:rPr>
      </w:pPr>
      <w:r w:rsidRPr="000A0838">
        <w:rPr>
          <w:b/>
          <w:i/>
          <w:sz w:val="28"/>
          <w:szCs w:val="28"/>
        </w:rPr>
        <w:t>Защитное сооружение гражданской обороны</w:t>
      </w:r>
      <w:r w:rsidRPr="000A0838">
        <w:rPr>
          <w:sz w:val="28"/>
          <w:szCs w:val="28"/>
        </w:rPr>
        <w:t xml:space="preserve"> (ЗС ГО): Специальное сооружение, предназначенное для защиты населения, личного состава сил </w:t>
      </w:r>
      <w:r w:rsidRPr="000A0838">
        <w:rPr>
          <w:sz w:val="28"/>
          <w:szCs w:val="28"/>
        </w:rPr>
        <w:lastRenderedPageBreak/>
        <w:t xml:space="preserve">гражданской обороны, а также техники и имущества гражданской обороны от воздействий средств нападения противника (СП 88.13330.2014). </w:t>
      </w:r>
    </w:p>
    <w:p w:rsidR="0025302D" w:rsidRPr="000A0838" w:rsidRDefault="0025302D" w:rsidP="000A0838">
      <w:pPr>
        <w:ind w:firstLine="567"/>
        <w:jc w:val="both"/>
        <w:rPr>
          <w:sz w:val="28"/>
          <w:szCs w:val="28"/>
        </w:rPr>
      </w:pPr>
      <w:r w:rsidRPr="000A0838">
        <w:rPr>
          <w:sz w:val="28"/>
          <w:szCs w:val="28"/>
        </w:rPr>
        <w:t xml:space="preserve">ЗС ГО предназначены для защиты укрываемых в военное время и при чрезвычайных ситуациях мирного времени. Защитные сооружения гражданской обороны должны обеспечивать защиту укрываемых от косвенного действия ядерных средств поражения, а также действия обычных средств поражения и могут использоваться в мирное время для хозяйственных нужд и обслуживания населения. </w:t>
      </w:r>
    </w:p>
    <w:p w:rsidR="0025302D" w:rsidRPr="000A0838" w:rsidRDefault="0025302D" w:rsidP="000A0838">
      <w:pPr>
        <w:ind w:firstLine="567"/>
        <w:jc w:val="both"/>
        <w:rPr>
          <w:sz w:val="28"/>
          <w:szCs w:val="28"/>
        </w:rPr>
      </w:pPr>
      <w:r w:rsidRPr="000A0838">
        <w:rPr>
          <w:sz w:val="28"/>
          <w:szCs w:val="28"/>
        </w:rPr>
        <w:t xml:space="preserve">ЗС ГО в зависимости от защитных свойств подразделяют на убежища, противорадиационные укрытия и укрытия. </w:t>
      </w:r>
    </w:p>
    <w:p w:rsidR="0025302D" w:rsidRPr="000A0838" w:rsidRDefault="0025302D" w:rsidP="000A0838">
      <w:pPr>
        <w:ind w:firstLine="567"/>
        <w:jc w:val="both"/>
        <w:rPr>
          <w:sz w:val="28"/>
          <w:szCs w:val="28"/>
        </w:rPr>
      </w:pPr>
      <w:r w:rsidRPr="000A0838">
        <w:rPr>
          <w:b/>
          <w:i/>
          <w:sz w:val="28"/>
          <w:szCs w:val="28"/>
        </w:rPr>
        <w:t>Убежище гражданской обороны</w:t>
      </w:r>
      <w:r w:rsidRPr="000A0838">
        <w:rPr>
          <w:sz w:val="28"/>
          <w:szCs w:val="28"/>
        </w:rPr>
        <w:t xml:space="preserve"> (убежище ГО) – защитное сооружение гражданской обороны, предназначенное для защиты укрываемых в течение нормативного времени от расчетного воздействия поражающих факторов ядерного и химического оружия и обычных средств поражения, бактериальных (биологических) средств и поражающих концентраций аварийно химически опасных веществ, возникающих при аварии на потенциально опасных объектах, а также от высоких температур и продуктов горения при пожар. </w:t>
      </w:r>
    </w:p>
    <w:p w:rsidR="0025302D" w:rsidRPr="000A0838" w:rsidRDefault="0025302D" w:rsidP="000A0838">
      <w:pPr>
        <w:ind w:firstLine="567"/>
        <w:jc w:val="both"/>
        <w:rPr>
          <w:sz w:val="28"/>
          <w:szCs w:val="28"/>
        </w:rPr>
      </w:pPr>
      <w:r w:rsidRPr="000A0838">
        <w:rPr>
          <w:sz w:val="28"/>
          <w:szCs w:val="28"/>
        </w:rPr>
        <w:t xml:space="preserve">Убежища создаются: </w:t>
      </w:r>
    </w:p>
    <w:p w:rsidR="0025302D" w:rsidRPr="000A0838" w:rsidRDefault="0025302D" w:rsidP="000A0838">
      <w:pPr>
        <w:ind w:firstLine="567"/>
        <w:jc w:val="both"/>
        <w:rPr>
          <w:sz w:val="28"/>
          <w:szCs w:val="28"/>
        </w:rPr>
      </w:pPr>
      <w:r w:rsidRPr="000A0838">
        <w:rPr>
          <w:sz w:val="28"/>
          <w:szCs w:val="28"/>
        </w:rPr>
        <w:t xml:space="preserve">для работников наибольшей работающей смены организаций, отнесенных к категориям по гражданской обороне; </w:t>
      </w:r>
    </w:p>
    <w:p w:rsidR="0025302D" w:rsidRPr="000A0838" w:rsidRDefault="0025302D" w:rsidP="000A0838">
      <w:pPr>
        <w:ind w:firstLine="567"/>
        <w:jc w:val="both"/>
        <w:rPr>
          <w:sz w:val="28"/>
          <w:szCs w:val="28"/>
        </w:rPr>
      </w:pPr>
      <w:r w:rsidRPr="000A0838">
        <w:rPr>
          <w:sz w:val="28"/>
          <w:szCs w:val="28"/>
        </w:rPr>
        <w:t xml:space="preserve">для работников объектов использования атомной энергии, особо радиационно опасных и ядерно опасных производственных объектов и организаций, обеспечивающих функционирование и жизнедеятельность этих объектов и организаций. </w:t>
      </w:r>
    </w:p>
    <w:p w:rsidR="0025302D" w:rsidRPr="000A0838" w:rsidRDefault="0025302D" w:rsidP="000A0838">
      <w:pPr>
        <w:ind w:firstLine="567"/>
        <w:jc w:val="both"/>
        <w:rPr>
          <w:sz w:val="28"/>
          <w:szCs w:val="28"/>
        </w:rPr>
      </w:pPr>
      <w:r w:rsidRPr="000A0838">
        <w:rPr>
          <w:sz w:val="28"/>
          <w:szCs w:val="28"/>
        </w:rPr>
        <w:t xml:space="preserve">Убежища проектируют, как правило, двойного назначения и применять в военное время и при чрезвычайных ситуациях мирного времени для защиты укрываемых: </w:t>
      </w:r>
    </w:p>
    <w:p w:rsidR="0025302D" w:rsidRPr="000A0838" w:rsidRDefault="0025302D" w:rsidP="000A0838">
      <w:pPr>
        <w:ind w:firstLine="567"/>
        <w:jc w:val="both"/>
        <w:rPr>
          <w:sz w:val="28"/>
          <w:szCs w:val="28"/>
        </w:rPr>
      </w:pPr>
      <w:r w:rsidRPr="000A0838">
        <w:rPr>
          <w:sz w:val="28"/>
          <w:szCs w:val="28"/>
        </w:rPr>
        <w:t xml:space="preserve">от действия воздушной ударной волны (в том числе при косвенном действии ядерных средств поражения) с избыточным давлением для убежищ </w:t>
      </w:r>
      <w:proofErr w:type="spellStart"/>
      <w:r w:rsidRPr="000A0838">
        <w:rPr>
          <w:sz w:val="28"/>
          <w:szCs w:val="28"/>
        </w:rPr>
        <w:t>ΔРф</w:t>
      </w:r>
      <w:proofErr w:type="spellEnd"/>
      <w:r w:rsidRPr="000A0838">
        <w:rPr>
          <w:sz w:val="28"/>
          <w:szCs w:val="28"/>
        </w:rPr>
        <w:t xml:space="preserve"> = 100 кПа (1 кгс/см</w:t>
      </w:r>
      <w:proofErr w:type="gramStart"/>
      <w:r w:rsidRPr="000A0838">
        <w:rPr>
          <w:sz w:val="28"/>
          <w:szCs w:val="28"/>
        </w:rPr>
        <w:t>2</w:t>
      </w:r>
      <w:proofErr w:type="gramEnd"/>
      <w:r w:rsidRPr="000A0838">
        <w:rPr>
          <w:sz w:val="28"/>
          <w:szCs w:val="28"/>
        </w:rPr>
        <w:t xml:space="preserve">), для убежищ в границах проектной застройки атомных электростанций </w:t>
      </w:r>
      <w:proofErr w:type="spellStart"/>
      <w:r w:rsidRPr="000A0838">
        <w:rPr>
          <w:sz w:val="28"/>
          <w:szCs w:val="28"/>
        </w:rPr>
        <w:t>ΔРф</w:t>
      </w:r>
      <w:proofErr w:type="spellEnd"/>
      <w:r w:rsidRPr="000A0838">
        <w:rPr>
          <w:sz w:val="28"/>
          <w:szCs w:val="28"/>
        </w:rPr>
        <w:t xml:space="preserve"> = 200 кПа (2 кгс/см2) и убежищ размещаемых в подземных сооружениях метрополитенов линий глубокого заложения </w:t>
      </w:r>
      <w:proofErr w:type="spellStart"/>
      <w:r w:rsidRPr="000A0838">
        <w:rPr>
          <w:sz w:val="28"/>
          <w:szCs w:val="28"/>
        </w:rPr>
        <w:t>ΔРф</w:t>
      </w:r>
      <w:proofErr w:type="spellEnd"/>
      <w:r w:rsidRPr="000A0838">
        <w:rPr>
          <w:sz w:val="28"/>
          <w:szCs w:val="28"/>
        </w:rPr>
        <w:t xml:space="preserve"> = 300 кПа (3 кгс/см2), линий мелкого заложения </w:t>
      </w:r>
      <w:proofErr w:type="spellStart"/>
      <w:r w:rsidRPr="000A0838">
        <w:rPr>
          <w:sz w:val="28"/>
          <w:szCs w:val="28"/>
        </w:rPr>
        <w:t>ΔРф</w:t>
      </w:r>
      <w:proofErr w:type="spellEnd"/>
      <w:r w:rsidRPr="000A0838">
        <w:rPr>
          <w:sz w:val="28"/>
          <w:szCs w:val="28"/>
        </w:rPr>
        <w:t xml:space="preserve"> = 100 кПа (1 кгс/см</w:t>
      </w:r>
      <w:proofErr w:type="gramStart"/>
      <w:r w:rsidRPr="000A0838">
        <w:rPr>
          <w:sz w:val="28"/>
          <w:szCs w:val="28"/>
        </w:rPr>
        <w:t>2</w:t>
      </w:r>
      <w:proofErr w:type="gramEnd"/>
      <w:r w:rsidRPr="000A0838">
        <w:rPr>
          <w:sz w:val="28"/>
          <w:szCs w:val="28"/>
        </w:rPr>
        <w:t xml:space="preserve">); </w:t>
      </w:r>
    </w:p>
    <w:p w:rsidR="0025302D" w:rsidRPr="000A0838" w:rsidRDefault="0025302D" w:rsidP="000A0838">
      <w:pPr>
        <w:ind w:firstLine="567"/>
        <w:jc w:val="both"/>
        <w:rPr>
          <w:sz w:val="28"/>
          <w:szCs w:val="28"/>
        </w:rPr>
      </w:pPr>
      <w:r w:rsidRPr="000A0838">
        <w:rPr>
          <w:sz w:val="28"/>
          <w:szCs w:val="28"/>
        </w:rPr>
        <w:t xml:space="preserve">от местного и общего действий обычных средств поражения (удара и взрыва боеприпасов); </w:t>
      </w:r>
    </w:p>
    <w:p w:rsidR="0025302D" w:rsidRPr="000A0838" w:rsidRDefault="0025302D" w:rsidP="000A0838">
      <w:pPr>
        <w:ind w:firstLine="567"/>
        <w:jc w:val="both"/>
        <w:rPr>
          <w:sz w:val="28"/>
          <w:szCs w:val="28"/>
        </w:rPr>
      </w:pPr>
      <w:r w:rsidRPr="000A0838">
        <w:rPr>
          <w:sz w:val="28"/>
          <w:szCs w:val="28"/>
        </w:rPr>
        <w:t xml:space="preserve">от действия отравляющих веществ, радиоактивных веществ и бактериальных средств; </w:t>
      </w:r>
    </w:p>
    <w:p w:rsidR="0025302D" w:rsidRPr="000A0838" w:rsidRDefault="0025302D" w:rsidP="000A0838">
      <w:pPr>
        <w:ind w:firstLine="567"/>
        <w:jc w:val="both"/>
        <w:rPr>
          <w:sz w:val="28"/>
          <w:szCs w:val="28"/>
        </w:rPr>
      </w:pPr>
      <w:r w:rsidRPr="000A0838">
        <w:rPr>
          <w:sz w:val="28"/>
          <w:szCs w:val="28"/>
        </w:rPr>
        <w:t>от действия проникающей радиации.</w:t>
      </w:r>
    </w:p>
    <w:p w:rsidR="0025302D" w:rsidRPr="000A0838" w:rsidRDefault="0025302D" w:rsidP="000A0838">
      <w:pPr>
        <w:ind w:firstLine="567"/>
        <w:jc w:val="both"/>
        <w:rPr>
          <w:sz w:val="28"/>
          <w:szCs w:val="28"/>
        </w:rPr>
      </w:pPr>
      <w:r w:rsidRPr="000A0838">
        <w:rPr>
          <w:sz w:val="28"/>
          <w:szCs w:val="28"/>
        </w:rPr>
        <w:t xml:space="preserve">Убежища классифицируются по защитным свойствам, по вместимости, по месту расположения, по обеспечению фильтровентиляционным оборудованием и по времени (условиям) возведения. </w:t>
      </w:r>
    </w:p>
    <w:p w:rsidR="0025302D" w:rsidRPr="000A0838" w:rsidRDefault="0025302D" w:rsidP="000A0838">
      <w:pPr>
        <w:ind w:firstLine="567"/>
        <w:jc w:val="both"/>
        <w:rPr>
          <w:sz w:val="28"/>
          <w:szCs w:val="28"/>
        </w:rPr>
      </w:pPr>
      <w:r w:rsidRPr="000A0838">
        <w:rPr>
          <w:sz w:val="28"/>
          <w:szCs w:val="28"/>
        </w:rPr>
        <w:t xml:space="preserve">По защитным свойствам убежища подразделяются на I-IV классы в зависимости от избыточного давления во фронте ударной волны ядерного взрыва и кратности ослабления ионизирующего излучения. </w:t>
      </w:r>
    </w:p>
    <w:p w:rsidR="0025302D" w:rsidRPr="000A0838" w:rsidRDefault="0025302D" w:rsidP="000A0838">
      <w:pPr>
        <w:ind w:firstLine="567"/>
        <w:jc w:val="both"/>
        <w:rPr>
          <w:sz w:val="28"/>
          <w:szCs w:val="28"/>
        </w:rPr>
      </w:pPr>
      <w:r w:rsidRPr="000A0838">
        <w:rPr>
          <w:sz w:val="28"/>
          <w:szCs w:val="28"/>
        </w:rPr>
        <w:t xml:space="preserve">По времени возведения различают заблаговременно построенные убежища (в мирное время) и быстровозводимые, построенные в угрожаемый период с упрощенным внутренним оборудованием. </w:t>
      </w:r>
    </w:p>
    <w:p w:rsidR="0025302D" w:rsidRPr="000A0838" w:rsidRDefault="0025302D" w:rsidP="000A0838">
      <w:pPr>
        <w:ind w:firstLine="567"/>
        <w:jc w:val="both"/>
        <w:rPr>
          <w:sz w:val="28"/>
          <w:szCs w:val="28"/>
        </w:rPr>
      </w:pPr>
      <w:r w:rsidRPr="000A0838">
        <w:rPr>
          <w:sz w:val="28"/>
          <w:szCs w:val="28"/>
        </w:rPr>
        <w:t xml:space="preserve">По месту расположения, относительно застройки, убежища подразделяют на </w:t>
      </w:r>
      <w:r w:rsidRPr="000A0838">
        <w:rPr>
          <w:sz w:val="28"/>
          <w:szCs w:val="28"/>
        </w:rPr>
        <w:lastRenderedPageBreak/>
        <w:t xml:space="preserve">встроенные и отдельно стоящие. Кроме того, убежища могут быть расположены в горных выработках, подземном пространстве городов, в метрополитенах и др. </w:t>
      </w:r>
    </w:p>
    <w:p w:rsidR="0025302D" w:rsidRPr="000A0838" w:rsidRDefault="0025302D" w:rsidP="000A0838">
      <w:pPr>
        <w:ind w:firstLine="567"/>
        <w:jc w:val="both"/>
        <w:rPr>
          <w:sz w:val="28"/>
          <w:szCs w:val="28"/>
        </w:rPr>
      </w:pPr>
      <w:r w:rsidRPr="000A0838">
        <w:rPr>
          <w:sz w:val="28"/>
          <w:szCs w:val="28"/>
        </w:rPr>
        <w:t xml:space="preserve">По времени возведения различают заблаговременно построенные убежища (в мирное время) и быстровозводимые, построенные в угрожаемый период с упрощенным внутренним оборудованием. </w:t>
      </w:r>
    </w:p>
    <w:p w:rsidR="0025302D" w:rsidRPr="000A0838" w:rsidRDefault="0025302D" w:rsidP="000A0838">
      <w:pPr>
        <w:ind w:firstLine="567"/>
        <w:jc w:val="both"/>
        <w:rPr>
          <w:sz w:val="28"/>
          <w:szCs w:val="28"/>
        </w:rPr>
      </w:pPr>
      <w:r w:rsidRPr="000A0838">
        <w:rPr>
          <w:sz w:val="28"/>
          <w:szCs w:val="28"/>
        </w:rPr>
        <w:t xml:space="preserve">По месту расположения, относительно застройки, убежища подразделяют на встроенные и отдельно стоящие. Кроме того, убежища могут быть расположены в горных выработках, подземном пространстве городов, в метрополитенах и др. </w:t>
      </w:r>
    </w:p>
    <w:p w:rsidR="0025302D" w:rsidRPr="000A0838" w:rsidRDefault="0025302D" w:rsidP="000A0838">
      <w:pPr>
        <w:ind w:firstLine="567"/>
        <w:jc w:val="both"/>
        <w:rPr>
          <w:sz w:val="28"/>
          <w:szCs w:val="28"/>
        </w:rPr>
      </w:pPr>
      <w:r w:rsidRPr="000A0838">
        <w:rPr>
          <w:sz w:val="28"/>
          <w:szCs w:val="28"/>
        </w:rPr>
        <w:t xml:space="preserve">По вертикальной посадке убежища могут быть: заглубленные (подвальные), полузаглубленные и возвышающиеся (встроенные в первые этажи зданий). </w:t>
      </w:r>
    </w:p>
    <w:p w:rsidR="0025302D" w:rsidRPr="000A0838" w:rsidRDefault="0025302D" w:rsidP="000A0838">
      <w:pPr>
        <w:ind w:firstLine="567"/>
        <w:jc w:val="both"/>
        <w:rPr>
          <w:sz w:val="28"/>
          <w:szCs w:val="28"/>
        </w:rPr>
      </w:pPr>
      <w:r w:rsidRPr="000A0838">
        <w:rPr>
          <w:sz w:val="28"/>
          <w:szCs w:val="28"/>
        </w:rPr>
        <w:t xml:space="preserve">Убежища характеризуются наличием прочных стен, перекрытий и дверей, наличием герметических конструкций и фильтровентиляционных устройств. Все это создает благоприятные условия для нахождения в них людей в течение нескольких суток. Не менее надежными делаются входы и выходы, а на случай их завала устраиваются аварийные выходы (лазы). </w:t>
      </w:r>
    </w:p>
    <w:p w:rsidR="0025302D" w:rsidRPr="000A0838" w:rsidRDefault="0025302D" w:rsidP="000A0838">
      <w:pPr>
        <w:ind w:firstLine="567"/>
        <w:jc w:val="both"/>
        <w:rPr>
          <w:sz w:val="28"/>
          <w:szCs w:val="28"/>
        </w:rPr>
      </w:pPr>
      <w:r w:rsidRPr="000A0838">
        <w:rPr>
          <w:sz w:val="28"/>
          <w:szCs w:val="28"/>
        </w:rPr>
        <w:t xml:space="preserve">Вместимость убежища определяется суммой мест для сидения и лежания (второй и третий ярусы): малые - до 600, средние - от 600 до 2000 и большие - свыше 2000 человек. </w:t>
      </w:r>
    </w:p>
    <w:p w:rsidR="0025302D" w:rsidRPr="000A0838" w:rsidRDefault="0025302D" w:rsidP="000A0838">
      <w:pPr>
        <w:ind w:firstLine="567"/>
        <w:jc w:val="both"/>
        <w:rPr>
          <w:sz w:val="28"/>
          <w:szCs w:val="28"/>
        </w:rPr>
      </w:pPr>
      <w:r w:rsidRPr="000A0838">
        <w:rPr>
          <w:sz w:val="28"/>
          <w:szCs w:val="28"/>
        </w:rPr>
        <w:t xml:space="preserve">Длительное пребывание людей возможно благодаря надежному автономному электропитанию (дизельная электростанция), санитарно-техническим устройствам (водопровод, канализация, отопление), радио- и телефонной связи, а также запасам воды, продовольствия и медикаментов. Система воздухоснабжения, в свою очередь, обеспечит людей не только необходимым количеством воздуха, но и придаст ему нужную температуру, влажность и газовый состав. </w:t>
      </w:r>
    </w:p>
    <w:p w:rsidR="0025302D" w:rsidRPr="000A0838" w:rsidRDefault="0025302D" w:rsidP="000A0838">
      <w:pPr>
        <w:ind w:firstLine="567"/>
        <w:jc w:val="both"/>
        <w:rPr>
          <w:sz w:val="28"/>
          <w:szCs w:val="28"/>
        </w:rPr>
      </w:pPr>
      <w:r w:rsidRPr="000A0838">
        <w:rPr>
          <w:sz w:val="28"/>
          <w:szCs w:val="28"/>
        </w:rPr>
        <w:t xml:space="preserve">В убежищах предусматривается два режима вентиляции: чистой вентиляции, когда наружный воздух очищается только от пыли, и режим фильтровентиляции, при котором воздух пропускается через фильтры-поглотители, где он очищается от всех вредных примесей, веществ и пыли. </w:t>
      </w:r>
    </w:p>
    <w:p w:rsidR="0025302D" w:rsidRPr="000A0838" w:rsidRDefault="0025302D" w:rsidP="000A0838">
      <w:pPr>
        <w:ind w:firstLine="567"/>
        <w:jc w:val="both"/>
        <w:rPr>
          <w:sz w:val="28"/>
          <w:szCs w:val="28"/>
        </w:rPr>
      </w:pPr>
      <w:r w:rsidRPr="000A0838">
        <w:rPr>
          <w:sz w:val="28"/>
          <w:szCs w:val="28"/>
        </w:rPr>
        <w:t>Если убежище расположено в пожароопасном месте (нефтеперерабатывающее предприятие) или в местах размещения потенциально радиационно и химически опасных объектов</w:t>
      </w:r>
      <w:proofErr w:type="gramStart"/>
      <w:r w:rsidRPr="000A0838">
        <w:rPr>
          <w:sz w:val="28"/>
          <w:szCs w:val="28"/>
        </w:rPr>
        <w:t xml:space="preserve"> ,</w:t>
      </w:r>
      <w:proofErr w:type="gramEnd"/>
      <w:r w:rsidRPr="000A0838">
        <w:rPr>
          <w:sz w:val="28"/>
          <w:szCs w:val="28"/>
        </w:rPr>
        <w:t xml:space="preserve"> то предусматривается и третий режим – изоляции и регенерации (т.е. восстановления газового состава, как это делается на подводных лодках). </w:t>
      </w:r>
    </w:p>
    <w:p w:rsidR="0025302D" w:rsidRPr="000A0838" w:rsidRDefault="0025302D" w:rsidP="000A0838">
      <w:pPr>
        <w:ind w:firstLine="567"/>
        <w:jc w:val="both"/>
        <w:rPr>
          <w:sz w:val="28"/>
          <w:szCs w:val="28"/>
        </w:rPr>
      </w:pPr>
      <w:r w:rsidRPr="000A0838">
        <w:rPr>
          <w:sz w:val="28"/>
          <w:szCs w:val="28"/>
        </w:rPr>
        <w:t xml:space="preserve">Система водоснабжения обеспечивает людей водой для питья и гигиенических нужд от наружной водопроводной сети. На случай выхода водопровода из строя предусмотрен аварийный запас или самостоятельный источник получения воды (артезианская скважина). В аварийном запасе – только питьевая вода. </w:t>
      </w:r>
    </w:p>
    <w:p w:rsidR="0025302D" w:rsidRPr="000A0838" w:rsidRDefault="0025302D" w:rsidP="000A0838">
      <w:pPr>
        <w:ind w:firstLine="567"/>
        <w:jc w:val="both"/>
        <w:rPr>
          <w:sz w:val="28"/>
          <w:szCs w:val="28"/>
        </w:rPr>
      </w:pPr>
      <w:r w:rsidRPr="000A0838">
        <w:rPr>
          <w:sz w:val="28"/>
          <w:szCs w:val="28"/>
        </w:rPr>
        <w:t xml:space="preserve">Каждое защитное сооружение имеет систему канализации, позволяющую отводить фекальные воды. Санузел размещают в помещении, изолированном перегородками от отсеков убежища, и обязательно устраивают вытяжку. </w:t>
      </w:r>
    </w:p>
    <w:p w:rsidR="0025302D" w:rsidRPr="000A0838" w:rsidRDefault="0025302D" w:rsidP="000A0838">
      <w:pPr>
        <w:ind w:firstLine="567"/>
        <w:jc w:val="both"/>
        <w:rPr>
          <w:sz w:val="28"/>
          <w:szCs w:val="28"/>
        </w:rPr>
      </w:pPr>
      <w:r w:rsidRPr="000A0838">
        <w:rPr>
          <w:sz w:val="28"/>
          <w:szCs w:val="28"/>
        </w:rPr>
        <w:t xml:space="preserve">Система отопления – радиаторы или гладкие трубы, проложенные вдоль стен. Работает она от отопительной сети здания, под которым расположено. </w:t>
      </w:r>
    </w:p>
    <w:p w:rsidR="0025302D" w:rsidRPr="000A0838" w:rsidRDefault="0025302D" w:rsidP="000A0838">
      <w:pPr>
        <w:ind w:firstLine="567"/>
        <w:jc w:val="both"/>
        <w:rPr>
          <w:sz w:val="28"/>
          <w:szCs w:val="28"/>
        </w:rPr>
      </w:pPr>
      <w:r w:rsidRPr="000A0838">
        <w:rPr>
          <w:sz w:val="28"/>
          <w:szCs w:val="28"/>
        </w:rPr>
        <w:t xml:space="preserve">Электроснабжение необходимо для питания электродвигателей системы воздухоснабжения, артезианских скважин, перекачки фекальных вод, освещения. Осуществляется оно от городской (объектовой) электросети, в аварийных случаях – от дизельной электростанции, находящейся в специальном помещении </w:t>
      </w:r>
      <w:r w:rsidRPr="000A0838">
        <w:rPr>
          <w:sz w:val="28"/>
          <w:szCs w:val="28"/>
        </w:rPr>
        <w:lastRenderedPageBreak/>
        <w:t xml:space="preserve">убежища. </w:t>
      </w:r>
    </w:p>
    <w:p w:rsidR="0025302D" w:rsidRPr="000A0838" w:rsidRDefault="0025302D" w:rsidP="000A0838">
      <w:pPr>
        <w:ind w:firstLine="567"/>
        <w:jc w:val="both"/>
        <w:rPr>
          <w:sz w:val="28"/>
          <w:szCs w:val="28"/>
        </w:rPr>
      </w:pPr>
      <w:r w:rsidRPr="000A0838">
        <w:rPr>
          <w:sz w:val="28"/>
          <w:szCs w:val="28"/>
        </w:rPr>
        <w:t xml:space="preserve">В сооружениях без автономной электростанции предусматривают аккумуляторы, различные фонари. </w:t>
      </w:r>
    </w:p>
    <w:p w:rsidR="0025302D" w:rsidRPr="000A0838" w:rsidRDefault="0025302D" w:rsidP="000A0838">
      <w:pPr>
        <w:ind w:firstLine="567"/>
        <w:jc w:val="both"/>
        <w:rPr>
          <w:sz w:val="28"/>
          <w:szCs w:val="28"/>
        </w:rPr>
      </w:pPr>
      <w:r w:rsidRPr="000A0838">
        <w:rPr>
          <w:sz w:val="28"/>
          <w:szCs w:val="28"/>
        </w:rPr>
        <w:t xml:space="preserve">Запас продуктов питания создается из расчета не менее чем на двое суток для каждого укрываемого. </w:t>
      </w:r>
    </w:p>
    <w:p w:rsidR="0025302D" w:rsidRPr="000A0838" w:rsidRDefault="0025302D" w:rsidP="000A0838">
      <w:pPr>
        <w:ind w:firstLine="567"/>
        <w:jc w:val="both"/>
        <w:rPr>
          <w:sz w:val="28"/>
          <w:szCs w:val="28"/>
        </w:rPr>
      </w:pPr>
      <w:r w:rsidRPr="000A0838">
        <w:rPr>
          <w:sz w:val="28"/>
          <w:szCs w:val="28"/>
        </w:rPr>
        <w:t xml:space="preserve">Каждое убежище должно иметь телефонную связь с пунктом управления его предприятия и громкоговорители радиотрансляции, подключенные к городской или местной сети радиовещания. </w:t>
      </w:r>
    </w:p>
    <w:p w:rsidR="0025302D" w:rsidRPr="000A0838" w:rsidRDefault="0025302D" w:rsidP="000A0838">
      <w:pPr>
        <w:ind w:firstLine="567"/>
        <w:jc w:val="both"/>
        <w:rPr>
          <w:sz w:val="28"/>
          <w:szCs w:val="28"/>
        </w:rPr>
      </w:pPr>
      <w:r w:rsidRPr="000A0838">
        <w:rPr>
          <w:sz w:val="28"/>
          <w:szCs w:val="28"/>
        </w:rPr>
        <w:t xml:space="preserve">Планировка и состав помещений в убежищах зависят от их вместимости, конструктивных особенностей и характера использования в мирное время. Для убежищ установлены следующие нормы для размещения людей: </w:t>
      </w:r>
    </w:p>
    <w:p w:rsidR="0025302D" w:rsidRPr="000A0838" w:rsidRDefault="0025302D" w:rsidP="000A0838">
      <w:pPr>
        <w:ind w:firstLine="567"/>
        <w:jc w:val="both"/>
        <w:rPr>
          <w:sz w:val="28"/>
          <w:szCs w:val="28"/>
        </w:rPr>
      </w:pPr>
      <w:r w:rsidRPr="000A0838">
        <w:rPr>
          <w:sz w:val="28"/>
          <w:szCs w:val="28"/>
        </w:rPr>
        <w:t xml:space="preserve">Помещения для размещения людей: </w:t>
      </w:r>
    </w:p>
    <w:p w:rsidR="0025302D" w:rsidRPr="000A0838" w:rsidRDefault="0025302D" w:rsidP="000A0838">
      <w:pPr>
        <w:ind w:firstLine="567"/>
        <w:jc w:val="both"/>
        <w:rPr>
          <w:sz w:val="28"/>
          <w:szCs w:val="28"/>
        </w:rPr>
      </w:pPr>
      <w:r w:rsidRPr="000A0838">
        <w:rPr>
          <w:sz w:val="28"/>
          <w:szCs w:val="28"/>
        </w:rPr>
        <w:t xml:space="preserve">норма – 0,5 м2/чел. при двух ярусном и 0,4 м2/чел. при трех ярусном расположении нар; </w:t>
      </w:r>
    </w:p>
    <w:p w:rsidR="0025302D" w:rsidRPr="000A0838" w:rsidRDefault="0025302D" w:rsidP="000A0838">
      <w:pPr>
        <w:ind w:firstLine="567"/>
        <w:jc w:val="both"/>
        <w:rPr>
          <w:sz w:val="28"/>
          <w:szCs w:val="28"/>
        </w:rPr>
      </w:pPr>
      <w:r w:rsidRPr="000A0838">
        <w:rPr>
          <w:sz w:val="28"/>
          <w:szCs w:val="28"/>
        </w:rPr>
        <w:t>внутренний объем помещений – не менее 1,5 м3/чел (от всего объема, кроме ДЭС, тамбуров и расширительных камер).</w:t>
      </w:r>
    </w:p>
    <w:p w:rsidR="0025302D" w:rsidRPr="000A0838" w:rsidRDefault="0025302D" w:rsidP="000A0838">
      <w:pPr>
        <w:ind w:firstLine="567"/>
        <w:jc w:val="both"/>
        <w:rPr>
          <w:sz w:val="28"/>
          <w:szCs w:val="28"/>
        </w:rPr>
      </w:pPr>
      <w:r w:rsidRPr="000A0838">
        <w:rPr>
          <w:sz w:val="28"/>
          <w:szCs w:val="28"/>
        </w:rPr>
        <w:t>Место для сидения – 0,45 х 0,45 м/чел, для лежания на втором и третьем ярусах нар - 0,55 х 1,8 м/чел. (в убежищах лечебных учреждений на одного больного отводится 1,9 х 2,2 м</w:t>
      </w:r>
      <w:proofErr w:type="gramStart"/>
      <w:r w:rsidRPr="000A0838">
        <w:rPr>
          <w:sz w:val="28"/>
          <w:szCs w:val="28"/>
        </w:rPr>
        <w:t xml:space="preserve"> )</w:t>
      </w:r>
      <w:proofErr w:type="gramEnd"/>
      <w:r w:rsidRPr="000A0838">
        <w:rPr>
          <w:sz w:val="28"/>
          <w:szCs w:val="28"/>
        </w:rPr>
        <w:t xml:space="preserve">. </w:t>
      </w:r>
    </w:p>
    <w:p w:rsidR="0025302D" w:rsidRPr="000A0838" w:rsidRDefault="0025302D" w:rsidP="000A0838">
      <w:pPr>
        <w:ind w:firstLine="567"/>
        <w:jc w:val="both"/>
        <w:rPr>
          <w:sz w:val="28"/>
          <w:szCs w:val="28"/>
        </w:rPr>
      </w:pPr>
      <w:r w:rsidRPr="000A0838">
        <w:rPr>
          <w:sz w:val="28"/>
          <w:szCs w:val="28"/>
        </w:rPr>
        <w:t xml:space="preserve">Количество мест для лежания принимается: </w:t>
      </w:r>
    </w:p>
    <w:p w:rsidR="0025302D" w:rsidRPr="000A0838" w:rsidRDefault="0025302D" w:rsidP="000A0838">
      <w:pPr>
        <w:ind w:firstLine="567"/>
        <w:jc w:val="both"/>
        <w:rPr>
          <w:sz w:val="28"/>
          <w:szCs w:val="28"/>
        </w:rPr>
      </w:pPr>
      <w:r w:rsidRPr="000A0838">
        <w:rPr>
          <w:sz w:val="28"/>
          <w:szCs w:val="28"/>
        </w:rPr>
        <w:t xml:space="preserve">20% от вместимости при 2-х ярусном размещении; </w:t>
      </w:r>
    </w:p>
    <w:p w:rsidR="0025302D" w:rsidRPr="000A0838" w:rsidRDefault="0025302D" w:rsidP="000A0838">
      <w:pPr>
        <w:ind w:firstLine="567"/>
        <w:jc w:val="both"/>
        <w:rPr>
          <w:sz w:val="28"/>
          <w:szCs w:val="28"/>
        </w:rPr>
      </w:pPr>
      <w:r w:rsidRPr="000A0838">
        <w:rPr>
          <w:sz w:val="28"/>
          <w:szCs w:val="28"/>
        </w:rPr>
        <w:t xml:space="preserve">30% от вместимости при 3-х ярусном размещении; </w:t>
      </w:r>
    </w:p>
    <w:p w:rsidR="0025302D" w:rsidRPr="000A0838" w:rsidRDefault="0025302D" w:rsidP="000A0838">
      <w:pPr>
        <w:ind w:firstLine="567"/>
        <w:jc w:val="both"/>
        <w:rPr>
          <w:sz w:val="28"/>
          <w:szCs w:val="28"/>
        </w:rPr>
      </w:pPr>
      <w:r w:rsidRPr="000A0838">
        <w:rPr>
          <w:sz w:val="28"/>
          <w:szCs w:val="28"/>
        </w:rPr>
        <w:t xml:space="preserve">15% от вместимости при 1 ярусном размещении. </w:t>
      </w:r>
    </w:p>
    <w:p w:rsidR="0025302D" w:rsidRPr="000A0838" w:rsidRDefault="0025302D" w:rsidP="000A0838">
      <w:pPr>
        <w:ind w:firstLine="567"/>
        <w:jc w:val="both"/>
        <w:rPr>
          <w:sz w:val="28"/>
          <w:szCs w:val="28"/>
        </w:rPr>
      </w:pPr>
      <w:r w:rsidRPr="000A0838">
        <w:rPr>
          <w:sz w:val="28"/>
          <w:szCs w:val="28"/>
        </w:rPr>
        <w:t xml:space="preserve">Для встроенных убежищ важной частью является аварийный выход, который устраивается в виде тоннеля, выходящего на не заваливаемую территорию и заканчивающегося вертикальной шахтой с оголовком. Выход из убежища в тоннель оборудуется защитно-герметическими и герметическими ставнями, устанавливаемыми, соответственно, с наружной и внутренней сторон стены. Оголовки аварийных выходов удаляются от окружающих зданий на расстояние, составляющее не менее половины высоты здания, плюс 3 м. </w:t>
      </w:r>
    </w:p>
    <w:p w:rsidR="0025302D" w:rsidRPr="000A0838" w:rsidRDefault="0025302D" w:rsidP="000A0838">
      <w:pPr>
        <w:ind w:firstLine="567"/>
        <w:jc w:val="both"/>
        <w:rPr>
          <w:sz w:val="28"/>
          <w:szCs w:val="28"/>
        </w:rPr>
      </w:pPr>
      <w:r w:rsidRPr="000A0838">
        <w:rPr>
          <w:sz w:val="28"/>
          <w:szCs w:val="28"/>
        </w:rPr>
        <w:t xml:space="preserve">Убежище включает как основные, так и вспомогательные помещения (рис. 12). </w:t>
      </w:r>
    </w:p>
    <w:p w:rsidR="0025302D" w:rsidRPr="000A0838" w:rsidRDefault="0025302D" w:rsidP="000A0838">
      <w:pPr>
        <w:ind w:firstLine="567"/>
        <w:jc w:val="both"/>
        <w:rPr>
          <w:sz w:val="28"/>
          <w:szCs w:val="28"/>
        </w:rPr>
      </w:pPr>
      <w:r w:rsidRPr="000A0838">
        <w:rPr>
          <w:sz w:val="28"/>
          <w:szCs w:val="28"/>
        </w:rPr>
        <w:t xml:space="preserve">Основные помещения: </w:t>
      </w:r>
    </w:p>
    <w:p w:rsidR="0025302D" w:rsidRPr="000A0838" w:rsidRDefault="0025302D" w:rsidP="000A0838">
      <w:pPr>
        <w:ind w:firstLine="567"/>
        <w:jc w:val="both"/>
        <w:rPr>
          <w:sz w:val="28"/>
          <w:szCs w:val="28"/>
        </w:rPr>
      </w:pPr>
      <w:r w:rsidRPr="000A0838">
        <w:rPr>
          <w:sz w:val="28"/>
          <w:szCs w:val="28"/>
        </w:rPr>
        <w:t xml:space="preserve">помещения для укрываемых; </w:t>
      </w:r>
    </w:p>
    <w:p w:rsidR="0025302D" w:rsidRPr="000A0838" w:rsidRDefault="0025302D" w:rsidP="000A0838">
      <w:pPr>
        <w:ind w:firstLine="567"/>
        <w:jc w:val="both"/>
        <w:rPr>
          <w:sz w:val="28"/>
          <w:szCs w:val="28"/>
        </w:rPr>
      </w:pPr>
      <w:r w:rsidRPr="000A0838">
        <w:rPr>
          <w:sz w:val="28"/>
          <w:szCs w:val="28"/>
        </w:rPr>
        <w:t xml:space="preserve">пункт управления; </w:t>
      </w:r>
    </w:p>
    <w:p w:rsidR="0025302D" w:rsidRPr="000A0838" w:rsidRDefault="0025302D" w:rsidP="000A0838">
      <w:pPr>
        <w:ind w:firstLine="567"/>
        <w:jc w:val="both"/>
        <w:rPr>
          <w:sz w:val="28"/>
          <w:szCs w:val="28"/>
        </w:rPr>
      </w:pPr>
      <w:r w:rsidRPr="000A0838">
        <w:rPr>
          <w:sz w:val="28"/>
          <w:szCs w:val="28"/>
        </w:rPr>
        <w:t xml:space="preserve">медицинский пункт. </w:t>
      </w:r>
    </w:p>
    <w:p w:rsidR="0025302D" w:rsidRPr="000A0838" w:rsidRDefault="0025302D" w:rsidP="000A0838">
      <w:pPr>
        <w:ind w:firstLine="567"/>
        <w:jc w:val="both"/>
        <w:rPr>
          <w:sz w:val="28"/>
          <w:szCs w:val="28"/>
        </w:rPr>
      </w:pPr>
      <w:r w:rsidRPr="000A0838">
        <w:rPr>
          <w:sz w:val="28"/>
          <w:szCs w:val="28"/>
        </w:rPr>
        <w:t xml:space="preserve">Вспомогательные помещения: </w:t>
      </w:r>
    </w:p>
    <w:p w:rsidR="0025302D" w:rsidRPr="000A0838" w:rsidRDefault="0025302D" w:rsidP="000A0838">
      <w:pPr>
        <w:ind w:firstLine="567"/>
        <w:jc w:val="both"/>
        <w:rPr>
          <w:sz w:val="28"/>
          <w:szCs w:val="28"/>
        </w:rPr>
      </w:pPr>
      <w:r w:rsidRPr="000A0838">
        <w:rPr>
          <w:sz w:val="28"/>
          <w:szCs w:val="28"/>
        </w:rPr>
        <w:t xml:space="preserve">фильтровентиляционное помещение; </w:t>
      </w:r>
    </w:p>
    <w:p w:rsidR="0025302D" w:rsidRPr="000A0838" w:rsidRDefault="0025302D" w:rsidP="000A0838">
      <w:pPr>
        <w:ind w:firstLine="567"/>
        <w:jc w:val="both"/>
        <w:rPr>
          <w:sz w:val="28"/>
          <w:szCs w:val="28"/>
        </w:rPr>
      </w:pPr>
      <w:r w:rsidRPr="000A0838">
        <w:rPr>
          <w:sz w:val="28"/>
          <w:szCs w:val="28"/>
        </w:rPr>
        <w:t xml:space="preserve">дизельная электростанция; </w:t>
      </w:r>
    </w:p>
    <w:p w:rsidR="0025302D" w:rsidRPr="000A0838" w:rsidRDefault="0025302D" w:rsidP="000A0838">
      <w:pPr>
        <w:ind w:firstLine="567"/>
        <w:jc w:val="both"/>
        <w:rPr>
          <w:sz w:val="28"/>
          <w:szCs w:val="28"/>
        </w:rPr>
      </w:pPr>
      <w:r w:rsidRPr="000A0838">
        <w:rPr>
          <w:sz w:val="28"/>
          <w:szCs w:val="28"/>
        </w:rPr>
        <w:t xml:space="preserve">санитарный узел; помещение для ГСМ и электрощитовая; </w:t>
      </w:r>
    </w:p>
    <w:p w:rsidR="0025302D" w:rsidRPr="000A0838" w:rsidRDefault="0025302D" w:rsidP="000A0838">
      <w:pPr>
        <w:ind w:firstLine="567"/>
        <w:jc w:val="both"/>
        <w:rPr>
          <w:sz w:val="28"/>
          <w:szCs w:val="28"/>
        </w:rPr>
      </w:pPr>
      <w:r w:rsidRPr="000A0838">
        <w:rPr>
          <w:sz w:val="28"/>
          <w:szCs w:val="28"/>
        </w:rPr>
        <w:t xml:space="preserve">помещение для продовольствия; </w:t>
      </w:r>
    </w:p>
    <w:p w:rsidR="0025302D" w:rsidRPr="000A0838" w:rsidRDefault="0025302D" w:rsidP="000A0838">
      <w:pPr>
        <w:ind w:firstLine="567"/>
        <w:jc w:val="both"/>
        <w:rPr>
          <w:sz w:val="28"/>
          <w:szCs w:val="28"/>
        </w:rPr>
      </w:pPr>
      <w:r w:rsidRPr="000A0838">
        <w:rPr>
          <w:sz w:val="28"/>
          <w:szCs w:val="28"/>
        </w:rPr>
        <w:t xml:space="preserve">вход с тамбуром; </w:t>
      </w:r>
    </w:p>
    <w:p w:rsidR="0025302D" w:rsidRPr="000A0838" w:rsidRDefault="0025302D" w:rsidP="000A0838">
      <w:pPr>
        <w:ind w:firstLine="567"/>
        <w:jc w:val="both"/>
        <w:rPr>
          <w:sz w:val="28"/>
          <w:szCs w:val="28"/>
        </w:rPr>
      </w:pPr>
      <w:r w:rsidRPr="000A0838">
        <w:rPr>
          <w:sz w:val="28"/>
          <w:szCs w:val="28"/>
        </w:rPr>
        <w:t xml:space="preserve">аварийный выход с тамбуром. </w:t>
      </w:r>
    </w:p>
    <w:p w:rsidR="0025302D" w:rsidRPr="000A0838" w:rsidRDefault="0025302D" w:rsidP="000A0838">
      <w:pPr>
        <w:ind w:firstLine="567"/>
        <w:jc w:val="both"/>
        <w:rPr>
          <w:sz w:val="28"/>
          <w:szCs w:val="28"/>
        </w:rPr>
      </w:pPr>
      <w:r w:rsidRPr="000A0838">
        <w:rPr>
          <w:sz w:val="28"/>
          <w:szCs w:val="28"/>
        </w:rPr>
        <w:t xml:space="preserve">Противорадиационное укрытие (ПРУ) – защитное сооружение гражданской обороны, предназначенное для защиты укрываемых от </w:t>
      </w:r>
      <w:proofErr w:type="gramStart"/>
      <w:r w:rsidRPr="000A0838">
        <w:rPr>
          <w:sz w:val="28"/>
          <w:szCs w:val="28"/>
        </w:rPr>
        <w:t>воз-действия</w:t>
      </w:r>
      <w:proofErr w:type="gramEnd"/>
      <w:r w:rsidRPr="000A0838">
        <w:rPr>
          <w:sz w:val="28"/>
          <w:szCs w:val="28"/>
        </w:rPr>
        <w:t xml:space="preserve"> ионизирующих излучений при радиоактивном заражении (за-</w:t>
      </w:r>
      <w:proofErr w:type="spellStart"/>
      <w:r w:rsidRPr="000A0838">
        <w:rPr>
          <w:sz w:val="28"/>
          <w:szCs w:val="28"/>
        </w:rPr>
        <w:t>грязнении</w:t>
      </w:r>
      <w:proofErr w:type="spellEnd"/>
      <w:r w:rsidRPr="000A0838">
        <w:rPr>
          <w:sz w:val="28"/>
          <w:szCs w:val="28"/>
        </w:rPr>
        <w:t xml:space="preserve">) местности и допускающее непрерывное пребывание в нем </w:t>
      </w:r>
      <w:proofErr w:type="spellStart"/>
      <w:r w:rsidRPr="000A0838">
        <w:rPr>
          <w:sz w:val="28"/>
          <w:szCs w:val="28"/>
        </w:rPr>
        <w:t>ук-рываемых</w:t>
      </w:r>
      <w:proofErr w:type="spellEnd"/>
      <w:r w:rsidRPr="000A0838">
        <w:rPr>
          <w:sz w:val="28"/>
          <w:szCs w:val="28"/>
        </w:rPr>
        <w:t xml:space="preserve"> в течение нормативного времени. </w:t>
      </w:r>
    </w:p>
    <w:p w:rsidR="0025302D" w:rsidRPr="000A0838" w:rsidRDefault="0025302D" w:rsidP="000A0838">
      <w:pPr>
        <w:ind w:firstLine="567"/>
        <w:jc w:val="both"/>
        <w:rPr>
          <w:sz w:val="28"/>
          <w:szCs w:val="28"/>
        </w:rPr>
      </w:pPr>
      <w:r w:rsidRPr="000A0838">
        <w:rPr>
          <w:sz w:val="28"/>
          <w:szCs w:val="28"/>
        </w:rPr>
        <w:lastRenderedPageBreak/>
        <w:t xml:space="preserve">Противорадиационные укрытия создаются для населения и работников организаций, не отнесенных к категориям по </w:t>
      </w:r>
      <w:proofErr w:type="gramStart"/>
      <w:r w:rsidRPr="000A0838">
        <w:rPr>
          <w:sz w:val="28"/>
          <w:szCs w:val="28"/>
        </w:rPr>
        <w:t>граждан-</w:t>
      </w:r>
      <w:proofErr w:type="spellStart"/>
      <w:r w:rsidRPr="000A0838">
        <w:rPr>
          <w:sz w:val="28"/>
          <w:szCs w:val="28"/>
        </w:rPr>
        <w:t>ской</w:t>
      </w:r>
      <w:proofErr w:type="spellEnd"/>
      <w:proofErr w:type="gramEnd"/>
      <w:r w:rsidRPr="000A0838">
        <w:rPr>
          <w:sz w:val="28"/>
          <w:szCs w:val="28"/>
        </w:rPr>
        <w:t xml:space="preserve"> обороне, в том числе для нетранспортабельных больных,</w:t>
      </w:r>
    </w:p>
    <w:p w:rsidR="0025302D" w:rsidRPr="000A0838" w:rsidRDefault="0025302D" w:rsidP="000A0838">
      <w:pPr>
        <w:ind w:firstLine="567"/>
        <w:jc w:val="both"/>
        <w:rPr>
          <w:sz w:val="28"/>
          <w:szCs w:val="28"/>
        </w:rPr>
      </w:pPr>
      <w:r w:rsidRPr="000A0838">
        <w:rPr>
          <w:noProof/>
          <w:sz w:val="28"/>
          <w:szCs w:val="28"/>
        </w:rPr>
        <w:drawing>
          <wp:inline distT="0" distB="0" distL="0" distR="0" wp14:anchorId="02885224" wp14:editId="42C3D6A4">
            <wp:extent cx="4143375" cy="2409825"/>
            <wp:effectExtent l="0" t="0" r="9525" b="952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28">
                      <a:lum contrast="20000"/>
                      <a:grayscl/>
                      <a:extLst>
                        <a:ext uri="{28A0092B-C50C-407E-A947-70E740481C1C}">
                          <a14:useLocalDpi xmlns:a14="http://schemas.microsoft.com/office/drawing/2010/main" val="0"/>
                        </a:ext>
                      </a:extLst>
                    </a:blip>
                    <a:srcRect t="3876" r="2203" b="3877"/>
                    <a:stretch>
                      <a:fillRect/>
                    </a:stretch>
                  </pic:blipFill>
                  <pic:spPr bwMode="auto">
                    <a:xfrm>
                      <a:off x="0" y="0"/>
                      <a:ext cx="4143375" cy="2409825"/>
                    </a:xfrm>
                    <a:prstGeom prst="rect">
                      <a:avLst/>
                    </a:prstGeom>
                    <a:noFill/>
                    <a:ln>
                      <a:noFill/>
                    </a:ln>
                  </pic:spPr>
                </pic:pic>
              </a:graphicData>
            </a:graphic>
          </wp:inline>
        </w:drawing>
      </w:r>
    </w:p>
    <w:p w:rsidR="0025302D" w:rsidRPr="000A0838" w:rsidRDefault="0025302D" w:rsidP="000A0838">
      <w:pPr>
        <w:ind w:firstLine="567"/>
        <w:jc w:val="both"/>
        <w:rPr>
          <w:sz w:val="28"/>
          <w:szCs w:val="28"/>
        </w:rPr>
      </w:pPr>
      <w:r w:rsidRPr="000A0838">
        <w:rPr>
          <w:b/>
          <w:sz w:val="28"/>
          <w:szCs w:val="28"/>
        </w:rPr>
        <w:t>Рис. 12</w:t>
      </w:r>
      <w:r w:rsidRPr="000A0838">
        <w:rPr>
          <w:sz w:val="28"/>
          <w:szCs w:val="28"/>
        </w:rPr>
        <w:t>. Схема убежища</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Заполнение защитных сооружений гражданской обороны (ЗС ГО) осуществляется по сигналам гражданской обороны. В противорадиационных укрытиях при опасной концентрации АХОВ и отравляющих веществ укрываемые должны находиться в средствах индивидуальной защиты. </w:t>
      </w:r>
    </w:p>
    <w:p w:rsidR="0025302D" w:rsidRPr="000A0838" w:rsidRDefault="0025302D" w:rsidP="000A0838">
      <w:pPr>
        <w:ind w:firstLine="567"/>
        <w:jc w:val="both"/>
        <w:rPr>
          <w:sz w:val="28"/>
          <w:szCs w:val="28"/>
        </w:rPr>
      </w:pPr>
      <w:r w:rsidRPr="000A0838">
        <w:rPr>
          <w:sz w:val="28"/>
          <w:szCs w:val="28"/>
        </w:rPr>
        <w:t xml:space="preserve">Укрываемые прибывают в ЗС ГО со средствами индивидуальной защиты. Личный состав формирований по обслуживанию ЗС ГО должен иметь при себе положенные по табелю средства радиационной и химической разведки, связи, медицинское и другое необходимое имущество. </w:t>
      </w:r>
    </w:p>
    <w:p w:rsidR="0025302D" w:rsidRPr="000A0838" w:rsidRDefault="0025302D" w:rsidP="000A0838">
      <w:pPr>
        <w:ind w:firstLine="567"/>
        <w:jc w:val="both"/>
        <w:rPr>
          <w:sz w:val="28"/>
          <w:szCs w:val="28"/>
        </w:rPr>
      </w:pPr>
      <w:r w:rsidRPr="000A0838">
        <w:rPr>
          <w:sz w:val="28"/>
          <w:szCs w:val="28"/>
        </w:rPr>
        <w:t xml:space="preserve">Населению, укрываемому в ЗС ГО по месту жительства, рекомендуется иметь при себе необходимый запас продуктов питания на 2 суток. </w:t>
      </w:r>
    </w:p>
    <w:p w:rsidR="0025302D" w:rsidRPr="000A0838" w:rsidRDefault="0025302D" w:rsidP="000A0838">
      <w:pPr>
        <w:ind w:firstLine="567"/>
        <w:jc w:val="both"/>
        <w:rPr>
          <w:sz w:val="28"/>
          <w:szCs w:val="28"/>
        </w:rPr>
      </w:pPr>
      <w:r w:rsidRPr="000A0838">
        <w:rPr>
          <w:sz w:val="28"/>
          <w:szCs w:val="28"/>
        </w:rPr>
        <w:t xml:space="preserve">Закрывание защитно-герметических и герметических дверей убежищ и наружных дверей противорадиационных укрытий производится по команде начальника гражданской обороны объекта или, не дожидаясь команды, после заполнения сооружений до установленной вместимости по решению командира группы (звена) по обслуживанию сооружения. </w:t>
      </w:r>
    </w:p>
    <w:p w:rsidR="0025302D" w:rsidRPr="000A0838" w:rsidRDefault="0025302D" w:rsidP="000A0838">
      <w:pPr>
        <w:ind w:firstLine="567"/>
        <w:jc w:val="both"/>
        <w:rPr>
          <w:sz w:val="28"/>
          <w:szCs w:val="28"/>
        </w:rPr>
      </w:pPr>
      <w:r w:rsidRPr="000A0838">
        <w:rPr>
          <w:sz w:val="28"/>
          <w:szCs w:val="28"/>
        </w:rPr>
        <w:t xml:space="preserve">При наличии в убежищах </w:t>
      </w:r>
      <w:proofErr w:type="spellStart"/>
      <w:r w:rsidRPr="000A0838">
        <w:rPr>
          <w:sz w:val="28"/>
          <w:szCs w:val="28"/>
        </w:rPr>
        <w:t>тамбуршлюзов</w:t>
      </w:r>
      <w:proofErr w:type="spellEnd"/>
      <w:r w:rsidRPr="000A0838">
        <w:rPr>
          <w:sz w:val="28"/>
          <w:szCs w:val="28"/>
        </w:rPr>
        <w:t xml:space="preserve"> заполнение сооружений может продолжаться способом шлюзования и после их закрытия. </w:t>
      </w:r>
    </w:p>
    <w:p w:rsidR="0025302D" w:rsidRPr="000A0838" w:rsidRDefault="0025302D" w:rsidP="000A0838">
      <w:pPr>
        <w:ind w:firstLine="567"/>
        <w:jc w:val="both"/>
        <w:rPr>
          <w:sz w:val="28"/>
          <w:szCs w:val="28"/>
        </w:rPr>
      </w:pPr>
      <w:r w:rsidRPr="000A0838">
        <w:rPr>
          <w:sz w:val="28"/>
          <w:szCs w:val="28"/>
        </w:rPr>
        <w:t xml:space="preserve">Шлюзование состоит в том, что пропуск </w:t>
      </w:r>
      <w:proofErr w:type="gramStart"/>
      <w:r w:rsidRPr="000A0838">
        <w:rPr>
          <w:sz w:val="28"/>
          <w:szCs w:val="28"/>
        </w:rPr>
        <w:t>укрываемых</w:t>
      </w:r>
      <w:proofErr w:type="gramEnd"/>
      <w:r w:rsidRPr="000A0838">
        <w:rPr>
          <w:sz w:val="28"/>
          <w:szCs w:val="28"/>
        </w:rPr>
        <w:t xml:space="preserve"> в убежище производится при условии, когда наружная и внутренняя защитно-герметические двери </w:t>
      </w:r>
      <w:proofErr w:type="spellStart"/>
      <w:r w:rsidRPr="000A0838">
        <w:rPr>
          <w:sz w:val="28"/>
          <w:szCs w:val="28"/>
        </w:rPr>
        <w:t>тамбуршлюзов</w:t>
      </w:r>
      <w:proofErr w:type="spellEnd"/>
      <w:r w:rsidRPr="000A0838">
        <w:rPr>
          <w:sz w:val="28"/>
          <w:szCs w:val="28"/>
        </w:rPr>
        <w:t xml:space="preserve"> открываются и закрываются </w:t>
      </w:r>
      <w:proofErr w:type="spellStart"/>
      <w:r w:rsidRPr="000A0838">
        <w:rPr>
          <w:sz w:val="28"/>
          <w:szCs w:val="28"/>
        </w:rPr>
        <w:t>пооче-редно</w:t>
      </w:r>
      <w:proofErr w:type="spellEnd"/>
      <w:r w:rsidRPr="000A0838">
        <w:rPr>
          <w:sz w:val="28"/>
          <w:szCs w:val="28"/>
        </w:rPr>
        <w:t xml:space="preserve">. Открывание и закрывание дверей в </w:t>
      </w:r>
      <w:proofErr w:type="spellStart"/>
      <w:r w:rsidRPr="000A0838">
        <w:rPr>
          <w:sz w:val="28"/>
          <w:szCs w:val="28"/>
        </w:rPr>
        <w:t>тамбуршлюзах</w:t>
      </w:r>
      <w:proofErr w:type="spellEnd"/>
      <w:r w:rsidRPr="000A0838">
        <w:rPr>
          <w:sz w:val="28"/>
          <w:szCs w:val="28"/>
        </w:rPr>
        <w:t xml:space="preserve"> производится контролерами группы (звена) по обслуживанию ЗС ГО. Между контролерами у наружной и внутренней дверей предусматривается сигнализация. </w:t>
      </w:r>
    </w:p>
    <w:p w:rsidR="0025302D" w:rsidRPr="000A0838" w:rsidRDefault="0025302D" w:rsidP="000A0838">
      <w:pPr>
        <w:ind w:firstLine="567"/>
        <w:jc w:val="both"/>
        <w:rPr>
          <w:sz w:val="28"/>
          <w:szCs w:val="28"/>
        </w:rPr>
      </w:pPr>
      <w:r w:rsidRPr="000A0838">
        <w:rPr>
          <w:sz w:val="28"/>
          <w:szCs w:val="28"/>
        </w:rPr>
        <w:t xml:space="preserve">При шлюзовании закрывается внутренняя дверь </w:t>
      </w:r>
      <w:proofErr w:type="spellStart"/>
      <w:r w:rsidRPr="000A0838">
        <w:rPr>
          <w:sz w:val="28"/>
          <w:szCs w:val="28"/>
        </w:rPr>
        <w:t>тамбуршлюза</w:t>
      </w:r>
      <w:proofErr w:type="spellEnd"/>
      <w:r w:rsidRPr="000A0838">
        <w:rPr>
          <w:sz w:val="28"/>
          <w:szCs w:val="28"/>
        </w:rPr>
        <w:t xml:space="preserve">, открывается наружная дверь и производится заполнение </w:t>
      </w:r>
      <w:proofErr w:type="spellStart"/>
      <w:r w:rsidRPr="000A0838">
        <w:rPr>
          <w:sz w:val="28"/>
          <w:szCs w:val="28"/>
        </w:rPr>
        <w:t>тамбуршлюза</w:t>
      </w:r>
      <w:proofErr w:type="spellEnd"/>
      <w:r w:rsidRPr="000A0838">
        <w:rPr>
          <w:sz w:val="28"/>
          <w:szCs w:val="28"/>
        </w:rPr>
        <w:t xml:space="preserve"> укрываемыми. После этого контролер у наружной двери закрывает ее и подает сигнал на открытие внутренней двери; контролер у внутренней двери открывает дверь, впускает укрываемых из </w:t>
      </w:r>
      <w:proofErr w:type="spellStart"/>
      <w:r w:rsidRPr="000A0838">
        <w:rPr>
          <w:sz w:val="28"/>
          <w:szCs w:val="28"/>
        </w:rPr>
        <w:t>тамбуршлюза</w:t>
      </w:r>
      <w:proofErr w:type="spellEnd"/>
      <w:r w:rsidRPr="000A0838">
        <w:rPr>
          <w:sz w:val="28"/>
          <w:szCs w:val="28"/>
        </w:rPr>
        <w:t xml:space="preserve"> в убежище, закрывает дверь и подает сигнал на открытие наружной двери. Затем цикл шлюзования повторяется. </w:t>
      </w:r>
    </w:p>
    <w:p w:rsidR="0025302D" w:rsidRPr="000A0838" w:rsidRDefault="0025302D" w:rsidP="000A0838">
      <w:pPr>
        <w:ind w:firstLine="567"/>
        <w:jc w:val="both"/>
        <w:rPr>
          <w:sz w:val="28"/>
          <w:szCs w:val="28"/>
        </w:rPr>
      </w:pPr>
      <w:r w:rsidRPr="000A0838">
        <w:rPr>
          <w:sz w:val="28"/>
          <w:szCs w:val="28"/>
        </w:rPr>
        <w:t xml:space="preserve">Работа двухкамерного шлюза организуется так, чтобы за время пропуска укрываемых из первой камеры в убежище происходило заполнение второй </w:t>
      </w:r>
      <w:r w:rsidRPr="000A0838">
        <w:rPr>
          <w:sz w:val="28"/>
          <w:szCs w:val="28"/>
        </w:rPr>
        <w:lastRenderedPageBreak/>
        <w:t xml:space="preserve">камеры. </w:t>
      </w:r>
    </w:p>
    <w:p w:rsidR="0025302D" w:rsidRPr="000A0838" w:rsidRDefault="0025302D" w:rsidP="000A0838">
      <w:pPr>
        <w:ind w:firstLine="567"/>
        <w:jc w:val="both"/>
        <w:rPr>
          <w:sz w:val="28"/>
          <w:szCs w:val="28"/>
        </w:rPr>
      </w:pPr>
      <w:r w:rsidRPr="000A0838">
        <w:rPr>
          <w:sz w:val="28"/>
          <w:szCs w:val="28"/>
        </w:rPr>
        <w:t xml:space="preserve">Выход и вход в убежище для ведения разведки осуществляется через вход с вентилируемым тамбуром. Выходящие из убежища должны находиться в противогазах и в защитной одежде. </w:t>
      </w:r>
    </w:p>
    <w:p w:rsidR="0025302D" w:rsidRPr="000A0838" w:rsidRDefault="0025302D" w:rsidP="000A0838">
      <w:pPr>
        <w:ind w:firstLine="567"/>
        <w:jc w:val="both"/>
        <w:rPr>
          <w:sz w:val="28"/>
          <w:szCs w:val="28"/>
        </w:rPr>
      </w:pPr>
      <w:r w:rsidRPr="000A0838">
        <w:rPr>
          <w:sz w:val="28"/>
          <w:szCs w:val="28"/>
        </w:rPr>
        <w:t xml:space="preserve">При возвращении разведчиков в убежище (противорадиационное укрытие) с зараженной местности в вентилируемых тамбурах производится частичная дезактивация одежды, обуви и противогазов путем </w:t>
      </w:r>
      <w:proofErr w:type="spellStart"/>
      <w:r w:rsidRPr="000A0838">
        <w:rPr>
          <w:sz w:val="28"/>
          <w:szCs w:val="28"/>
        </w:rPr>
        <w:t>отряхивания</w:t>
      </w:r>
      <w:proofErr w:type="spellEnd"/>
      <w:r w:rsidRPr="000A0838">
        <w:rPr>
          <w:sz w:val="28"/>
          <w:szCs w:val="28"/>
        </w:rPr>
        <w:t xml:space="preserve">, обметания или сухой дегазации с помощью индивидуального противохимического пакета. Верхняя защитная одежда оставляется в тамбуре. </w:t>
      </w:r>
    </w:p>
    <w:p w:rsidR="0025302D" w:rsidRPr="000A0838" w:rsidRDefault="0025302D" w:rsidP="000A0838">
      <w:pPr>
        <w:ind w:firstLine="567"/>
        <w:jc w:val="both"/>
        <w:rPr>
          <w:sz w:val="28"/>
          <w:szCs w:val="28"/>
        </w:rPr>
      </w:pPr>
      <w:r w:rsidRPr="000A0838">
        <w:rPr>
          <w:sz w:val="28"/>
          <w:szCs w:val="28"/>
        </w:rPr>
        <w:t xml:space="preserve">Укрываемые в ЗС ГО размещаются группами по производственному или территориальному признаку (цех, участок, бригада, дом). Места размещения групп обозначаются табличками (указателями). В каждой группе назначается старший. Укрываемые с детьми (до 10 лет) размещаются в отдельных помещениях или в специально отведенных для них местах. </w:t>
      </w:r>
    </w:p>
    <w:p w:rsidR="0025302D" w:rsidRPr="000A0838" w:rsidRDefault="0025302D" w:rsidP="000A0838">
      <w:pPr>
        <w:ind w:firstLine="567"/>
        <w:jc w:val="both"/>
        <w:rPr>
          <w:sz w:val="28"/>
          <w:szCs w:val="28"/>
        </w:rPr>
      </w:pPr>
      <w:r w:rsidRPr="000A0838">
        <w:rPr>
          <w:sz w:val="28"/>
          <w:szCs w:val="28"/>
        </w:rPr>
        <w:t xml:space="preserve">Укрываемые размещаются на нарах. При оборудовании ЗС ГО двухъярусными или трехъярусными нарами устанавливается очередность пользования местами для лежания. В условиях переполнения ЗС ГО укрываемые могут размещаться также в проходах и </w:t>
      </w:r>
      <w:proofErr w:type="spellStart"/>
      <w:r w:rsidRPr="000A0838">
        <w:rPr>
          <w:sz w:val="28"/>
          <w:szCs w:val="28"/>
        </w:rPr>
        <w:t>тамбуршлюзах</w:t>
      </w:r>
      <w:proofErr w:type="spellEnd"/>
      <w:r w:rsidRPr="000A0838">
        <w:rPr>
          <w:sz w:val="28"/>
          <w:szCs w:val="28"/>
        </w:rPr>
        <w:t xml:space="preserve">. </w:t>
      </w:r>
    </w:p>
    <w:p w:rsidR="0025302D" w:rsidRPr="000A0838" w:rsidRDefault="0025302D" w:rsidP="000A0838">
      <w:pPr>
        <w:ind w:firstLine="567"/>
        <w:jc w:val="both"/>
        <w:rPr>
          <w:sz w:val="28"/>
          <w:szCs w:val="28"/>
        </w:rPr>
      </w:pPr>
      <w:r w:rsidRPr="000A0838">
        <w:rPr>
          <w:sz w:val="28"/>
          <w:szCs w:val="28"/>
        </w:rPr>
        <w:t xml:space="preserve">В ЗС ГО, после их заполнения укрываемыми, подлежат контролю три группы параметров: </w:t>
      </w:r>
    </w:p>
    <w:p w:rsidR="0025302D" w:rsidRPr="000A0838" w:rsidRDefault="0025302D" w:rsidP="000A0838">
      <w:pPr>
        <w:ind w:firstLine="567"/>
        <w:jc w:val="both"/>
        <w:rPr>
          <w:sz w:val="28"/>
          <w:szCs w:val="28"/>
        </w:rPr>
      </w:pPr>
      <w:r w:rsidRPr="000A0838">
        <w:rPr>
          <w:sz w:val="28"/>
          <w:szCs w:val="28"/>
        </w:rPr>
        <w:t xml:space="preserve">параметры газового состава воздуха; </w:t>
      </w:r>
    </w:p>
    <w:p w:rsidR="0025302D" w:rsidRPr="000A0838" w:rsidRDefault="0025302D" w:rsidP="000A0838">
      <w:pPr>
        <w:ind w:firstLine="567"/>
        <w:jc w:val="both"/>
        <w:rPr>
          <w:sz w:val="28"/>
          <w:szCs w:val="28"/>
        </w:rPr>
      </w:pPr>
      <w:r w:rsidRPr="000A0838">
        <w:rPr>
          <w:sz w:val="28"/>
          <w:szCs w:val="28"/>
        </w:rPr>
        <w:t xml:space="preserve">параметры микроклимата; </w:t>
      </w:r>
    </w:p>
    <w:p w:rsidR="0025302D" w:rsidRPr="000A0838" w:rsidRDefault="0025302D" w:rsidP="000A0838">
      <w:pPr>
        <w:ind w:firstLine="567"/>
        <w:jc w:val="both"/>
        <w:rPr>
          <w:sz w:val="28"/>
          <w:szCs w:val="28"/>
        </w:rPr>
      </w:pPr>
      <w:r w:rsidRPr="000A0838">
        <w:rPr>
          <w:sz w:val="28"/>
          <w:szCs w:val="28"/>
        </w:rPr>
        <w:t xml:space="preserve">параметры инженерно-технического оборудования. </w:t>
      </w:r>
    </w:p>
    <w:p w:rsidR="0025302D" w:rsidRPr="000A0838" w:rsidRDefault="0025302D" w:rsidP="000A0838">
      <w:pPr>
        <w:ind w:firstLine="567"/>
        <w:jc w:val="both"/>
        <w:rPr>
          <w:sz w:val="28"/>
          <w:szCs w:val="28"/>
        </w:rPr>
      </w:pPr>
      <w:r w:rsidRPr="000A0838">
        <w:rPr>
          <w:sz w:val="28"/>
          <w:szCs w:val="28"/>
        </w:rPr>
        <w:t xml:space="preserve">Места замеров в ЗС ГО выбираются с учетом особенностей планировочных решений помещений и таким образом, чтобы исключить влияние на результаты замеров локальных изменений этих параметров. </w:t>
      </w:r>
    </w:p>
    <w:p w:rsidR="0025302D" w:rsidRPr="000A0838" w:rsidRDefault="0025302D" w:rsidP="000A0838">
      <w:pPr>
        <w:ind w:firstLine="567"/>
        <w:jc w:val="both"/>
        <w:rPr>
          <w:sz w:val="28"/>
          <w:szCs w:val="28"/>
        </w:rPr>
      </w:pPr>
      <w:r w:rsidRPr="000A0838">
        <w:rPr>
          <w:sz w:val="28"/>
          <w:szCs w:val="28"/>
        </w:rPr>
        <w:t xml:space="preserve">Места замеров (контроля) и количество точек измерения в зависимости от геометрии и площади ЗС ГО. </w:t>
      </w:r>
    </w:p>
    <w:p w:rsidR="0025302D" w:rsidRPr="000A0838" w:rsidRDefault="0025302D" w:rsidP="000A0838">
      <w:pPr>
        <w:ind w:firstLine="567"/>
        <w:jc w:val="both"/>
        <w:rPr>
          <w:sz w:val="28"/>
          <w:szCs w:val="28"/>
        </w:rPr>
      </w:pPr>
      <w:r w:rsidRPr="000A0838">
        <w:rPr>
          <w:sz w:val="28"/>
          <w:szCs w:val="28"/>
        </w:rPr>
        <w:t xml:space="preserve">Нельзя приносить с собой громоздкие вещи, сильно пахнущие и воспламеняющиеся вещества, приводить домашних животных. </w:t>
      </w:r>
    </w:p>
    <w:p w:rsidR="0025302D" w:rsidRPr="000A0838" w:rsidRDefault="0025302D" w:rsidP="000A0838">
      <w:pPr>
        <w:ind w:firstLine="567"/>
        <w:jc w:val="both"/>
        <w:rPr>
          <w:sz w:val="28"/>
          <w:szCs w:val="28"/>
        </w:rPr>
      </w:pPr>
      <w:r w:rsidRPr="000A0838">
        <w:rPr>
          <w:sz w:val="28"/>
          <w:szCs w:val="28"/>
        </w:rPr>
        <w:t>В защитном сооружении запрещается ходить без надобности, шуметь, курить, выходить наружу без разрешения коменданта (старшего), самостоятельно включать и выключать электроосвещение, инженерные агрегаты, открывать защитные герметичные двери, а также зажигать керосиновые лампы, свечи, фонари.</w:t>
      </w:r>
    </w:p>
    <w:p w:rsidR="0025302D" w:rsidRPr="000A0838" w:rsidRDefault="0025302D" w:rsidP="000A0838">
      <w:pPr>
        <w:ind w:firstLine="567"/>
        <w:jc w:val="both"/>
        <w:rPr>
          <w:sz w:val="28"/>
          <w:szCs w:val="28"/>
        </w:rPr>
      </w:pPr>
      <w:r w:rsidRPr="000A0838">
        <w:rPr>
          <w:sz w:val="28"/>
          <w:szCs w:val="28"/>
        </w:rPr>
        <w:t xml:space="preserve">Аварийные источники освещения применяются только с разрешения коменданта укрытия на ограниченное время в случае крайней необходимости. В убежище можно читать, слушать радио, беседовать, играть в тихие игры (шашки, шахматы, современные электронные). </w:t>
      </w:r>
    </w:p>
    <w:p w:rsidR="0025302D" w:rsidRPr="000A0838" w:rsidRDefault="0025302D" w:rsidP="000A0838">
      <w:pPr>
        <w:ind w:firstLine="567"/>
        <w:jc w:val="both"/>
        <w:rPr>
          <w:sz w:val="28"/>
          <w:szCs w:val="28"/>
        </w:rPr>
      </w:pPr>
      <w:r w:rsidRPr="000A0838">
        <w:rPr>
          <w:sz w:val="28"/>
          <w:szCs w:val="28"/>
        </w:rPr>
        <w:t xml:space="preserve">Укрываемые должны строго выполнять все распоряжения звена по обслуживанию убежища (укрытия), соблюдать правила внутреннего распорядка, оказывать помощь больным, инвалидам, женщинам и детям. </w:t>
      </w:r>
    </w:p>
    <w:p w:rsidR="0025302D" w:rsidRPr="000A0838" w:rsidRDefault="0025302D" w:rsidP="000A0838">
      <w:pPr>
        <w:ind w:firstLine="567"/>
        <w:jc w:val="both"/>
        <w:rPr>
          <w:sz w:val="28"/>
          <w:szCs w:val="28"/>
        </w:rPr>
      </w:pPr>
      <w:r w:rsidRPr="000A0838">
        <w:rPr>
          <w:sz w:val="28"/>
          <w:szCs w:val="28"/>
        </w:rPr>
        <w:t xml:space="preserve">Прием пищи желательно производить тогда, когда вентиляция отключена. Предпочтительнее продукты без острых запахов и, по возможности, в защитной упаковке (в пергаментной бумаге, целлофане, различного вида консервы). Рекомендуется следующий набор для дневной нормы питания взрослого человека: сухари, печенье, галеты в бумажной или целлофановой упаковке, мясные или рыбные консервы, готовые к употреблению, конфеты, сахар рафинад. </w:t>
      </w:r>
      <w:r w:rsidRPr="000A0838">
        <w:rPr>
          <w:sz w:val="28"/>
          <w:szCs w:val="28"/>
        </w:rPr>
        <w:lastRenderedPageBreak/>
        <w:t xml:space="preserve">Для детей, учитывая их возраст и состояние здоровья, лучше брать сгущенное молоко, фрукты, соки и др. </w:t>
      </w:r>
    </w:p>
    <w:p w:rsidR="0025302D" w:rsidRPr="000A0838" w:rsidRDefault="0025302D" w:rsidP="000A0838">
      <w:pPr>
        <w:ind w:firstLine="567"/>
        <w:jc w:val="both"/>
        <w:rPr>
          <w:sz w:val="28"/>
          <w:szCs w:val="28"/>
        </w:rPr>
      </w:pPr>
      <w:r w:rsidRPr="000A0838">
        <w:rPr>
          <w:sz w:val="28"/>
          <w:szCs w:val="28"/>
        </w:rPr>
        <w:t xml:space="preserve">Для всех укрываемых, за исключением детей, больных и слабых, на время пребывания в защитном сооружении следует установить определенный порядок приема пищи, например, 2-3 раза в сутки, и в это время раздавать воду, если она лимитирована. </w:t>
      </w:r>
    </w:p>
    <w:p w:rsidR="0025302D" w:rsidRPr="000A0838" w:rsidRDefault="0025302D" w:rsidP="000A0838">
      <w:pPr>
        <w:ind w:firstLine="567"/>
        <w:jc w:val="both"/>
        <w:rPr>
          <w:sz w:val="28"/>
          <w:szCs w:val="28"/>
        </w:rPr>
      </w:pPr>
      <w:r w:rsidRPr="000A0838">
        <w:rPr>
          <w:sz w:val="28"/>
          <w:szCs w:val="28"/>
        </w:rPr>
        <w:t xml:space="preserve">Медицинское обслуживание проводится силами санитарных постов и медпунктов предприятий, организаций и учреждений, в чьем распоряжении находится убежище. Здесь могут пригодиться навыки оказания само- и взаимопомощи. </w:t>
      </w:r>
    </w:p>
    <w:p w:rsidR="0025302D" w:rsidRPr="000A0838" w:rsidRDefault="0025302D" w:rsidP="000A0838">
      <w:pPr>
        <w:ind w:firstLine="567"/>
        <w:jc w:val="both"/>
        <w:rPr>
          <w:sz w:val="28"/>
          <w:szCs w:val="28"/>
        </w:rPr>
      </w:pPr>
      <w:r w:rsidRPr="000A0838">
        <w:rPr>
          <w:sz w:val="28"/>
          <w:szCs w:val="28"/>
        </w:rPr>
        <w:t xml:space="preserve">В соответствии с мерами безопасности запрещается прикасаться к электрооборудованию, баллонам со сжатым воздухом и кислородом, входить в помещения, где установлены дизельная электростанция и фильтровентиляционный агрегат. Однако, в случае необходимости, комендант может привлечь любого из укрываемых к работам по устранению каких-либо неисправностей, поддержанию чистоты и порядка. </w:t>
      </w:r>
    </w:p>
    <w:p w:rsidR="0025302D" w:rsidRPr="000A0838" w:rsidRDefault="0025302D" w:rsidP="000A0838">
      <w:pPr>
        <w:ind w:firstLine="567"/>
        <w:jc w:val="both"/>
        <w:rPr>
          <w:sz w:val="28"/>
          <w:szCs w:val="28"/>
        </w:rPr>
      </w:pPr>
      <w:r w:rsidRPr="000A0838">
        <w:rPr>
          <w:sz w:val="28"/>
          <w:szCs w:val="28"/>
        </w:rPr>
        <w:t xml:space="preserve">Выход и вход в убежище для ведения разведки осуществляется через вход с вентилируемым тамбуром. Выходящие из убежища должны находиться в противогазах и в защитной одежде. </w:t>
      </w:r>
    </w:p>
    <w:p w:rsidR="0025302D" w:rsidRPr="000A0838" w:rsidRDefault="0025302D" w:rsidP="000A0838">
      <w:pPr>
        <w:ind w:firstLine="567"/>
        <w:jc w:val="both"/>
        <w:rPr>
          <w:sz w:val="28"/>
          <w:szCs w:val="28"/>
        </w:rPr>
      </w:pPr>
      <w:r w:rsidRPr="000A0838">
        <w:rPr>
          <w:sz w:val="28"/>
          <w:szCs w:val="28"/>
        </w:rPr>
        <w:t xml:space="preserve">При возвращении разведчиков в ЗС ГО с зараженной местности в вентилируемых тамбурах производится частичная дезактивация одежды, обуви и противогазов путем </w:t>
      </w:r>
      <w:proofErr w:type="spellStart"/>
      <w:r w:rsidRPr="000A0838">
        <w:rPr>
          <w:sz w:val="28"/>
          <w:szCs w:val="28"/>
        </w:rPr>
        <w:t>отряхивания</w:t>
      </w:r>
      <w:proofErr w:type="spellEnd"/>
      <w:r w:rsidRPr="000A0838">
        <w:rPr>
          <w:sz w:val="28"/>
          <w:szCs w:val="28"/>
        </w:rPr>
        <w:t xml:space="preserve">, обметания или сухой дегазации с помощью индивидуального противохимического пакета. Верхняя защитная одежда оставляется в тамбуре. </w:t>
      </w:r>
    </w:p>
    <w:p w:rsidR="0025302D" w:rsidRPr="000A0838" w:rsidRDefault="0025302D" w:rsidP="000A0838">
      <w:pPr>
        <w:ind w:firstLine="567"/>
        <w:jc w:val="both"/>
        <w:rPr>
          <w:sz w:val="28"/>
          <w:szCs w:val="28"/>
        </w:rPr>
      </w:pPr>
      <w:r w:rsidRPr="000A0838">
        <w:rPr>
          <w:sz w:val="28"/>
          <w:szCs w:val="28"/>
        </w:rPr>
        <w:t xml:space="preserve">Для нормальных условий внутри убежища поддерживается определенная температура и влажность. Если в убежище предстоит находиться длительное время, то людям по возможности создаются условия для отдыха. </w:t>
      </w:r>
    </w:p>
    <w:p w:rsidR="0025302D" w:rsidRPr="000A0838" w:rsidRDefault="0025302D" w:rsidP="000A0838">
      <w:pPr>
        <w:ind w:firstLine="567"/>
        <w:jc w:val="both"/>
        <w:rPr>
          <w:sz w:val="28"/>
          <w:szCs w:val="28"/>
        </w:rPr>
      </w:pPr>
      <w:r w:rsidRPr="000A0838">
        <w:rPr>
          <w:sz w:val="28"/>
          <w:szCs w:val="28"/>
        </w:rPr>
        <w:t xml:space="preserve">Уборка помещения производится два раза в сутки самими укрываемыми по указанию старших групп. При этом санитарные узлы обязательно обрабатывают 5% раствором </w:t>
      </w:r>
      <w:proofErr w:type="spellStart"/>
      <w:r w:rsidRPr="000A0838">
        <w:rPr>
          <w:sz w:val="28"/>
          <w:szCs w:val="28"/>
        </w:rPr>
        <w:t>дветретиосновной</w:t>
      </w:r>
      <w:proofErr w:type="spellEnd"/>
      <w:r w:rsidRPr="000A0838">
        <w:rPr>
          <w:sz w:val="28"/>
          <w:szCs w:val="28"/>
        </w:rPr>
        <w:t xml:space="preserve"> соли гипохлорита кальция. </w:t>
      </w:r>
    </w:p>
    <w:p w:rsidR="0025302D" w:rsidRPr="000A0838" w:rsidRDefault="0025302D" w:rsidP="000A0838">
      <w:pPr>
        <w:ind w:firstLine="567"/>
        <w:jc w:val="both"/>
        <w:rPr>
          <w:sz w:val="28"/>
          <w:szCs w:val="28"/>
        </w:rPr>
      </w:pPr>
      <w:r w:rsidRPr="000A0838">
        <w:rPr>
          <w:sz w:val="28"/>
          <w:szCs w:val="28"/>
        </w:rPr>
        <w:t xml:space="preserve">Технические помещения убирает личный состав звена по обслуживанию убежища. </w:t>
      </w:r>
    </w:p>
    <w:p w:rsidR="0025302D" w:rsidRPr="000A0838" w:rsidRDefault="0025302D" w:rsidP="000A0838">
      <w:pPr>
        <w:ind w:firstLine="567"/>
        <w:jc w:val="both"/>
        <w:rPr>
          <w:sz w:val="28"/>
          <w:szCs w:val="28"/>
        </w:rPr>
      </w:pPr>
      <w:r w:rsidRPr="000A0838">
        <w:rPr>
          <w:sz w:val="28"/>
          <w:szCs w:val="28"/>
        </w:rPr>
        <w:t>В случае обнаружения проникновения в убежище вместе с воздухом АХОВ или отравляющих веществ укрываемые немедленно надевают средства защиты органов дыхания, а убежище переводится на режим фильтровентиляции.</w:t>
      </w:r>
    </w:p>
    <w:p w:rsidR="0025302D" w:rsidRPr="000A0838" w:rsidRDefault="0025302D" w:rsidP="000A0838">
      <w:pPr>
        <w:ind w:firstLine="567"/>
        <w:jc w:val="both"/>
        <w:rPr>
          <w:sz w:val="28"/>
          <w:szCs w:val="28"/>
        </w:rPr>
      </w:pPr>
    </w:p>
    <w:p w:rsidR="0025302D" w:rsidRPr="000A0838" w:rsidRDefault="0025302D" w:rsidP="00855402">
      <w:pPr>
        <w:pStyle w:val="Style46"/>
        <w:widowControl/>
        <w:spacing w:line="240" w:lineRule="auto"/>
        <w:ind w:firstLine="567"/>
        <w:jc w:val="center"/>
        <w:rPr>
          <w:b/>
          <w:bCs/>
          <w:sz w:val="28"/>
          <w:szCs w:val="28"/>
        </w:rPr>
      </w:pPr>
      <w:r w:rsidRPr="000A0838">
        <w:rPr>
          <w:rStyle w:val="FontStyle99"/>
          <w:sz w:val="28"/>
          <w:szCs w:val="28"/>
        </w:rPr>
        <w:t xml:space="preserve">4. </w:t>
      </w:r>
      <w:r w:rsidRPr="000A0838">
        <w:rPr>
          <w:b/>
          <w:bCs/>
          <w:sz w:val="28"/>
          <w:szCs w:val="28"/>
        </w:rPr>
        <w:t>Первичные средства пожаротушения и их расположение.</w:t>
      </w:r>
    </w:p>
    <w:p w:rsidR="0025302D" w:rsidRPr="000A0838" w:rsidRDefault="0025302D" w:rsidP="00855402">
      <w:pPr>
        <w:pStyle w:val="Style46"/>
        <w:widowControl/>
        <w:spacing w:line="240" w:lineRule="auto"/>
        <w:ind w:firstLine="567"/>
        <w:jc w:val="center"/>
        <w:rPr>
          <w:b/>
          <w:bCs/>
          <w:sz w:val="28"/>
          <w:szCs w:val="28"/>
        </w:rPr>
      </w:pPr>
      <w:r w:rsidRPr="000A0838">
        <w:rPr>
          <w:b/>
          <w:bCs/>
          <w:sz w:val="28"/>
          <w:szCs w:val="28"/>
        </w:rPr>
        <w:t>Действия при их применении.</w:t>
      </w:r>
    </w:p>
    <w:p w:rsidR="0025302D" w:rsidRPr="000A0838" w:rsidRDefault="0025302D" w:rsidP="000A0838">
      <w:pPr>
        <w:pStyle w:val="Style46"/>
        <w:widowControl/>
        <w:spacing w:line="240" w:lineRule="auto"/>
        <w:ind w:firstLine="567"/>
        <w:rPr>
          <w:rStyle w:val="FontStyle99"/>
          <w:b w:val="0"/>
          <w:sz w:val="28"/>
          <w:szCs w:val="28"/>
        </w:rPr>
      </w:pP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b/>
          <w:i/>
          <w:sz w:val="28"/>
          <w:szCs w:val="28"/>
        </w:rPr>
        <w:t>Первичные средства пожаротушения</w:t>
      </w:r>
      <w:r w:rsidRPr="000A0838">
        <w:rPr>
          <w:rStyle w:val="FontStyle100"/>
          <w:sz w:val="28"/>
          <w:szCs w:val="28"/>
        </w:rPr>
        <w:t xml:space="preserve"> - первичные средства пожа</w:t>
      </w:r>
      <w:r w:rsidRPr="000A0838">
        <w:rPr>
          <w:rStyle w:val="FontStyle100"/>
          <w:sz w:val="28"/>
          <w:szCs w:val="28"/>
        </w:rPr>
        <w:softHyphen/>
        <w:t>ротушения средства пожаротушения, используемые для борьбы с пожаром в начальной стадии его развития.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К первичным средствам пожаротушения относятся все виды пе</w:t>
      </w:r>
      <w:r w:rsidRPr="000A0838">
        <w:rPr>
          <w:rStyle w:val="FontStyle100"/>
          <w:sz w:val="28"/>
          <w:szCs w:val="28"/>
        </w:rPr>
        <w:softHyphen/>
        <w:t>реносных и передвижных огнетушителей, оборудование пожарных кранов, ящики с порошковыми составами (песок, перлит и т.п.), а также огнестойкие ткани (асбестовое полотно, кошма, войлок и т.п.).</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Первичные средства пожаротушения должны размещаться в лег</w:t>
      </w:r>
      <w:r w:rsidRPr="000A0838">
        <w:rPr>
          <w:rStyle w:val="FontStyle100"/>
          <w:sz w:val="28"/>
          <w:szCs w:val="28"/>
        </w:rPr>
        <w:softHyphen/>
        <w:t>кодоступных местах и не должны быть помехой и препятствием при эва</w:t>
      </w:r>
      <w:r w:rsidRPr="000A0838">
        <w:rPr>
          <w:rStyle w:val="FontStyle100"/>
          <w:sz w:val="28"/>
          <w:szCs w:val="28"/>
        </w:rPr>
        <w:softHyphen/>
        <w:t>куации персонала из помещений.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определении видов и количества первичных средств пожаро</w:t>
      </w:r>
      <w:r w:rsidRPr="000A0838">
        <w:rPr>
          <w:rStyle w:val="FontStyle100"/>
          <w:sz w:val="28"/>
          <w:szCs w:val="28"/>
        </w:rPr>
        <w:softHyphen/>
        <w:t>тушения следует учитывать физико-химические и пожароопасные свойства горючих веществ, их взаимодействие с огнетушащими веществами, а также площадь производственных помещений, открытых площадок и установок. Комплектование технологического оборудования огнетушителями осуществляется согласно требованиям технических условий (паспортов) на это оборудование.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Выбор типа и расчет необходимого количества огнетушителей на объекте (в помещении) осуществляется в соответствии с приложениями 1 и 2 в зависимости от огнетушащей способности огнетушителя, предельной площади помещения, а также класса пожара. Для тушения пожаров различных классов порошковые огнетушители должны иметь соответствующие заряды: для пожаров класса </w:t>
      </w:r>
      <w:r w:rsidRPr="000A0838">
        <w:rPr>
          <w:rStyle w:val="FontStyle100"/>
          <w:sz w:val="28"/>
          <w:szCs w:val="28"/>
          <w:lang w:val="en-US"/>
        </w:rPr>
        <w:t>A</w:t>
      </w:r>
      <w:r w:rsidRPr="000A0838">
        <w:rPr>
          <w:rStyle w:val="FontStyle100"/>
          <w:sz w:val="28"/>
          <w:szCs w:val="28"/>
        </w:rPr>
        <w:t xml:space="preserve"> - порошок </w:t>
      </w:r>
      <w:r w:rsidRPr="000A0838">
        <w:rPr>
          <w:rStyle w:val="FontStyle100"/>
          <w:sz w:val="28"/>
          <w:szCs w:val="28"/>
          <w:lang w:val="en-US"/>
        </w:rPr>
        <w:t>ABCE</w:t>
      </w:r>
      <w:r w:rsidRPr="000A0838">
        <w:rPr>
          <w:rStyle w:val="FontStyle100"/>
          <w:sz w:val="28"/>
          <w:szCs w:val="28"/>
        </w:rPr>
        <w:t xml:space="preserve">; для пожаров классов </w:t>
      </w:r>
      <w:r w:rsidRPr="000A0838">
        <w:rPr>
          <w:rStyle w:val="FontStyle100"/>
          <w:sz w:val="28"/>
          <w:szCs w:val="28"/>
          <w:lang w:val="en-US"/>
        </w:rPr>
        <w:t>B</w:t>
      </w:r>
      <w:r w:rsidRPr="000A0838">
        <w:rPr>
          <w:rStyle w:val="FontStyle100"/>
          <w:sz w:val="28"/>
          <w:szCs w:val="28"/>
        </w:rPr>
        <w:t xml:space="preserve">, </w:t>
      </w:r>
      <w:r w:rsidRPr="000A0838">
        <w:rPr>
          <w:rStyle w:val="FontStyle100"/>
          <w:sz w:val="28"/>
          <w:szCs w:val="28"/>
          <w:lang w:val="en-US"/>
        </w:rPr>
        <w:t>C</w:t>
      </w:r>
      <w:r w:rsidRPr="000A0838">
        <w:rPr>
          <w:rStyle w:val="FontStyle100"/>
          <w:sz w:val="28"/>
          <w:szCs w:val="28"/>
        </w:rPr>
        <w:t xml:space="preserve">, </w:t>
      </w:r>
      <w:r w:rsidRPr="000A0838">
        <w:rPr>
          <w:rStyle w:val="FontStyle100"/>
          <w:sz w:val="28"/>
          <w:szCs w:val="28"/>
          <w:lang w:val="en-US"/>
        </w:rPr>
        <w:t>E</w:t>
      </w:r>
      <w:r w:rsidRPr="000A0838">
        <w:rPr>
          <w:rStyle w:val="FontStyle100"/>
          <w:sz w:val="28"/>
          <w:szCs w:val="28"/>
        </w:rPr>
        <w:t xml:space="preserve"> - порошок </w:t>
      </w:r>
      <w:r w:rsidRPr="000A0838">
        <w:rPr>
          <w:rStyle w:val="FontStyle100"/>
          <w:sz w:val="28"/>
          <w:szCs w:val="28"/>
          <w:lang w:val="en-US"/>
        </w:rPr>
        <w:t>BCE</w:t>
      </w:r>
      <w:r w:rsidRPr="000A0838">
        <w:rPr>
          <w:rStyle w:val="FontStyle100"/>
          <w:sz w:val="28"/>
          <w:szCs w:val="28"/>
        </w:rPr>
        <w:t xml:space="preserve"> или </w:t>
      </w:r>
      <w:r w:rsidRPr="000A0838">
        <w:rPr>
          <w:rStyle w:val="FontStyle100"/>
          <w:sz w:val="28"/>
          <w:szCs w:val="28"/>
          <w:lang w:val="en-US"/>
        </w:rPr>
        <w:t>ABCE</w:t>
      </w:r>
      <w:r w:rsidRPr="000A0838">
        <w:rPr>
          <w:rStyle w:val="FontStyle100"/>
          <w:sz w:val="28"/>
          <w:szCs w:val="28"/>
        </w:rPr>
        <w:t xml:space="preserve">; для пожаров класса </w:t>
      </w:r>
      <w:r w:rsidRPr="000A0838">
        <w:rPr>
          <w:rStyle w:val="FontStyle100"/>
          <w:sz w:val="28"/>
          <w:szCs w:val="28"/>
          <w:lang w:val="en-US"/>
        </w:rPr>
        <w:t>D</w:t>
      </w:r>
      <w:r w:rsidRPr="000A0838">
        <w:rPr>
          <w:rStyle w:val="FontStyle100"/>
          <w:sz w:val="28"/>
          <w:szCs w:val="28"/>
        </w:rPr>
        <w:t xml:space="preserve"> - порошок </w:t>
      </w:r>
      <w:r w:rsidRPr="000A0838">
        <w:rPr>
          <w:rStyle w:val="FontStyle100"/>
          <w:sz w:val="28"/>
          <w:szCs w:val="28"/>
          <w:lang w:val="en-US"/>
        </w:rPr>
        <w:t>D</w:t>
      </w:r>
      <w:r w:rsidRPr="000A0838">
        <w:rPr>
          <w:rStyle w:val="FontStyle100"/>
          <w:sz w:val="28"/>
          <w:szCs w:val="28"/>
        </w:rPr>
        <w:t>. В замкнутых помещениях объемом не более 50 куб. метров для тушения пожаров вместо переносных огнетушителей (или дополнительно к ним) могут быть использованы огнетушители самосрабатывающие порошковые. Выбор огнетушителя (передвижной или ручной) обусловлен размерами возможных очагов пожара. При значительных размерах возможных очагов пожара необходимо использовать передвижные огнетушители.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выборе огнетушителя с соответствующим температурным пределом использования учитываются климатические условия эксплуатации зданий и сооружений.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Если возможны комбинированные очаги пожара, то предпочтение при выборе огнетушителя отдается более универсальному по области применения.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общественных зданиях и сооружениях на каждом этаже размещается не менее 2 ручных огнетушителей.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Помещение категории Д по взрывопожарной и пожарной опасности не оснащается огнетушителями, если площадь этого помещения не превышает 100 кв. метров.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наличии нескольких помещений одной категории пожарной опасности, суммарная площадь которых не превышает предельную защищаемую площадь, размещение в этих помещениях огнетушителей осуществляется в соответствии с требованиями Правил противопожарного режима в РФ.</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Огнетушители, отправленные с предприятия на перезарядку, за</w:t>
      </w:r>
      <w:r w:rsidRPr="000A0838">
        <w:rPr>
          <w:rStyle w:val="FontStyle100"/>
          <w:sz w:val="28"/>
          <w:szCs w:val="28"/>
        </w:rPr>
        <w:softHyphen/>
        <w:t>меняются соответствующим количеством заряженных огнетушителей.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защите помещений с вычислительной техникой, телефонных станций, музеев, архивов и т.д. следует учитывать специфику взаимодействия огнетушащих веществ с защищаемым оборудованием, изделиями и материалами. Указанные помещения следует оборудовать хладоновыми или углекислотными огнетушителями.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Помещения, оборудованные автоматическими стационарными установками пожаротушения, обеспечиваются огнетушителями на 50 процентов от расчетного количества огнетушителей.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Расстояние от возможного очага пожара до места размещения ог</w:t>
      </w:r>
      <w:r w:rsidRPr="000A0838">
        <w:rPr>
          <w:rStyle w:val="FontStyle100"/>
          <w:sz w:val="28"/>
          <w:szCs w:val="28"/>
        </w:rPr>
        <w:softHyphen/>
        <w:t xml:space="preserve">нетушителя не должно превышать 20 метров для общественных зданий и сооружений, 30 </w:t>
      </w:r>
      <w:r w:rsidRPr="000A0838">
        <w:rPr>
          <w:rStyle w:val="FontStyle100"/>
          <w:sz w:val="28"/>
          <w:szCs w:val="28"/>
        </w:rPr>
        <w:lastRenderedPageBreak/>
        <w:t>метров - для помещений</w:t>
      </w:r>
      <w:r w:rsidR="0022698A">
        <w:rPr>
          <w:rStyle w:val="FontStyle100"/>
          <w:sz w:val="28"/>
          <w:szCs w:val="28"/>
        </w:rPr>
        <w:t xml:space="preserve"> категорий А, Б и В по взрывопо</w:t>
      </w:r>
      <w:r w:rsidRPr="000A0838">
        <w:rPr>
          <w:rStyle w:val="FontStyle100"/>
          <w:sz w:val="28"/>
          <w:szCs w:val="28"/>
        </w:rPr>
        <w:t>жарной и пожарной опасности, 40 метров - для помещений категории Г по взрывопожарной и пожарной опасности, 70 метров - для помещений кате</w:t>
      </w:r>
      <w:r w:rsidRPr="000A0838">
        <w:rPr>
          <w:rStyle w:val="FontStyle100"/>
          <w:sz w:val="28"/>
          <w:szCs w:val="28"/>
        </w:rPr>
        <w:softHyphen/>
        <w:t>гории Д по взрывопожарной и пожарной опасности.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Каждый огнетушитель, установленный на объекте, должен иметь паспорт и порядковый номер. Запускающее или запорно-пусковое устройство огнетушителя должно быть опломбировано одноразовой пломбой.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Опломбирование огнетушителя осуществляется заводом-изготовителем при производстве огнетушителя или специализированными организациями при регламентном техническом обслуживании или перезарядке огнетушителя.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На одноразовую пломбу наносятся следующие обозначения: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индивидуальный номер пломбы;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дата зарядки огнетушителя с указанием месяца и года.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Руководитель организации обеспечивает наличие и исправность огнетушителей, периодичность их осмотра и проверки, а также своевременную перезарядку огнетушителей. Учет наличия, периодичности осмотра и сроков перезарядки огнетушителей, а также иных первичных средств пожаротушения ведется в специальном журнале произвольной формы.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зимнее время (при температуре ниже + 1 °</w:t>
      </w:r>
      <w:r w:rsidRPr="000A0838">
        <w:rPr>
          <w:rStyle w:val="FontStyle100"/>
          <w:sz w:val="28"/>
          <w:szCs w:val="28"/>
          <w:lang w:val="en-US"/>
        </w:rPr>
        <w:t>C</w:t>
      </w:r>
      <w:r w:rsidRPr="000A0838">
        <w:rPr>
          <w:rStyle w:val="FontStyle100"/>
          <w:sz w:val="28"/>
          <w:szCs w:val="28"/>
        </w:rPr>
        <w:t>) огнетушители с зарядом на водной основе необходимо хранить в отапливаемых помеще</w:t>
      </w:r>
      <w:r w:rsidRPr="000A0838">
        <w:rPr>
          <w:rStyle w:val="FontStyle100"/>
          <w:sz w:val="28"/>
          <w:szCs w:val="28"/>
        </w:rPr>
        <w:softHyphen/>
        <w:t>ниях.</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Огнетушители, размещенные в коридорах, проходах, не должны препятствовать безопасной эвакуации людей. Огнетушители следует рас</w:t>
      </w:r>
      <w:r w:rsidRPr="000A0838">
        <w:rPr>
          <w:rStyle w:val="FontStyle100"/>
          <w:sz w:val="28"/>
          <w:szCs w:val="28"/>
        </w:rPr>
        <w:softHyphen/>
        <w:t>полагать на видных местах вблизи от выходов из помещений на высоте не более 1,5 метра.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размещения первичных средств пожаротушения в производ</w:t>
      </w:r>
      <w:r w:rsidRPr="000A0838">
        <w:rPr>
          <w:rStyle w:val="FontStyle100"/>
          <w:sz w:val="28"/>
          <w:szCs w:val="28"/>
        </w:rPr>
        <w:softHyphen/>
        <w:t>ственных и складских помещениях, не оборудованных внутренним про</w:t>
      </w:r>
      <w:r w:rsidRPr="000A0838">
        <w:rPr>
          <w:rStyle w:val="FontStyle100"/>
          <w:sz w:val="28"/>
          <w:szCs w:val="28"/>
        </w:rPr>
        <w:softHyphen/>
        <w:t>тивопожарным водопроводом и автоматическими установками пожаро</w:t>
      </w:r>
      <w:r w:rsidRPr="000A0838">
        <w:rPr>
          <w:rStyle w:val="FontStyle100"/>
          <w:sz w:val="28"/>
          <w:szCs w:val="28"/>
        </w:rPr>
        <w:softHyphen/>
        <w:t>тушения, а также на территории предприятий (организаций), не имеющих наружного противопожарного водопровода, или при удалении зданий (со</w:t>
      </w:r>
      <w:r w:rsidRPr="000A0838">
        <w:rPr>
          <w:rStyle w:val="FontStyle100"/>
          <w:sz w:val="28"/>
          <w:szCs w:val="28"/>
        </w:rPr>
        <w:softHyphen/>
        <w:t>оружений), наружных технологических установок этих предприятий (ор</w:t>
      </w:r>
      <w:r w:rsidRPr="000A0838">
        <w:rPr>
          <w:rStyle w:val="FontStyle100"/>
          <w:sz w:val="28"/>
          <w:szCs w:val="28"/>
        </w:rPr>
        <w:softHyphen/>
        <w:t>ганизаций) на расстояние более 100 метров от источников наружного про</w:t>
      </w:r>
      <w:r w:rsidRPr="000A0838">
        <w:rPr>
          <w:rStyle w:val="FontStyle100"/>
          <w:sz w:val="28"/>
          <w:szCs w:val="28"/>
        </w:rPr>
        <w:softHyphen/>
        <w:t>тивопожарного водоснабжения должны оборудоваться пожарные щиты.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Необходимое количество пожарных щитов и их тип определяют</w:t>
      </w:r>
      <w:r w:rsidRPr="000A0838">
        <w:rPr>
          <w:rStyle w:val="FontStyle100"/>
          <w:sz w:val="28"/>
          <w:szCs w:val="28"/>
        </w:rPr>
        <w:softHyphen/>
        <w:t>ся в зависимости от категории помещений, зданий (сооружений) и наруж</w:t>
      </w:r>
      <w:r w:rsidRPr="000A0838">
        <w:rPr>
          <w:rStyle w:val="FontStyle100"/>
          <w:sz w:val="28"/>
          <w:szCs w:val="28"/>
        </w:rPr>
        <w:softHyphen/>
        <w:t>ных технологических установок по взрывопожарной и пожарной опасно</w:t>
      </w:r>
      <w:r w:rsidRPr="000A0838">
        <w:rPr>
          <w:rStyle w:val="FontStyle100"/>
          <w:sz w:val="28"/>
          <w:szCs w:val="28"/>
        </w:rPr>
        <w:softHyphen/>
        <w:t>сти согласно приложению № 5 к Правилам противопожарного режима в Российской Федерации (Постановление Правительства РФ от 25</w:t>
      </w:r>
      <w:r w:rsidR="0022698A">
        <w:rPr>
          <w:rStyle w:val="FontStyle100"/>
          <w:sz w:val="28"/>
          <w:szCs w:val="28"/>
        </w:rPr>
        <w:t>.04.</w:t>
      </w:r>
      <w:r w:rsidRPr="000A0838">
        <w:rPr>
          <w:rStyle w:val="FontStyle100"/>
          <w:sz w:val="28"/>
          <w:szCs w:val="28"/>
        </w:rPr>
        <w:t>2012 № 390 «О противопожарном режиме»).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Бочки для хранения воды, устанавливаемые рядом с пожарным щитом, должны иметь объем не менее 0,2 куб. метра и комплектоваться ведрами. Ящики для песка должны иметь объем 0,5 куб. метра и комплек</w:t>
      </w:r>
      <w:r w:rsidRPr="000A0838">
        <w:rPr>
          <w:rStyle w:val="FontStyle100"/>
          <w:sz w:val="28"/>
          <w:szCs w:val="28"/>
        </w:rPr>
        <w:softHyphen/>
        <w:t>товаться совковой лопатой. Конструкция ящика должна обеспечивать удобство извлечения песка и исключать попадание осадков.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Ящики с песком, как правило, устанавливаются со щитами в по</w:t>
      </w:r>
      <w:r w:rsidRPr="000A0838">
        <w:rPr>
          <w:rStyle w:val="FontStyle100"/>
          <w:sz w:val="28"/>
          <w:szCs w:val="28"/>
        </w:rPr>
        <w:softHyphen/>
        <w:t>мещениях или на открытых площадках, где возможен разлив легковос</w:t>
      </w:r>
      <w:r w:rsidRPr="000A0838">
        <w:rPr>
          <w:rStyle w:val="FontStyle100"/>
          <w:sz w:val="28"/>
          <w:szCs w:val="28"/>
        </w:rPr>
        <w:softHyphen/>
        <w:t>пламеняющихся или горючих жидкостей. Для помещений и наружных технологических установок категорий А, Б и В по взрывопожарной и по</w:t>
      </w:r>
      <w:r w:rsidRPr="000A0838">
        <w:rPr>
          <w:rStyle w:val="FontStyle100"/>
          <w:sz w:val="28"/>
          <w:szCs w:val="28"/>
        </w:rPr>
        <w:softHyphen/>
        <w:t>жарной опасности предусматривается запас песка 0,5 куб. метра на каж</w:t>
      </w:r>
      <w:r w:rsidRPr="000A0838">
        <w:rPr>
          <w:rStyle w:val="FontStyle100"/>
          <w:sz w:val="28"/>
          <w:szCs w:val="28"/>
        </w:rPr>
        <w:softHyphen/>
        <w:t xml:space="preserve">дые 500 кв. метров защищаемой площади, а для помещений и наружных технологических установок категорий Г и Д по </w:t>
      </w:r>
      <w:r w:rsidRPr="000A0838">
        <w:rPr>
          <w:rStyle w:val="FontStyle100"/>
          <w:sz w:val="28"/>
          <w:szCs w:val="28"/>
        </w:rPr>
        <w:lastRenderedPageBreak/>
        <w:t>взрывопожарной и пожар</w:t>
      </w:r>
      <w:r w:rsidRPr="000A0838">
        <w:rPr>
          <w:rStyle w:val="FontStyle100"/>
          <w:sz w:val="28"/>
          <w:szCs w:val="28"/>
        </w:rPr>
        <w:softHyphen/>
        <w:t>ной опасности - не менее 0,5 куб. метра на каждые 1000 кв. метров защи</w:t>
      </w:r>
      <w:r w:rsidRPr="000A0838">
        <w:rPr>
          <w:rStyle w:val="FontStyle100"/>
          <w:sz w:val="28"/>
          <w:szCs w:val="28"/>
        </w:rPr>
        <w:softHyphen/>
        <w:t>щаемой площади.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Покрывала для изоляции очага возгорания должны иметь размер не менее одного метра шириной и одного метра длиной.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помещениях, где применяются и (или) хранятся легковоспла</w:t>
      </w:r>
      <w:r w:rsidRPr="000A0838">
        <w:rPr>
          <w:rStyle w:val="FontStyle100"/>
          <w:sz w:val="28"/>
          <w:szCs w:val="28"/>
        </w:rPr>
        <w:softHyphen/>
        <w:t xml:space="preserve">меняющиеся и (или) горючие жидкости, размеры полотен должны быть не менее 2 </w:t>
      </w:r>
      <w:r w:rsidRPr="000A0838">
        <w:rPr>
          <w:rStyle w:val="FontStyle100"/>
          <w:sz w:val="28"/>
          <w:szCs w:val="28"/>
          <w:lang w:val="en-US"/>
        </w:rPr>
        <w:t>x</w:t>
      </w:r>
      <w:r w:rsidRPr="000A0838">
        <w:rPr>
          <w:rStyle w:val="FontStyle100"/>
          <w:sz w:val="28"/>
          <w:szCs w:val="28"/>
        </w:rPr>
        <w:t xml:space="preserve"> 1,5 метра. Полотна хранятся в водонепроницаемых закрываю</w:t>
      </w:r>
      <w:r w:rsidRPr="000A0838">
        <w:rPr>
          <w:rStyle w:val="FontStyle100"/>
          <w:sz w:val="28"/>
          <w:szCs w:val="28"/>
        </w:rPr>
        <w:softHyphen/>
        <w:t>щихся футлярах (чехлах, упаковках), позволяющих быстро применить эти средства в случае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Использование первичных средств пожаротушения, немеханизи</w:t>
      </w:r>
      <w:r w:rsidRPr="000A0838">
        <w:rPr>
          <w:rStyle w:val="FontStyle100"/>
          <w:sz w:val="28"/>
          <w:szCs w:val="28"/>
        </w:rPr>
        <w:softHyphen/>
        <w:t>рованного пожарного инструмента и инвентаря для хозяйственных и про</w:t>
      </w:r>
      <w:r w:rsidRPr="000A0838">
        <w:rPr>
          <w:rStyle w:val="FontStyle100"/>
          <w:sz w:val="28"/>
          <w:szCs w:val="28"/>
        </w:rPr>
        <w:softHyphen/>
        <w:t>чих нужд, не связанных с тушением пожара, запрещается.</w:t>
      </w:r>
    </w:p>
    <w:p w:rsidR="0025302D" w:rsidRPr="000A0838" w:rsidRDefault="0025302D" w:rsidP="000A0838">
      <w:pPr>
        <w:pStyle w:val="Style44"/>
        <w:widowControl/>
        <w:ind w:firstLine="567"/>
        <w:jc w:val="both"/>
        <w:rPr>
          <w:rStyle w:val="FontStyle99"/>
          <w:i/>
          <w:sz w:val="28"/>
          <w:szCs w:val="28"/>
        </w:rPr>
      </w:pPr>
      <w:r w:rsidRPr="000A0838">
        <w:rPr>
          <w:rStyle w:val="FontStyle99"/>
          <w:i/>
          <w:sz w:val="28"/>
          <w:szCs w:val="28"/>
        </w:rPr>
        <w:t>Пожарные щиты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Пожарные щиты (рис. 13) предназначены для концентрации и размещения в определенном месте ручных огнетушителей, немеханизиро</w:t>
      </w:r>
      <w:r w:rsidRPr="000A0838">
        <w:rPr>
          <w:rStyle w:val="FontStyle100"/>
          <w:sz w:val="28"/>
          <w:szCs w:val="28"/>
        </w:rPr>
        <w:softHyphen/>
        <w:t>ванного пожарного инвентаря и инструмента, применяемого при ликви</w:t>
      </w:r>
      <w:r w:rsidRPr="000A0838">
        <w:rPr>
          <w:rStyle w:val="FontStyle100"/>
          <w:sz w:val="28"/>
          <w:szCs w:val="28"/>
        </w:rPr>
        <w:softHyphen/>
        <w:t>дации загорании на объектах, в складских помещениях и на строительных площадках.</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Дверцы должны быть опломбированы и открываться без ключа и больших усилий.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Крепление средств пожаротушения и инвентаря на щитах должно обеспечивать быстрое их снятие без специальных приспособлений или инструмента.</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На пожарном щите размещаются первичные средства пожаротушения и инвентарь. Так же как и пожарные шкафы их необходимо защищать от разворовывания. Запрещается брать инвентарь с пожарного щита для использования не по назначению.</w:t>
      </w:r>
    </w:p>
    <w:p w:rsidR="0025302D" w:rsidRPr="000A0838" w:rsidRDefault="0025302D" w:rsidP="000A0838">
      <w:pPr>
        <w:pStyle w:val="Style43"/>
        <w:widowControl/>
        <w:spacing w:line="240" w:lineRule="auto"/>
        <w:ind w:firstLine="567"/>
        <w:rPr>
          <w:rStyle w:val="FontStyle100"/>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6E0E27D2" wp14:editId="301A96C1">
            <wp:extent cx="3890682" cy="206692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900300" cy="2072035"/>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b/>
          <w:sz w:val="28"/>
          <w:szCs w:val="28"/>
        </w:rPr>
        <w:t>Рис. 13</w:t>
      </w:r>
      <w:r w:rsidRPr="000A0838">
        <w:rPr>
          <w:rStyle w:val="FontStyle100"/>
          <w:sz w:val="28"/>
          <w:szCs w:val="28"/>
        </w:rPr>
        <w:t>. Пожарный щит</w:t>
      </w:r>
    </w:p>
    <w:p w:rsidR="0025302D" w:rsidRPr="000A0838" w:rsidRDefault="0025302D" w:rsidP="000A0838">
      <w:pPr>
        <w:ind w:firstLine="567"/>
        <w:jc w:val="both"/>
        <w:rPr>
          <w:sz w:val="28"/>
          <w:szCs w:val="28"/>
        </w:rPr>
      </w:pP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Стандартная комплектация пожарного щита включает лом, лопату, багор, два конусных ведра и два огнетушителя.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Пожарный багор и лом используются при тушении пожаров для разборки кровель, стен, стропил, перегородок и других частей зданий, а так же для растаскивания горящих материалов из очага возгорания.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Пожарная лопата применяется для тушения или локализации слабых низовых пожаров путем засыпания очага возгорания грунтом или песком, а также для расчистки мест пожара и перетаскивания горящих материалов.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Ведро пожарное конусное предназначено для доставки вручную воды или песка к месту возгорания.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Полотно противопожарное (кошма) предназначено для локализации возгораний в начальной стадии, путем перекрытия доступа кислорода. Обернув полотно вокруг пострадавшего, обеспечивает тушение тела и одежды человека. Обеспечивает горючие конструкции и оборудование при проведении огневых работ. Аккуратно сложенные полотнища стеклоткани упаковываются в контейнер красного или другого цвета. Контейнеры вешаются на пожарном щите. Кошма быстро приводится в рабочее состояние, для чего необходимо открыть клапан в нижней части контейнера и за две пришитые ручки вытянуть и раскрыть полотнище.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Рядом с пожарным щитом устанавливается ящик с песком.</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Пожарные щиты должны размещаться в производственных и складских помещениях, не оборудованных внутренним противопожарным водопроводом и автоматическими установками пожаротушения. Гаражный кооператив, автомобильные стоянки и садовые товарищества также необходимо оборудовать пожарным щитом.</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Пожарные топоры, ведра и другой инвентарь предназначены для вскрытия конструкций или растаскивания горящих материалов. Этот ин</w:t>
      </w:r>
      <w:r w:rsidRPr="000A0838">
        <w:rPr>
          <w:rStyle w:val="FontStyle100"/>
          <w:sz w:val="28"/>
          <w:szCs w:val="28"/>
        </w:rPr>
        <w:softHyphen/>
        <w:t>вентарь навешивается на пожарных щитах, устанавливаемых на строи</w:t>
      </w:r>
      <w:r w:rsidRPr="000A0838">
        <w:rPr>
          <w:rStyle w:val="FontStyle100"/>
          <w:sz w:val="28"/>
          <w:szCs w:val="28"/>
        </w:rPr>
        <w:softHyphen/>
        <w:t>тельных площадках, складах и других вспомогательных сооружениях.</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Нормы оснащения зданий, сооружений, строений и территорий по</w:t>
      </w:r>
      <w:r w:rsidRPr="000A0838">
        <w:rPr>
          <w:rStyle w:val="FontStyle100"/>
          <w:sz w:val="28"/>
          <w:szCs w:val="28"/>
        </w:rPr>
        <w:softHyphen/>
        <w:t>жарными щитами, а также нормы комплектования пожарных щитов неме</w:t>
      </w:r>
      <w:r w:rsidRPr="000A0838">
        <w:rPr>
          <w:rStyle w:val="FontStyle100"/>
          <w:sz w:val="28"/>
          <w:szCs w:val="28"/>
        </w:rPr>
        <w:softHyphen/>
        <w:t>ханизированным инструментом и инвентарем указаны в Правилах проти</w:t>
      </w:r>
      <w:r w:rsidRPr="000A0838">
        <w:rPr>
          <w:rStyle w:val="FontStyle100"/>
          <w:sz w:val="28"/>
          <w:szCs w:val="28"/>
        </w:rPr>
        <w:softHyphen/>
        <w:t>вопожарного режима в Российской Федерации, утвержденных постанов</w:t>
      </w:r>
      <w:r w:rsidRPr="000A0838">
        <w:rPr>
          <w:rStyle w:val="FontStyle100"/>
          <w:sz w:val="28"/>
          <w:szCs w:val="28"/>
        </w:rPr>
        <w:softHyphen/>
        <w:t>лением Правительства РФ от 25 апреля 2012 г. № 390 «О противопожар</w:t>
      </w:r>
      <w:r w:rsidRPr="000A0838">
        <w:rPr>
          <w:rStyle w:val="FontStyle100"/>
          <w:sz w:val="28"/>
          <w:szCs w:val="28"/>
        </w:rPr>
        <w:softHyphen/>
        <w:t>ном режиме».</w:t>
      </w:r>
    </w:p>
    <w:p w:rsidR="0022698A" w:rsidRDefault="0022698A" w:rsidP="000A0838">
      <w:pPr>
        <w:pStyle w:val="Style44"/>
        <w:widowControl/>
        <w:ind w:firstLine="567"/>
        <w:jc w:val="both"/>
        <w:rPr>
          <w:rStyle w:val="FontStyle99"/>
          <w:i/>
          <w:sz w:val="28"/>
          <w:szCs w:val="28"/>
        </w:rPr>
      </w:pPr>
    </w:p>
    <w:p w:rsidR="0025302D" w:rsidRPr="000A0838" w:rsidRDefault="0025302D" w:rsidP="000A0838">
      <w:pPr>
        <w:pStyle w:val="Style44"/>
        <w:widowControl/>
        <w:ind w:firstLine="567"/>
        <w:jc w:val="both"/>
        <w:rPr>
          <w:rStyle w:val="FontStyle99"/>
          <w:sz w:val="28"/>
          <w:szCs w:val="28"/>
        </w:rPr>
      </w:pPr>
      <w:r w:rsidRPr="000A0838">
        <w:rPr>
          <w:rStyle w:val="FontStyle99"/>
          <w:i/>
          <w:sz w:val="28"/>
          <w:szCs w:val="28"/>
        </w:rPr>
        <w:t>Огнетушители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Огнетушители предназначаются для тушения очагов горения в начальной их стадии, а также для противопожарной защиты небольших сооружений, машин и механизмов. Огнетушители бывают переносные и передвижные. К переносным огнетушителям относятся все их типы с массой до 20 кг. Огнетушители с большим объемом заряда (с массой не менее 20, но не более 400 кг; могут иметь одну или несколько емкостей с огнетушащим веществом) относятся к передвижным, их корпуса устанавливаются на специальные тележки.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 виду применяемого огнетушащего вещества огнетушители подразделяют на:</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водные (ОВ); порошковые (ОП);</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пенные, которые, в свою очередь, делятся на:</w:t>
      </w:r>
    </w:p>
    <w:p w:rsidR="0025302D" w:rsidRPr="000A0838" w:rsidRDefault="0025302D" w:rsidP="000A0838">
      <w:pPr>
        <w:pStyle w:val="Style60"/>
        <w:widowControl/>
        <w:tabs>
          <w:tab w:val="left" w:pos="922"/>
        </w:tabs>
        <w:ind w:firstLine="567"/>
        <w:jc w:val="both"/>
        <w:rPr>
          <w:rStyle w:val="FontStyle100"/>
          <w:sz w:val="28"/>
          <w:szCs w:val="28"/>
        </w:rPr>
      </w:pPr>
      <w:r w:rsidRPr="000A0838">
        <w:rPr>
          <w:rStyle w:val="FontStyle100"/>
          <w:sz w:val="28"/>
          <w:szCs w:val="28"/>
        </w:rPr>
        <w:t>а) воздушно-пенные (ОВП);</w:t>
      </w:r>
    </w:p>
    <w:p w:rsidR="0025302D" w:rsidRPr="000A0838" w:rsidRDefault="0025302D" w:rsidP="000A0838">
      <w:pPr>
        <w:pStyle w:val="Style60"/>
        <w:widowControl/>
        <w:tabs>
          <w:tab w:val="left" w:pos="922"/>
        </w:tabs>
        <w:ind w:firstLine="567"/>
        <w:jc w:val="both"/>
        <w:rPr>
          <w:rStyle w:val="FontStyle100"/>
          <w:sz w:val="28"/>
          <w:szCs w:val="28"/>
        </w:rPr>
      </w:pPr>
      <w:r w:rsidRPr="000A0838">
        <w:rPr>
          <w:rStyle w:val="FontStyle100"/>
          <w:sz w:val="28"/>
          <w:szCs w:val="28"/>
        </w:rPr>
        <w:t>б) химические пенные (ОХП);</w:t>
      </w:r>
    </w:p>
    <w:p w:rsidR="0025302D" w:rsidRPr="000A0838" w:rsidRDefault="0025302D" w:rsidP="000A0838">
      <w:pPr>
        <w:pStyle w:val="Style60"/>
        <w:widowControl/>
        <w:tabs>
          <w:tab w:val="left" w:pos="922"/>
        </w:tabs>
        <w:ind w:firstLine="567"/>
        <w:jc w:val="both"/>
        <w:rPr>
          <w:rStyle w:val="FontStyle100"/>
          <w:sz w:val="28"/>
          <w:szCs w:val="28"/>
        </w:rPr>
      </w:pPr>
      <w:r w:rsidRPr="000A0838">
        <w:rPr>
          <w:rStyle w:val="FontStyle100"/>
          <w:sz w:val="28"/>
          <w:szCs w:val="28"/>
        </w:rPr>
        <w:t>газовые, которые подразделяются на:</w:t>
      </w:r>
    </w:p>
    <w:p w:rsidR="0025302D" w:rsidRPr="000A0838" w:rsidRDefault="0025302D" w:rsidP="000A0838">
      <w:pPr>
        <w:pStyle w:val="Style60"/>
        <w:widowControl/>
        <w:tabs>
          <w:tab w:val="left" w:pos="912"/>
        </w:tabs>
        <w:ind w:firstLine="567"/>
        <w:jc w:val="both"/>
        <w:rPr>
          <w:rStyle w:val="FontStyle100"/>
          <w:sz w:val="28"/>
          <w:szCs w:val="28"/>
        </w:rPr>
      </w:pPr>
      <w:r w:rsidRPr="000A0838">
        <w:rPr>
          <w:rStyle w:val="FontStyle100"/>
          <w:sz w:val="28"/>
          <w:szCs w:val="28"/>
        </w:rPr>
        <w:t>а) углекислотные (ОУ);</w:t>
      </w:r>
    </w:p>
    <w:p w:rsidR="0025302D" w:rsidRPr="000A0838" w:rsidRDefault="0025302D" w:rsidP="000A0838">
      <w:pPr>
        <w:pStyle w:val="Style60"/>
        <w:widowControl/>
        <w:tabs>
          <w:tab w:val="left" w:pos="912"/>
        </w:tabs>
        <w:ind w:firstLine="567"/>
        <w:jc w:val="both"/>
        <w:rPr>
          <w:rStyle w:val="FontStyle100"/>
          <w:sz w:val="28"/>
          <w:szCs w:val="28"/>
        </w:rPr>
      </w:pPr>
      <w:r w:rsidRPr="000A0838">
        <w:rPr>
          <w:rStyle w:val="FontStyle100"/>
          <w:sz w:val="28"/>
          <w:szCs w:val="28"/>
        </w:rPr>
        <w:t xml:space="preserve">б) </w:t>
      </w:r>
      <w:proofErr w:type="spellStart"/>
      <w:r w:rsidRPr="000A0838">
        <w:rPr>
          <w:rStyle w:val="FontStyle100"/>
          <w:sz w:val="28"/>
          <w:szCs w:val="28"/>
        </w:rPr>
        <w:t>хладоновые</w:t>
      </w:r>
      <w:proofErr w:type="spellEnd"/>
      <w:r w:rsidRPr="000A0838">
        <w:rPr>
          <w:rStyle w:val="FontStyle100"/>
          <w:sz w:val="28"/>
          <w:szCs w:val="28"/>
        </w:rPr>
        <w:t xml:space="preserve"> (ОХ); комбинированные.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Наибольшее распространение на газокомпрессорных станциях получили газовые и порошковые огнетушители. Пенные и водные огнетушители такого широкого применения на объектах предприятия не получили и поэтому в данной инструкции не рассматриваются.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 xml:space="preserve">По принципу вытеснения огнетушащего вещества огнетушители подразделяют на: </w:t>
      </w:r>
      <w:proofErr w:type="spellStart"/>
      <w:r w:rsidRPr="000A0838">
        <w:rPr>
          <w:rStyle w:val="FontStyle100"/>
          <w:sz w:val="28"/>
          <w:szCs w:val="28"/>
        </w:rPr>
        <w:t>закачные</w:t>
      </w:r>
      <w:proofErr w:type="spellEnd"/>
      <w:r w:rsidRPr="000A0838">
        <w:rPr>
          <w:rStyle w:val="FontStyle100"/>
          <w:sz w:val="28"/>
          <w:szCs w:val="28"/>
        </w:rPr>
        <w:t>;</w:t>
      </w:r>
    </w:p>
    <w:p w:rsidR="0025302D" w:rsidRPr="000A0838" w:rsidRDefault="0025302D" w:rsidP="000A0838">
      <w:pPr>
        <w:pStyle w:val="Style9"/>
        <w:widowControl/>
        <w:ind w:firstLine="567"/>
        <w:jc w:val="both"/>
        <w:rPr>
          <w:rStyle w:val="FontStyle100"/>
          <w:sz w:val="28"/>
          <w:szCs w:val="28"/>
        </w:rPr>
      </w:pPr>
      <w:r w:rsidRPr="000A0838">
        <w:rPr>
          <w:rStyle w:val="FontStyle100"/>
          <w:sz w:val="28"/>
          <w:szCs w:val="28"/>
        </w:rPr>
        <w:t>с баллоном сжатого или сжиженного газа; с газогенерирующим элементом; с термическим элементом; с эжектором.</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 значению рабочего давления огнетушители подразделяют на огнетушители низкого давления (рабочее давление ниже или равно 2,5 МПа при температуре окружающей среды (20 ±2) °С) и огнетушители высокого давления (рабочее давление выше 2,5 МПа при температуре окружающей среды (20 ±2) °С).</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 возможности и способу восстановления технического ресурса огнетушители подразделяют на: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перезаряжаемые и ремонтируемые;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не перезаряжаемые.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По назначению, в зависимости от вида заряженного </w:t>
      </w:r>
      <w:proofErr w:type="gramStart"/>
      <w:r w:rsidRPr="000A0838">
        <w:rPr>
          <w:rStyle w:val="FontStyle100"/>
          <w:sz w:val="28"/>
          <w:szCs w:val="28"/>
        </w:rPr>
        <w:t>ОТВ</w:t>
      </w:r>
      <w:proofErr w:type="gramEnd"/>
      <w:r w:rsidRPr="000A0838">
        <w:rPr>
          <w:rStyle w:val="FontStyle100"/>
          <w:sz w:val="28"/>
          <w:szCs w:val="28"/>
        </w:rPr>
        <w:t xml:space="preserve"> (огнетушащего вещества) огнетушители подразделяют:</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тушения загорания твердых горючих веществ (класс пожара 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тушения загорания жидких горючих веществ (класс пожара 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тушения загорания газообразных горючих веществ (класс пожара С);</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тушения загорания металлов и металлосодержащих веществ (класс пожара Д);</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тушения загорания электроустановок, находящихся под на</w:t>
      </w:r>
      <w:r w:rsidRPr="000A0838">
        <w:rPr>
          <w:rStyle w:val="FontStyle100"/>
          <w:sz w:val="28"/>
          <w:szCs w:val="28"/>
        </w:rPr>
        <w:softHyphen/>
        <w:t>пряжением (класс пожара 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Огнетушители могут быть предназначены для тушения нескольких классов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Огнетушители ранжируют в зависимости от их способности тушить модельные очаги пожара различной мощности. Ранг огнетушителя указывают на его маркировке.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Огнетушащие порошки в зависимости от классов пожара, которые ими можно потушить, делятся на: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порошки типа АВСЕ - основной активный компонент фосфорно-аммонийные соли;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порошки типа ВСЕ - основным компонентом этих порошков могут быть бикарбонат натрия или калия; сульфат калия; хлорид калия; сплав мочевины с солями угольной кислоты и т. д.;</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порошки типа Д - основной компонент - хлорид калия; графит и т. д.</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зависимости от назначения порошковые составы делятся на порошки общего назначения (типа АВСЕ, ВСЕ) и порошки специального назначения (которые тушат, как правило, не только пожар класса Д, но и пожары других классов).</w:t>
      </w:r>
    </w:p>
    <w:p w:rsidR="0025302D" w:rsidRPr="000A0838" w:rsidRDefault="0025302D" w:rsidP="000A0838">
      <w:pPr>
        <w:pStyle w:val="Style44"/>
        <w:widowControl/>
        <w:ind w:firstLine="567"/>
        <w:jc w:val="both"/>
        <w:rPr>
          <w:rStyle w:val="FontStyle99"/>
          <w:i/>
          <w:sz w:val="28"/>
          <w:szCs w:val="28"/>
        </w:rPr>
      </w:pPr>
      <w:r w:rsidRPr="000A0838">
        <w:rPr>
          <w:rStyle w:val="FontStyle99"/>
          <w:i/>
          <w:sz w:val="28"/>
          <w:szCs w:val="28"/>
        </w:rPr>
        <w:t>Газовые огнетушители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В газовых огнетушителях в качестве огнетушащего вещества применяются негорючие газы (двуокись углерода) или </w:t>
      </w:r>
      <w:proofErr w:type="spellStart"/>
      <w:r w:rsidRPr="000A0838">
        <w:rPr>
          <w:rStyle w:val="FontStyle100"/>
          <w:sz w:val="28"/>
          <w:szCs w:val="28"/>
        </w:rPr>
        <w:t>галоидоуглеводо</w:t>
      </w:r>
      <w:proofErr w:type="spellEnd"/>
      <w:r w:rsidRPr="000A0838">
        <w:rPr>
          <w:rStyle w:val="FontStyle100"/>
          <w:sz w:val="28"/>
          <w:szCs w:val="28"/>
        </w:rPr>
        <w:t>-родные соединения (бромэтил, хладон).</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зависимости от применяемого огнетушащего вещества огнету</w:t>
      </w:r>
      <w:r w:rsidRPr="000A0838">
        <w:rPr>
          <w:rStyle w:val="FontStyle100"/>
          <w:sz w:val="28"/>
          <w:szCs w:val="28"/>
        </w:rPr>
        <w:softHyphen/>
        <w:t xml:space="preserve">шители называются углекислотными, хладоновыми, </w:t>
      </w:r>
      <w:proofErr w:type="spellStart"/>
      <w:r w:rsidRPr="000A0838">
        <w:rPr>
          <w:rStyle w:val="FontStyle100"/>
          <w:sz w:val="28"/>
          <w:szCs w:val="28"/>
        </w:rPr>
        <w:t>бромхладоновыми</w:t>
      </w:r>
      <w:proofErr w:type="spellEnd"/>
      <w:r w:rsidRPr="000A0838">
        <w:rPr>
          <w:rStyle w:val="FontStyle100"/>
          <w:sz w:val="28"/>
          <w:szCs w:val="28"/>
        </w:rPr>
        <w:t xml:space="preserve"> и т.п.</w:t>
      </w:r>
    </w:p>
    <w:p w:rsidR="0025302D" w:rsidRPr="000A0838" w:rsidRDefault="0025302D" w:rsidP="000A0838">
      <w:pPr>
        <w:pStyle w:val="Style44"/>
        <w:widowControl/>
        <w:ind w:firstLine="567"/>
        <w:jc w:val="both"/>
        <w:rPr>
          <w:rStyle w:val="FontStyle99"/>
          <w:i/>
          <w:sz w:val="28"/>
          <w:szCs w:val="28"/>
        </w:rPr>
      </w:pPr>
      <w:r w:rsidRPr="000A0838">
        <w:rPr>
          <w:rStyle w:val="FontStyle99"/>
          <w:i/>
          <w:sz w:val="28"/>
          <w:szCs w:val="28"/>
        </w:rPr>
        <w:t>Углекислотные огнетушители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Углекислотные огнетушители (ОУ) - </w:t>
      </w:r>
      <w:proofErr w:type="spellStart"/>
      <w:r w:rsidRPr="000A0838">
        <w:rPr>
          <w:rStyle w:val="FontStyle100"/>
          <w:sz w:val="28"/>
          <w:szCs w:val="28"/>
        </w:rPr>
        <w:t>закачные</w:t>
      </w:r>
      <w:proofErr w:type="spellEnd"/>
      <w:r w:rsidRPr="000A0838">
        <w:rPr>
          <w:rStyle w:val="FontStyle100"/>
          <w:sz w:val="28"/>
          <w:szCs w:val="28"/>
        </w:rPr>
        <w:t xml:space="preserve"> огнетушители высокого давления с зарядом жидкой двуокиси углерода, находящейся под давлением ее </w:t>
      </w:r>
      <w:r w:rsidRPr="000A0838">
        <w:rPr>
          <w:rStyle w:val="FontStyle100"/>
          <w:sz w:val="28"/>
          <w:szCs w:val="28"/>
        </w:rPr>
        <w:lastRenderedPageBreak/>
        <w:t>насыщенных паров. ОУ получили наибольшее распространение из-за их универсального применения, компактности и эффективности тушения.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Предназначены для тушения небольших очагов загорания твердых веществ (А), горючих газов (С), жидкостей (В) и электрооборудования находящихся под напряжением до 1000</w:t>
      </w:r>
      <w:proofErr w:type="gramStart"/>
      <w:r w:rsidRPr="000A0838">
        <w:rPr>
          <w:rStyle w:val="FontStyle100"/>
          <w:sz w:val="28"/>
          <w:szCs w:val="28"/>
        </w:rPr>
        <w:t xml:space="preserve"> В</w:t>
      </w:r>
      <w:proofErr w:type="gramEnd"/>
      <w:r w:rsidRPr="000A0838">
        <w:rPr>
          <w:rStyle w:val="FontStyle100"/>
          <w:sz w:val="28"/>
          <w:szCs w:val="28"/>
        </w:rPr>
        <w:t xml:space="preserve"> (Е).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Они незаменимы при тушении возгораний предметов, чувствительных к попаданию огнетушащих веществ — документов, ценных бумаг, произведений искусства.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Углекислотные огнетушители могут быть переносными (ОУ-1,2,3,5,6), передвижными (ОУ-25 и ОУ-80), а также возимыми (ОУ-400).</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Огнетушители типа ОУ различаются объемом заряда (2,3,5,8,25 и 80 л), а также конструкцией запорного устройства (вентильное или рычажное).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Заряд углекислотных огнетушителей находится под высоким дав</w:t>
      </w:r>
      <w:r w:rsidRPr="000A0838">
        <w:rPr>
          <w:rStyle w:val="FontStyle100"/>
          <w:sz w:val="28"/>
          <w:szCs w:val="28"/>
        </w:rPr>
        <w:softHyphen/>
        <w:t>лением, поэтому корпуса (баллоны) снабжаются предохранительными мембранами, а заполнение диоксидом углерода допускается до 75%.</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Запрещается эксплуатация углекислотных огнетушителей без предохранительных мембран, а также установка транспортных баллонов на передвижные тележки вместо штатных.</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приведения в действие переносных ОУ необходимо:</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используя транспортную рукоятку, снять и поднести огнетушитель к месту горения;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направить раструб на очаг горения и открыть запорно-пусковое устройство (вентиль или рычаг).</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Запорно-пусковое устройство позволяет прерывать подачу угле</w:t>
      </w:r>
      <w:r w:rsidRPr="000A0838">
        <w:rPr>
          <w:rStyle w:val="FontStyle100"/>
          <w:sz w:val="28"/>
          <w:szCs w:val="28"/>
        </w:rPr>
        <w:softHyphen/>
        <w:t>кислоты. При работе углекислотных огнетушителей всех типов запрещается держать раструб незащищенной рукой, так как при выходе углекислоты образуется снегообразная масса с температурой минус 80°С.</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 передвижных огнетушителей ОУ-25 и ОУ-80 на раструбе име</w:t>
      </w:r>
      <w:r w:rsidRPr="000A0838">
        <w:rPr>
          <w:rStyle w:val="FontStyle100"/>
          <w:sz w:val="28"/>
          <w:szCs w:val="28"/>
        </w:rPr>
        <w:softHyphen/>
        <w:t>ется специальная изолированная ручка, которой следует пользоваться при тушении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использовании огнетушителей ОУ необходимо иметь в виду, что углекислота в больших концентрациях к объему помещения может вызвать отравления персонала, поэтому после применения углекислотных огнетушителей небольшие помещения следует проветрить.</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приведения в действие передвижных огнетушителей ОУ-25 и ОУ-80 необходимо:</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подкатить тележку к месту пожара и установить их в рабочее по</w:t>
      </w:r>
      <w:r w:rsidRPr="000A0838">
        <w:rPr>
          <w:rStyle w:val="FontStyle100"/>
          <w:sz w:val="28"/>
          <w:szCs w:val="28"/>
        </w:rPr>
        <w:softHyphen/>
        <w:t>ложение (вертикально для ОУ-25 и наклонно для ОУ-80);</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размотать шланг и открыть запорно-пусковое устройство;</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держа раструб за специальную изолированную ручку, направить снежную массу на очаг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Не допускается располагать огнетушители ОУ вблизи отопительных приборов, где температура может быть более 50°С, следует избегать прямого попадания солнечных лучей на баллоны.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Углекислотные огнетушители с запорно-пусковым устройством рычажного типа УН-52 следует проверять не реже одного раза в год, а с вентильным запором один раз в квартал путем взвешивания.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Из полученной массы вычитается масса пустого баллона с запорным устройством, которая указывается в паспорте огнетушителя и выбита на его корпусе.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Утечка заряда из баллона не должна быть более 5 % исходного количества в год.</w:t>
      </w:r>
    </w:p>
    <w:p w:rsidR="00544BDF" w:rsidRDefault="00544BDF" w:rsidP="000A0838">
      <w:pPr>
        <w:pStyle w:val="Style44"/>
        <w:widowControl/>
        <w:ind w:firstLine="567"/>
        <w:jc w:val="both"/>
        <w:rPr>
          <w:rStyle w:val="FontStyle99"/>
          <w:i/>
          <w:sz w:val="28"/>
          <w:szCs w:val="28"/>
        </w:rPr>
      </w:pPr>
    </w:p>
    <w:p w:rsidR="0025302D" w:rsidRPr="000A0838" w:rsidRDefault="0025302D" w:rsidP="000A0838">
      <w:pPr>
        <w:pStyle w:val="Style44"/>
        <w:widowControl/>
        <w:ind w:firstLine="567"/>
        <w:jc w:val="both"/>
        <w:rPr>
          <w:rStyle w:val="FontStyle99"/>
          <w:i/>
          <w:sz w:val="28"/>
          <w:szCs w:val="28"/>
        </w:rPr>
      </w:pPr>
      <w:r w:rsidRPr="000A0838">
        <w:rPr>
          <w:rStyle w:val="FontStyle99"/>
          <w:i/>
          <w:sz w:val="28"/>
          <w:szCs w:val="28"/>
        </w:rPr>
        <w:t>Порошковые огнетушители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Порошковые огнетушители (рис. 26-31) предназначены для тушения пожаров твердых, жидких и газообразных веществ (в зависимости от марки используемого огнетушащего порошка), а также электроустановок, находящихся под напряжением до 1 </w:t>
      </w:r>
      <w:proofErr w:type="spellStart"/>
      <w:r w:rsidRPr="000A0838">
        <w:rPr>
          <w:rStyle w:val="FontStyle100"/>
          <w:sz w:val="28"/>
          <w:szCs w:val="28"/>
        </w:rPr>
        <w:t>кВ</w:t>
      </w:r>
      <w:proofErr w:type="spellEnd"/>
      <w:r w:rsidRPr="000A0838">
        <w:rPr>
          <w:rStyle w:val="FontStyle100"/>
          <w:sz w:val="28"/>
          <w:szCs w:val="28"/>
        </w:rPr>
        <w:t xml:space="preserve"> (1000 В). Не предназначены для тушения загораний щелочных и щелочноземельных металлов и других материалов, горение которых может происходить без доступа воздуха. Эксплуатация при температурах: от - 40°С до +50°С.</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Ручные порошковые огнетушители выпускаются с массами заряда 1; 2; 5 и 10 кг, передвижные - 50, 70 и 100 кг, стационарные автоматические огнетушители - 50 и 100 кг.</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Не предназначены для тушения загораний щелочных и щелочно</w:t>
      </w:r>
      <w:r w:rsidRPr="000A0838">
        <w:rPr>
          <w:rStyle w:val="FontStyle100"/>
          <w:sz w:val="28"/>
          <w:szCs w:val="28"/>
        </w:rPr>
        <w:softHyphen/>
        <w:t>земельных металлов и других материалов, горение которых может проис</w:t>
      </w:r>
      <w:r w:rsidRPr="000A0838">
        <w:rPr>
          <w:rStyle w:val="FontStyle100"/>
          <w:sz w:val="28"/>
          <w:szCs w:val="28"/>
        </w:rPr>
        <w:softHyphen/>
        <w:t>ходить без доступа воздуха. Эксплуатация при температурах: от -40°С до +50°С.</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тушения пожаров различных классов порошковые огнетушители должны иметь соответствующие заряды: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для пожаров класса </w:t>
      </w:r>
      <w:r w:rsidRPr="000A0838">
        <w:rPr>
          <w:rStyle w:val="FontStyle100"/>
          <w:sz w:val="28"/>
          <w:szCs w:val="28"/>
          <w:lang w:val="en-US"/>
        </w:rPr>
        <w:t>A</w:t>
      </w:r>
      <w:r w:rsidRPr="000A0838">
        <w:rPr>
          <w:rStyle w:val="FontStyle100"/>
          <w:sz w:val="28"/>
          <w:szCs w:val="28"/>
        </w:rPr>
        <w:t xml:space="preserve"> - порошок </w:t>
      </w:r>
      <w:r w:rsidRPr="000A0838">
        <w:rPr>
          <w:rStyle w:val="FontStyle100"/>
          <w:sz w:val="28"/>
          <w:szCs w:val="28"/>
          <w:lang w:val="en-US"/>
        </w:rPr>
        <w:t>ABCE</w:t>
      </w:r>
      <w:r w:rsidRPr="000A0838">
        <w:rPr>
          <w:rStyle w:val="FontStyle100"/>
          <w:sz w:val="28"/>
          <w:szCs w:val="28"/>
        </w:rPr>
        <w:t>;</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для пожаров классов </w:t>
      </w:r>
      <w:r w:rsidRPr="000A0838">
        <w:rPr>
          <w:rStyle w:val="FontStyle100"/>
          <w:sz w:val="28"/>
          <w:szCs w:val="28"/>
          <w:lang w:val="en-US"/>
        </w:rPr>
        <w:t>B</w:t>
      </w:r>
      <w:r w:rsidRPr="000A0838">
        <w:rPr>
          <w:rStyle w:val="FontStyle100"/>
          <w:sz w:val="28"/>
          <w:szCs w:val="28"/>
        </w:rPr>
        <w:t xml:space="preserve">, </w:t>
      </w:r>
      <w:r w:rsidRPr="000A0838">
        <w:rPr>
          <w:rStyle w:val="FontStyle100"/>
          <w:sz w:val="28"/>
          <w:szCs w:val="28"/>
          <w:lang w:val="en-US"/>
        </w:rPr>
        <w:t>C</w:t>
      </w:r>
      <w:r w:rsidRPr="000A0838">
        <w:rPr>
          <w:rStyle w:val="FontStyle100"/>
          <w:sz w:val="28"/>
          <w:szCs w:val="28"/>
        </w:rPr>
        <w:t xml:space="preserve">, </w:t>
      </w:r>
      <w:r w:rsidRPr="000A0838">
        <w:rPr>
          <w:rStyle w:val="FontStyle100"/>
          <w:sz w:val="28"/>
          <w:szCs w:val="28"/>
          <w:lang w:val="en-US"/>
        </w:rPr>
        <w:t>E</w:t>
      </w:r>
      <w:r w:rsidRPr="000A0838">
        <w:rPr>
          <w:rStyle w:val="FontStyle100"/>
          <w:sz w:val="28"/>
          <w:szCs w:val="28"/>
        </w:rPr>
        <w:t xml:space="preserve"> - порошок </w:t>
      </w:r>
      <w:r w:rsidRPr="000A0838">
        <w:rPr>
          <w:rStyle w:val="FontStyle100"/>
          <w:sz w:val="28"/>
          <w:szCs w:val="28"/>
          <w:lang w:val="en-US"/>
        </w:rPr>
        <w:t>BCE</w:t>
      </w:r>
      <w:r w:rsidRPr="000A0838">
        <w:rPr>
          <w:rStyle w:val="FontStyle100"/>
          <w:sz w:val="28"/>
          <w:szCs w:val="28"/>
        </w:rPr>
        <w:t xml:space="preserve"> или </w:t>
      </w:r>
      <w:r w:rsidRPr="000A0838">
        <w:rPr>
          <w:rStyle w:val="FontStyle100"/>
          <w:sz w:val="28"/>
          <w:szCs w:val="28"/>
          <w:lang w:val="en-US"/>
        </w:rPr>
        <w:t>ABCE</w:t>
      </w:r>
      <w:r w:rsidRPr="000A0838">
        <w:rPr>
          <w:rStyle w:val="FontStyle100"/>
          <w:sz w:val="28"/>
          <w:szCs w:val="28"/>
        </w:rPr>
        <w:t>;</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для пожаров класса </w:t>
      </w:r>
      <w:r w:rsidRPr="000A0838">
        <w:rPr>
          <w:rStyle w:val="FontStyle100"/>
          <w:sz w:val="28"/>
          <w:szCs w:val="28"/>
          <w:lang w:val="en-US"/>
        </w:rPr>
        <w:t>D</w:t>
      </w:r>
      <w:r w:rsidRPr="000A0838">
        <w:rPr>
          <w:rStyle w:val="FontStyle100"/>
          <w:sz w:val="28"/>
          <w:szCs w:val="28"/>
        </w:rPr>
        <w:t xml:space="preserve"> - порошок </w:t>
      </w:r>
      <w:r w:rsidRPr="000A0838">
        <w:rPr>
          <w:rStyle w:val="FontStyle100"/>
          <w:sz w:val="28"/>
          <w:szCs w:val="28"/>
          <w:lang w:val="en-US"/>
        </w:rPr>
        <w:t>D</w:t>
      </w:r>
      <w:r w:rsidRPr="000A0838">
        <w:rPr>
          <w:rStyle w:val="FontStyle100"/>
          <w:sz w:val="28"/>
          <w:szCs w:val="28"/>
        </w:rPr>
        <w:t>.</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Огнетушащий порошок из мелкоизмельченных минеральных солей с добавлением специальных веществ, которые предотвращают слеживание. Для тушения используют карбонаты и бикарбонаты калия, хлориды калия и магния. В качестве добавок от слеживания применяют нефелин, кремнийорганические соединения и </w:t>
      </w:r>
      <w:proofErr w:type="spellStart"/>
      <w:r w:rsidRPr="000A0838">
        <w:rPr>
          <w:rStyle w:val="FontStyle100"/>
          <w:sz w:val="28"/>
          <w:szCs w:val="28"/>
        </w:rPr>
        <w:t>стеараты</w:t>
      </w:r>
      <w:proofErr w:type="spellEnd"/>
      <w:r w:rsidRPr="000A0838">
        <w:rPr>
          <w:rStyle w:val="FontStyle100"/>
          <w:sz w:val="28"/>
          <w:szCs w:val="28"/>
        </w:rPr>
        <w:t xml:space="preserve"> металлов.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 принципу создания внутри избыточного давления они могут быть:</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 xml:space="preserve">с газовым или газогенерирующими источниками давления (рис. 14); </w:t>
      </w:r>
    </w:p>
    <w:p w:rsidR="0025302D" w:rsidRPr="000A0838" w:rsidRDefault="0025302D" w:rsidP="000A0838">
      <w:pPr>
        <w:pStyle w:val="Style43"/>
        <w:widowControl/>
        <w:spacing w:line="240" w:lineRule="auto"/>
        <w:ind w:firstLine="567"/>
        <w:rPr>
          <w:rStyle w:val="FontStyle100"/>
          <w:sz w:val="28"/>
          <w:szCs w:val="28"/>
        </w:rPr>
      </w:pPr>
      <w:proofErr w:type="spellStart"/>
      <w:r w:rsidRPr="000A0838">
        <w:rPr>
          <w:rStyle w:val="FontStyle100"/>
          <w:sz w:val="28"/>
          <w:szCs w:val="28"/>
        </w:rPr>
        <w:t>закачные</w:t>
      </w:r>
      <w:proofErr w:type="spellEnd"/>
      <w:r w:rsidRPr="000A0838">
        <w:rPr>
          <w:rStyle w:val="FontStyle100"/>
          <w:sz w:val="28"/>
          <w:szCs w:val="28"/>
        </w:rPr>
        <w:t xml:space="preserve"> (рис. 15).</w:t>
      </w:r>
    </w:p>
    <w:p w:rsidR="0025302D" w:rsidRPr="000A0838" w:rsidRDefault="0025302D" w:rsidP="000A0838">
      <w:pPr>
        <w:pStyle w:val="Style56"/>
        <w:widowControl/>
        <w:spacing w:line="240" w:lineRule="auto"/>
        <w:ind w:firstLine="567"/>
        <w:jc w:val="both"/>
        <w:rPr>
          <w:rStyle w:val="FontStyle100"/>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07164082" wp14:editId="7BB57F42">
            <wp:extent cx="1514475" cy="1504950"/>
            <wp:effectExtent l="0" t="0" r="9525"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1514475" cy="1504950"/>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pStyle w:val="Style56"/>
        <w:widowControl/>
        <w:spacing w:line="240" w:lineRule="auto"/>
        <w:ind w:firstLine="567"/>
        <w:jc w:val="both"/>
        <w:rPr>
          <w:rStyle w:val="FontStyle100"/>
          <w:sz w:val="28"/>
          <w:szCs w:val="28"/>
        </w:rPr>
      </w:pPr>
      <w:r w:rsidRPr="000A0838">
        <w:rPr>
          <w:rStyle w:val="FontStyle100"/>
          <w:b/>
          <w:sz w:val="28"/>
          <w:szCs w:val="28"/>
        </w:rPr>
        <w:t>Рис 14.</w:t>
      </w:r>
      <w:r w:rsidRPr="000A0838">
        <w:rPr>
          <w:rStyle w:val="FontStyle100"/>
          <w:sz w:val="28"/>
          <w:szCs w:val="28"/>
        </w:rPr>
        <w:t xml:space="preserve"> Порошковые огнетушители с газовым (газогенерирующим) </w:t>
      </w:r>
    </w:p>
    <w:p w:rsidR="0025302D" w:rsidRPr="000A0838" w:rsidRDefault="0025302D" w:rsidP="000A0838">
      <w:pPr>
        <w:pStyle w:val="Style56"/>
        <w:widowControl/>
        <w:spacing w:line="240" w:lineRule="auto"/>
        <w:ind w:firstLine="567"/>
        <w:jc w:val="both"/>
        <w:rPr>
          <w:rStyle w:val="FontStyle100"/>
          <w:sz w:val="28"/>
          <w:szCs w:val="28"/>
        </w:rPr>
      </w:pPr>
      <w:r w:rsidRPr="000A0838">
        <w:rPr>
          <w:rStyle w:val="FontStyle100"/>
          <w:sz w:val="28"/>
          <w:szCs w:val="28"/>
        </w:rPr>
        <w:t>источником давления</w:t>
      </w:r>
    </w:p>
    <w:p w:rsidR="0025302D" w:rsidRPr="000A0838" w:rsidRDefault="0025302D" w:rsidP="000A0838">
      <w:pPr>
        <w:pStyle w:val="Style43"/>
        <w:widowControl/>
        <w:spacing w:line="240" w:lineRule="auto"/>
        <w:ind w:firstLine="567"/>
        <w:rPr>
          <w:rStyle w:val="FontStyle100"/>
          <w:sz w:val="28"/>
          <w:szCs w:val="28"/>
        </w:rPr>
      </w:pPr>
    </w:p>
    <w:p w:rsidR="0025302D" w:rsidRPr="000A0838" w:rsidRDefault="0025302D" w:rsidP="000A0838">
      <w:pPr>
        <w:ind w:firstLine="567"/>
        <w:jc w:val="both"/>
        <w:rPr>
          <w:sz w:val="28"/>
          <w:szCs w:val="28"/>
        </w:rPr>
      </w:pPr>
      <w:r w:rsidRPr="000A0838">
        <w:rPr>
          <w:noProof/>
          <w:sz w:val="28"/>
          <w:szCs w:val="28"/>
        </w:rPr>
        <w:lastRenderedPageBreak/>
        <w:drawing>
          <wp:inline distT="0" distB="0" distL="0" distR="0" wp14:anchorId="7CE0047A" wp14:editId="3918C61D">
            <wp:extent cx="1704975" cy="1323975"/>
            <wp:effectExtent l="0" t="0" r="9525" b="9525"/>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704975" cy="1323975"/>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b/>
          <w:sz w:val="28"/>
          <w:szCs w:val="28"/>
        </w:rPr>
        <w:t>Рис.15.</w:t>
      </w:r>
      <w:r w:rsidRPr="000A0838">
        <w:rPr>
          <w:rStyle w:val="FontStyle100"/>
          <w:sz w:val="28"/>
          <w:szCs w:val="28"/>
        </w:rPr>
        <w:t xml:space="preserve"> Порошковые огнетушители</w:t>
      </w:r>
    </w:p>
    <w:p w:rsidR="0025302D" w:rsidRPr="000A0838" w:rsidRDefault="0025302D" w:rsidP="000A0838">
      <w:pPr>
        <w:ind w:firstLine="567"/>
        <w:jc w:val="both"/>
        <w:rPr>
          <w:sz w:val="28"/>
          <w:szCs w:val="28"/>
        </w:rPr>
      </w:pP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приведения в действие ручных порошковых огнетушителей ОП-2, ОП-5 и ОП-10 необходимо поднести огнетушитель к очагу пожара, выдернуть клин или чеку, нажать на рычаг и направить струю порошка в огонь. Для прекращения подачи струи порошка достаточно опустить рычаг. Допускается многократное пользование и прерывистое действие. В рабочем положении огнетушитель следует держать строго вертикально, не переворачивая его. Для того чтобы приступить к тушению, необходимо подождать около пяти секунд, пока в баллоне не создастся необходимое давление.</w:t>
      </w:r>
    </w:p>
    <w:p w:rsidR="0025302D" w:rsidRPr="000A0838" w:rsidRDefault="0025302D" w:rsidP="000A0838">
      <w:pPr>
        <w:pStyle w:val="Style43"/>
        <w:widowControl/>
        <w:spacing w:line="240" w:lineRule="auto"/>
        <w:ind w:firstLine="567"/>
        <w:rPr>
          <w:rStyle w:val="FontStyle100"/>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067521E0" wp14:editId="56A151F6">
            <wp:extent cx="3457575" cy="1990725"/>
            <wp:effectExtent l="0" t="0" r="9525" b="952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3457575" cy="1990725"/>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b/>
          <w:sz w:val="28"/>
          <w:szCs w:val="28"/>
        </w:rPr>
        <w:t>Рис. 16.</w:t>
      </w:r>
      <w:r w:rsidRPr="000A0838">
        <w:rPr>
          <w:rStyle w:val="FontStyle100"/>
          <w:sz w:val="28"/>
          <w:szCs w:val="28"/>
        </w:rPr>
        <w:t xml:space="preserve"> Порошковые огнетушители со встроенным газовым источником</w:t>
      </w:r>
    </w:p>
    <w:p w:rsidR="0025302D" w:rsidRPr="000A0838" w:rsidRDefault="0025302D" w:rsidP="000A0838">
      <w:pPr>
        <w:ind w:firstLine="567"/>
        <w:jc w:val="both"/>
        <w:rPr>
          <w:rStyle w:val="FontStyle100"/>
          <w:sz w:val="28"/>
          <w:szCs w:val="28"/>
        </w:rPr>
      </w:pPr>
    </w:p>
    <w:p w:rsidR="0025302D" w:rsidRPr="000A0838" w:rsidRDefault="0025302D" w:rsidP="000A0838">
      <w:pPr>
        <w:ind w:firstLine="567"/>
        <w:jc w:val="both"/>
        <w:rPr>
          <w:rStyle w:val="FontStyle100"/>
          <w:b/>
          <w:sz w:val="28"/>
          <w:szCs w:val="28"/>
        </w:rPr>
      </w:pPr>
      <w:r w:rsidRPr="000A0838">
        <w:rPr>
          <w:noProof/>
          <w:sz w:val="28"/>
          <w:szCs w:val="28"/>
        </w:rPr>
        <w:drawing>
          <wp:inline distT="0" distB="0" distL="0" distR="0" wp14:anchorId="05D21E11" wp14:editId="68D82187">
            <wp:extent cx="1685925" cy="1857375"/>
            <wp:effectExtent l="0" t="0" r="9525"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685925" cy="1857375"/>
                    </a:xfrm>
                    <a:prstGeom prst="rect">
                      <a:avLst/>
                    </a:prstGeom>
                    <a:noFill/>
                    <a:ln>
                      <a:noFill/>
                    </a:ln>
                  </pic:spPr>
                </pic:pic>
              </a:graphicData>
            </a:graphic>
          </wp:inline>
        </w:drawing>
      </w:r>
      <w:r w:rsidRPr="000A0838">
        <w:rPr>
          <w:rStyle w:val="FontStyle100"/>
          <w:b/>
          <w:sz w:val="28"/>
          <w:szCs w:val="28"/>
        </w:rPr>
        <w:t xml:space="preserve"> </w:t>
      </w:r>
    </w:p>
    <w:p w:rsidR="0025302D" w:rsidRPr="000A0838" w:rsidRDefault="0025302D" w:rsidP="000A0838">
      <w:pPr>
        <w:ind w:firstLine="567"/>
        <w:jc w:val="both"/>
        <w:rPr>
          <w:rStyle w:val="FontStyle100"/>
          <w:b/>
          <w:sz w:val="28"/>
          <w:szCs w:val="28"/>
        </w:rPr>
      </w:pPr>
    </w:p>
    <w:p w:rsidR="0025302D" w:rsidRPr="000A0838" w:rsidRDefault="0025302D" w:rsidP="000A0838">
      <w:pPr>
        <w:ind w:firstLine="567"/>
        <w:jc w:val="both"/>
        <w:rPr>
          <w:rStyle w:val="FontStyle100"/>
          <w:sz w:val="28"/>
          <w:szCs w:val="28"/>
        </w:rPr>
      </w:pPr>
      <w:r w:rsidRPr="000A0838">
        <w:rPr>
          <w:rStyle w:val="FontStyle100"/>
          <w:b/>
          <w:sz w:val="28"/>
          <w:szCs w:val="28"/>
        </w:rPr>
        <w:t>Рис. 17.</w:t>
      </w:r>
      <w:r w:rsidRPr="000A0838">
        <w:rPr>
          <w:rStyle w:val="FontStyle100"/>
          <w:sz w:val="28"/>
          <w:szCs w:val="28"/>
        </w:rPr>
        <w:t xml:space="preserve"> Порошковые огнетушители с газогенерирующим элементом</w:t>
      </w:r>
    </w:p>
    <w:p w:rsidR="0025302D" w:rsidRPr="000A0838" w:rsidRDefault="0025302D" w:rsidP="000A0838">
      <w:pPr>
        <w:ind w:firstLine="567"/>
        <w:jc w:val="both"/>
        <w:rPr>
          <w:sz w:val="28"/>
          <w:szCs w:val="28"/>
        </w:rPr>
      </w:pP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 xml:space="preserve">Оснащены устройством для создания (вследствие химической реакции между компонентами наполнителя) избыточного давления в баллоне. Принцип работы таких приборов прост: в результате прокола капсулы происходит смешение </w:t>
      </w:r>
      <w:r w:rsidRPr="000A0838">
        <w:rPr>
          <w:rStyle w:val="FontStyle100"/>
          <w:sz w:val="28"/>
          <w:szCs w:val="28"/>
        </w:rPr>
        <w:lastRenderedPageBreak/>
        <w:t>наполнителей, вступающих в химическую реакцию и создающих давление в баллоне, которое и вытесняет огнетушащее вещество.</w:t>
      </w:r>
    </w:p>
    <w:p w:rsidR="0025302D" w:rsidRPr="000A0838" w:rsidRDefault="0025302D" w:rsidP="000A0838">
      <w:pPr>
        <w:ind w:firstLine="567"/>
        <w:jc w:val="both"/>
        <w:rPr>
          <w:sz w:val="28"/>
          <w:szCs w:val="28"/>
        </w:rPr>
      </w:pPr>
    </w:p>
    <w:p w:rsidR="0025302D" w:rsidRPr="000A0838" w:rsidRDefault="0025302D" w:rsidP="000A0838">
      <w:pPr>
        <w:ind w:firstLine="567"/>
        <w:jc w:val="both"/>
        <w:rPr>
          <w:rStyle w:val="FontStyle100"/>
          <w:b/>
          <w:sz w:val="28"/>
          <w:szCs w:val="28"/>
        </w:rPr>
      </w:pPr>
      <w:r w:rsidRPr="000A0838">
        <w:rPr>
          <w:noProof/>
          <w:sz w:val="28"/>
          <w:szCs w:val="28"/>
        </w:rPr>
        <w:drawing>
          <wp:inline distT="0" distB="0" distL="0" distR="0" wp14:anchorId="468B3074" wp14:editId="64CEA802">
            <wp:extent cx="3952875" cy="1733550"/>
            <wp:effectExtent l="0" t="0" r="9525"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3952875" cy="1733550"/>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pStyle w:val="Style53"/>
        <w:widowControl/>
        <w:spacing w:line="240" w:lineRule="auto"/>
        <w:ind w:firstLine="567"/>
        <w:jc w:val="both"/>
        <w:rPr>
          <w:rStyle w:val="FontStyle100"/>
          <w:sz w:val="28"/>
          <w:szCs w:val="28"/>
        </w:rPr>
      </w:pPr>
      <w:r w:rsidRPr="000A0838">
        <w:rPr>
          <w:rStyle w:val="FontStyle100"/>
          <w:b/>
          <w:sz w:val="28"/>
          <w:szCs w:val="28"/>
        </w:rPr>
        <w:t>Рис. 18.</w:t>
      </w:r>
      <w:r w:rsidRPr="000A0838">
        <w:rPr>
          <w:rStyle w:val="FontStyle100"/>
          <w:sz w:val="28"/>
          <w:szCs w:val="28"/>
        </w:rPr>
        <w:t xml:space="preserve"> Порядок приведения порошкового огнетушителя </w:t>
      </w:r>
    </w:p>
    <w:p w:rsidR="0025302D" w:rsidRPr="000A0838" w:rsidRDefault="0025302D" w:rsidP="000A0838">
      <w:pPr>
        <w:ind w:firstLine="567"/>
        <w:jc w:val="both"/>
        <w:rPr>
          <w:sz w:val="28"/>
          <w:szCs w:val="28"/>
        </w:rPr>
      </w:pPr>
      <w:r w:rsidRPr="000A0838">
        <w:rPr>
          <w:rStyle w:val="FontStyle100"/>
          <w:sz w:val="28"/>
          <w:szCs w:val="28"/>
        </w:rPr>
        <w:t>с газовым источником давления или газогенератором</w:t>
      </w:r>
    </w:p>
    <w:p w:rsidR="0025302D" w:rsidRPr="000A0838" w:rsidRDefault="0025302D" w:rsidP="000A0838">
      <w:pPr>
        <w:ind w:firstLine="567"/>
        <w:jc w:val="both"/>
        <w:rPr>
          <w:rStyle w:val="FontStyle100"/>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671034B5" wp14:editId="73C2F7BD">
            <wp:extent cx="2809875" cy="221932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809875" cy="2219325"/>
                    </a:xfrm>
                    <a:prstGeom prst="rect">
                      <a:avLst/>
                    </a:prstGeom>
                    <a:noFill/>
                    <a:ln>
                      <a:noFill/>
                    </a:ln>
                  </pic:spPr>
                </pic:pic>
              </a:graphicData>
            </a:graphic>
          </wp:inline>
        </w:drawing>
      </w:r>
      <w:r w:rsidRPr="000A0838">
        <w:rPr>
          <w:sz w:val="28"/>
          <w:szCs w:val="28"/>
        </w:rPr>
        <w:t xml:space="preserve"> </w:t>
      </w:r>
      <w:r w:rsidRPr="000A0838">
        <w:rPr>
          <w:noProof/>
          <w:sz w:val="28"/>
          <w:szCs w:val="28"/>
        </w:rPr>
        <w:drawing>
          <wp:inline distT="0" distB="0" distL="0" distR="0" wp14:anchorId="19A714C2" wp14:editId="39D41D22">
            <wp:extent cx="1609725" cy="1295400"/>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1609725" cy="1295400"/>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ind w:firstLine="567"/>
        <w:jc w:val="both"/>
        <w:rPr>
          <w:rStyle w:val="FontStyle100"/>
          <w:sz w:val="28"/>
          <w:szCs w:val="28"/>
        </w:rPr>
      </w:pPr>
      <w:r w:rsidRPr="000A0838">
        <w:rPr>
          <w:rStyle w:val="FontStyle100"/>
          <w:b/>
          <w:sz w:val="28"/>
          <w:szCs w:val="28"/>
        </w:rPr>
        <w:t>Рис. 19.</w:t>
      </w:r>
      <w:r w:rsidRPr="000A0838">
        <w:rPr>
          <w:rStyle w:val="FontStyle100"/>
          <w:sz w:val="28"/>
          <w:szCs w:val="28"/>
        </w:rPr>
        <w:t xml:space="preserve"> Порошковые </w:t>
      </w:r>
      <w:proofErr w:type="spellStart"/>
      <w:r w:rsidRPr="000A0838">
        <w:rPr>
          <w:rStyle w:val="FontStyle100"/>
          <w:sz w:val="28"/>
          <w:szCs w:val="28"/>
        </w:rPr>
        <w:t>закачные</w:t>
      </w:r>
      <w:proofErr w:type="spellEnd"/>
      <w:r w:rsidRPr="000A0838">
        <w:rPr>
          <w:rStyle w:val="FontStyle100"/>
          <w:sz w:val="28"/>
          <w:szCs w:val="28"/>
        </w:rPr>
        <w:t xml:space="preserve"> огнетушители</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rStyle w:val="FontStyle100"/>
          <w:sz w:val="28"/>
          <w:szCs w:val="28"/>
        </w:rPr>
        <w:t xml:space="preserve">Принцип действия </w:t>
      </w:r>
      <w:proofErr w:type="spellStart"/>
      <w:r w:rsidRPr="000A0838">
        <w:rPr>
          <w:rStyle w:val="FontStyle100"/>
          <w:sz w:val="28"/>
          <w:szCs w:val="28"/>
        </w:rPr>
        <w:t>закачного</w:t>
      </w:r>
      <w:proofErr w:type="spellEnd"/>
      <w:r w:rsidRPr="000A0838">
        <w:rPr>
          <w:rStyle w:val="FontStyle100"/>
          <w:sz w:val="28"/>
          <w:szCs w:val="28"/>
        </w:rPr>
        <w:t xml:space="preserve"> порошкового огнетушителя основан на использовании энергии сжатого газа для выброса огнетушащего порошка из корпуса на очаг горения. Заряжены огнетушащим порошком и инертным газом (азот, углекислота или воздух) под давлением 16 атм. Манометр, установленный на головке огнетушителя, показывает степень работоспособности.</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Передвижные огнетушители ОП-50,70,100 имеют транспортную тележку, рабочий и пусковой баллоны, а также шланг подачи порошка в зону пожара.</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Для приведения огнетушителя в действие необходимо выполнить следующее:</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подкатить огнетушитель без резкого опрокидывания на расстояние 5-10 м к очагу пожара и установить строго в вертикальном положении;</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снять и проложить без перегибов и скручиваний шланг подачи порошка;</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сорвать пломбу и повернуть рычаг запорной головки до отказа;</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открыв выпускной клапан, направить струю порошка в зону пожара зигзагообразными движениями для достижения большего охвата пламени порошковым облаком.</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 xml:space="preserve">Допускается многократное открытие и закрытие выпускного клапана при тушении пожара. После окончания тушения давление в огнетушителе должно </w:t>
      </w:r>
      <w:r w:rsidRPr="000A0838">
        <w:rPr>
          <w:rStyle w:val="FontStyle100"/>
          <w:sz w:val="28"/>
          <w:szCs w:val="28"/>
        </w:rPr>
        <w:lastRenderedPageBreak/>
        <w:t>быть снижено за счет открытия выпускного клапана. Запрещается разбирать огнетушитель, находящийся под давлением, для снижения давления.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Не допускается располагать огнетушители вблизи отопительных приборов, где температура может быть более 50°С, а также в местах с прямым воздействием солнечных лучей. В зависимости от применяемой марки порошка и заряда пускового баллона следует проводить проверку, техническое освидетельствование и испытание в соответствии с заводским паспортом. При заряде порошка следует особое внимание уделять его сыпучести и отсутствию комков.</w:t>
      </w:r>
    </w:p>
    <w:p w:rsidR="0025302D" w:rsidRPr="000A0838" w:rsidRDefault="0025302D" w:rsidP="000A0838">
      <w:pPr>
        <w:pStyle w:val="Style15"/>
        <w:widowControl/>
        <w:spacing w:line="240" w:lineRule="auto"/>
        <w:ind w:firstLine="567"/>
        <w:rPr>
          <w:rStyle w:val="FontStyle100"/>
          <w:sz w:val="28"/>
          <w:szCs w:val="28"/>
        </w:rPr>
      </w:pPr>
      <w:r w:rsidRPr="000A0838">
        <w:rPr>
          <w:rStyle w:val="FontStyle99"/>
          <w:i/>
          <w:sz w:val="28"/>
          <w:szCs w:val="28"/>
        </w:rPr>
        <w:t>Воздушно-пенные огнетушители</w:t>
      </w:r>
      <w:r w:rsidRPr="000A0838">
        <w:rPr>
          <w:rStyle w:val="FontStyle99"/>
          <w:sz w:val="28"/>
          <w:szCs w:val="28"/>
        </w:rPr>
        <w:t xml:space="preserve"> </w:t>
      </w:r>
      <w:r w:rsidRPr="000A0838">
        <w:rPr>
          <w:rStyle w:val="FontStyle100"/>
          <w:sz w:val="28"/>
          <w:szCs w:val="28"/>
        </w:rPr>
        <w:t>предназначены для тушения очагов пожаров класса А (твердые вещества) и В (жидкие вещества).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Принцип действия огнетушителя воздушно-пенного основан на использовании энергии сжатого газа для выброса огнетушащего состава с образованием с помощью насадки пены средней кратности. Под этим давлением заряд поступает в </w:t>
      </w:r>
      <w:proofErr w:type="spellStart"/>
      <w:r w:rsidRPr="000A0838">
        <w:rPr>
          <w:rStyle w:val="FontStyle100"/>
          <w:sz w:val="28"/>
          <w:szCs w:val="28"/>
        </w:rPr>
        <w:t>пеногенератор</w:t>
      </w:r>
      <w:proofErr w:type="spellEnd"/>
      <w:r w:rsidRPr="000A0838">
        <w:rPr>
          <w:rStyle w:val="FontStyle100"/>
          <w:sz w:val="28"/>
          <w:szCs w:val="28"/>
        </w:rPr>
        <w:t xml:space="preserve">, где распыленная струя, </w:t>
      </w:r>
      <w:proofErr w:type="spellStart"/>
      <w:r w:rsidRPr="000A0838">
        <w:rPr>
          <w:rStyle w:val="FontStyle100"/>
          <w:sz w:val="28"/>
          <w:szCs w:val="28"/>
        </w:rPr>
        <w:t>эжектируя</w:t>
      </w:r>
      <w:proofErr w:type="spellEnd"/>
      <w:r w:rsidRPr="000A0838">
        <w:rPr>
          <w:rStyle w:val="FontStyle100"/>
          <w:sz w:val="28"/>
          <w:szCs w:val="28"/>
        </w:rPr>
        <w:t xml:space="preserve"> воздух, образует на сетке воздушно-механическую пену, которая выбрасывается на очаг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Правила приведения огнетушителя в действие </w:t>
      </w:r>
      <w:proofErr w:type="spellStart"/>
      <w:r w:rsidRPr="000A0838">
        <w:rPr>
          <w:rStyle w:val="FontStyle100"/>
          <w:sz w:val="28"/>
          <w:szCs w:val="28"/>
        </w:rPr>
        <w:t>указанны</w:t>
      </w:r>
      <w:proofErr w:type="spellEnd"/>
      <w:r w:rsidRPr="000A0838">
        <w:rPr>
          <w:rStyle w:val="FontStyle100"/>
          <w:sz w:val="28"/>
          <w:szCs w:val="28"/>
        </w:rPr>
        <w:t xml:space="preserve"> на этикетке, размещенной на корпусе огнетушителя. Огнетушитель воздушно-пенный должен размещаться в легкодоступных и заметных местах. При тушении твердых горючих веществ (класс А) воздушно-пенный огнетушитель использовать со снятой сеткой </w:t>
      </w:r>
      <w:proofErr w:type="spellStart"/>
      <w:r w:rsidRPr="000A0838">
        <w:rPr>
          <w:rStyle w:val="FontStyle100"/>
          <w:sz w:val="28"/>
          <w:szCs w:val="28"/>
        </w:rPr>
        <w:t>пеногенератора</w:t>
      </w:r>
      <w:proofErr w:type="spellEnd"/>
      <w:r w:rsidRPr="000A0838">
        <w:rPr>
          <w:rStyle w:val="FontStyle100"/>
          <w:sz w:val="28"/>
          <w:szCs w:val="28"/>
        </w:rPr>
        <w:t>.</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Транспортирование огнетушителя воздушно-пенного допускается всеми видами транспорта (при минусовых температурах только в незаряженном виде). Огнетушитель воздушно-пенный должен эксплуатироваться в условиях умеренного климата в диапазоне рабочих температур от +5°С до +50°С.</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тушении пожара необходимо: поднести огнетушитель к месту пожара, выдернуть чеку, направить рукав на очаг пожара, нажать на ручку запорно-пускового устройства.</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Дальнейшее управление работой огнетушителя осуществляется путем нажатия кистью руки на ручку ЗПУ, при этом огнетушащее вещество через гибкий шланг подается на очаг пожара. Продолжительность подачи огнетушащего вещества 20-60 секунд в зависимости от объема огнетушителя. При этом минимальная длина струи огнетушащего вещества составляет 3,0 м.</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Тушение производить с наветренной стороны, с расстояния не менее 3 м. После окончания тушения необходимо нажать на ручку и выпустить остаток огнетушащего вещества. После чего отправить огнетушитель на перезарядку. Перезарядка и ремонт воздушно-пенного огнетушителя производится в специальных организациях на зарядных станциях. Для предотвращения выпадения осадка из раствора один раз в три месяца производится его перемешивание путем неоднократного (8-10 раз) наклона огнетушителя.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Проводить переосвидетельствование корпуса огнетушителя воздушно-пенного - не реже одного раза в 5 лет. После срока службы баллон должен быть про диагностирован в соответствии с РД 14-001-99.</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Запрещается:</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удары по баллонам, запорным устройствам и соединительной трубке;</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срыв пломб без использования огнетушителя; эксплуатация огнетушителя с неисправным предохранительным клапаном.</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lastRenderedPageBreak/>
        <w:t>Не допускается: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эксплуатация огнетушителя воздушно-пенного без чеки и пломбы завода-изготовителя или организации, производившей перезарядку;</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хранение и эксплуатация огнетушителей в местах, где температура может превышать 50°С и под прямыми солнечными лучами.</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Особенностями применения данных огнетушителей являются:</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необходимость ежегодной перезарядки;</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 xml:space="preserve">высокая коррозионная активность </w:t>
      </w:r>
      <w:proofErr w:type="spellStart"/>
      <w:r w:rsidRPr="000A0838">
        <w:rPr>
          <w:rStyle w:val="FontStyle100"/>
          <w:sz w:val="28"/>
          <w:szCs w:val="28"/>
        </w:rPr>
        <w:t>огнетущащего</w:t>
      </w:r>
      <w:proofErr w:type="spellEnd"/>
      <w:r w:rsidRPr="000A0838">
        <w:rPr>
          <w:rStyle w:val="FontStyle100"/>
          <w:sz w:val="28"/>
          <w:szCs w:val="28"/>
        </w:rPr>
        <w:t xml:space="preserve"> заряда;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возможность замерзания рабочего раствора при отрицательных температурах;</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невозможность тушения сильно нагретых или расплавленных веществ, а также веществ, бурно реагирующих с водой.</w:t>
      </w:r>
    </w:p>
    <w:p w:rsidR="0025302D" w:rsidRPr="000A0838" w:rsidRDefault="0025302D" w:rsidP="000A0838">
      <w:pPr>
        <w:pStyle w:val="Style31"/>
        <w:widowControl/>
        <w:spacing w:line="240" w:lineRule="auto"/>
        <w:ind w:firstLine="567"/>
        <w:rPr>
          <w:rStyle w:val="FontStyle100"/>
          <w:sz w:val="28"/>
          <w:szCs w:val="28"/>
        </w:rPr>
      </w:pPr>
    </w:p>
    <w:p w:rsidR="0025302D" w:rsidRPr="000A0838" w:rsidRDefault="0025302D" w:rsidP="000A0838">
      <w:pPr>
        <w:pStyle w:val="Style44"/>
        <w:widowControl/>
        <w:ind w:firstLine="567"/>
        <w:jc w:val="both"/>
        <w:rPr>
          <w:rStyle w:val="FontStyle99"/>
          <w:i/>
          <w:sz w:val="28"/>
          <w:szCs w:val="28"/>
        </w:rPr>
      </w:pPr>
      <w:r w:rsidRPr="000A0838">
        <w:rPr>
          <w:rStyle w:val="FontStyle99"/>
          <w:i/>
          <w:sz w:val="28"/>
          <w:szCs w:val="28"/>
        </w:rPr>
        <w:t>Вспомогательные средства и инвентарь</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К вспомогательным средствам относятся вода, песок (земля), внутренние пожарные краны, асбестовое полотно, войлок, кошма и т.п.</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99"/>
          <w:i/>
          <w:sz w:val="28"/>
          <w:szCs w:val="28"/>
        </w:rPr>
        <w:t>Вода</w:t>
      </w:r>
      <w:r w:rsidRPr="000A0838">
        <w:rPr>
          <w:rStyle w:val="FontStyle99"/>
          <w:sz w:val="28"/>
          <w:szCs w:val="28"/>
        </w:rPr>
        <w:t xml:space="preserve"> </w:t>
      </w:r>
      <w:r w:rsidRPr="000A0838">
        <w:rPr>
          <w:rStyle w:val="FontStyle100"/>
          <w:sz w:val="28"/>
          <w:szCs w:val="28"/>
        </w:rPr>
        <w:t>- наиболее распространенное средство для тушения огня. Огнетушащие свойства ее заключаются главным образом в способности охладить горящий предмет, снизить температуру пламени. Будучи поданной на очаг горения сверху, неиспарившаяся часть воды смачивает и охлаждает поверхность горящего предмета и, стекая вниз, затрудняет загорание его остальных, неохваченных огнем частей. Вода с давних пор применяется для тушения пожаров. Она доступна и недорога. Когда вода попадает на горящий предмет, она охлаждает его, а образовавшийся пар препятствует попаданию кислорода к очагу горения. Но необходимо помнить, что водой нельзя тушить электроприборы под напряжением. Приступать к тушению водой можно только полностью обесточив приборы. Так же нельзя тушить водой горящие легковоспламеняющиеся жидкости, так как их плотность меньше плотности воды. Бензин, масла, керосин всплывают на поверхность воды и продолжая гореть растекаются увеличивая площадь возгорания. А разлетающиеся горящие брызги могут нанести Вам серьезные ожоги.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Ящики вместимостью 0,5 м</w:t>
      </w:r>
      <w:r w:rsidRPr="000A0838">
        <w:rPr>
          <w:rStyle w:val="FontStyle100"/>
          <w:sz w:val="28"/>
          <w:szCs w:val="28"/>
          <w:vertAlign w:val="superscript"/>
        </w:rPr>
        <w:t>3</w:t>
      </w:r>
      <w:r w:rsidRPr="000A0838">
        <w:rPr>
          <w:rStyle w:val="FontStyle100"/>
          <w:sz w:val="28"/>
          <w:szCs w:val="28"/>
        </w:rPr>
        <w:t xml:space="preserve"> с песком и лопатами (совками) уста</w:t>
      </w:r>
      <w:r w:rsidRPr="000A0838">
        <w:rPr>
          <w:rStyle w:val="FontStyle100"/>
          <w:sz w:val="28"/>
          <w:szCs w:val="28"/>
        </w:rPr>
        <w:softHyphen/>
        <w:t>навливаются только на основных отметках обслуживания турбогенераторов, у трансформаторов и масляных реакторов открытой установки, монтажных площадок, мазутных насосных, на эстакадах слива мазута, масло-аппаратных и т.п. Тушение песком должно производиться путем разбрасывания его по горящей поверхности, чем достигается механическое воздействие на пламя и его частичная изоляция. Песок, который хранится в металлических ящиках вместимостью 0,5 м3, должен быть постоянно сухим, сыпучим, без комков. Один раз в год его необходимо перемешивать и удалять комки.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Допускается применять песок для предотвращения растекания горючих жидкостей, а также для их засыпки с последующей уборкой помещения.</w:t>
      </w:r>
    </w:p>
    <w:p w:rsidR="0025302D" w:rsidRPr="000A0838" w:rsidRDefault="0025302D" w:rsidP="000A0838">
      <w:pPr>
        <w:pStyle w:val="Style31"/>
        <w:widowControl/>
        <w:tabs>
          <w:tab w:val="left" w:pos="5520"/>
        </w:tabs>
        <w:spacing w:line="240" w:lineRule="auto"/>
        <w:ind w:firstLine="567"/>
        <w:rPr>
          <w:rStyle w:val="FontStyle100"/>
          <w:sz w:val="28"/>
          <w:szCs w:val="28"/>
        </w:rPr>
      </w:pPr>
      <w:r w:rsidRPr="000A0838">
        <w:rPr>
          <w:rStyle w:val="FontStyle100"/>
          <w:sz w:val="28"/>
          <w:szCs w:val="28"/>
        </w:rPr>
        <w:t>Асбестовое полотно, войлок, кошма должны размещаться только в тех местах, где их необходимо применять для защиты отдельного оборудования от огня или изоляции от искр и очагов загорания при аварийной</w:t>
      </w:r>
      <w:r w:rsidRPr="000A0838">
        <w:rPr>
          <w:rStyle w:val="FontStyle100"/>
          <w:sz w:val="28"/>
          <w:szCs w:val="28"/>
        </w:rPr>
        <w:tab/>
        <w:t>ситуации.</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При небольших пожарах асбестовое полотно, войлок, кошма на</w:t>
      </w:r>
      <w:r w:rsidRPr="000A0838">
        <w:rPr>
          <w:rStyle w:val="FontStyle100"/>
          <w:sz w:val="28"/>
          <w:szCs w:val="28"/>
        </w:rPr>
        <w:softHyphen/>
        <w:t xml:space="preserve">брасываются на горящую поверхность, изолируя ее от доступа воздуха. Асбестовое полотно </w:t>
      </w:r>
      <w:r w:rsidRPr="000A0838">
        <w:rPr>
          <w:rStyle w:val="FontStyle100"/>
          <w:sz w:val="28"/>
          <w:szCs w:val="28"/>
        </w:rPr>
        <w:lastRenderedPageBreak/>
        <w:t>следует хранить в закрытом металлическом ящике, проверка состояния готовности к действию должна производиться не реже двух раз в год.</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Внутренние пожарные краны (рис. 20) должны быть оборудованы пожарными рукавами и стволами, размещаться в пломбируемых шкафах. На дверце шкафа должен быть указан буквенный индекс «ПК», порядковый номер пожарного крана, номер телефона вызова пожарной помощи.</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Пожарные рукава следует хранить сухими, хорошо скатанными и присоединенными к кранам и стволам. Один раз в год рукава необходимо перематывать, изменяя места складок.</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Работоспособность пожарных кранов проверяется не реже одного раза в полгода посредством пуска воды, результаты проверки регистрируются в специальном журнале. Исправная задвижка должна плотно закрываться без больших усилий и применения ручного инструмента.</w:t>
      </w:r>
    </w:p>
    <w:p w:rsidR="0025302D" w:rsidRPr="000A0838" w:rsidRDefault="0025302D" w:rsidP="000A0838">
      <w:pPr>
        <w:pStyle w:val="Style32"/>
        <w:widowControl/>
        <w:spacing w:line="240" w:lineRule="auto"/>
        <w:ind w:firstLine="567"/>
        <w:jc w:val="both"/>
        <w:rPr>
          <w:rStyle w:val="FontStyle100"/>
          <w:sz w:val="28"/>
          <w:szCs w:val="28"/>
        </w:rPr>
      </w:pPr>
      <w:r w:rsidRPr="000A0838">
        <w:rPr>
          <w:rStyle w:val="FontStyle100"/>
          <w:sz w:val="28"/>
          <w:szCs w:val="28"/>
        </w:rPr>
        <w:t>Внутренние пожарные краны укомплектовываются пожарными напорными рукавами диаметром 51 мм и длиной от 15 до 20 м, а также стволами. Напорные рукава рассчитаны на рабочее давление 0,7 МПа.</w:t>
      </w:r>
    </w:p>
    <w:p w:rsidR="0025302D" w:rsidRPr="000A0838" w:rsidRDefault="0025302D" w:rsidP="000A0838">
      <w:pPr>
        <w:ind w:firstLine="567"/>
        <w:jc w:val="both"/>
        <w:rPr>
          <w:rStyle w:val="FontStyle100"/>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14:anchorId="196E8635" wp14:editId="401F6576">
            <wp:extent cx="2181225" cy="1533525"/>
            <wp:effectExtent l="0" t="0" r="9525" b="9525"/>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181225" cy="1533525"/>
                    </a:xfrm>
                    <a:prstGeom prst="rect">
                      <a:avLst/>
                    </a:prstGeom>
                    <a:noFill/>
                    <a:ln>
                      <a:noFill/>
                    </a:ln>
                  </pic:spPr>
                </pic:pic>
              </a:graphicData>
            </a:graphic>
          </wp:inline>
        </w:drawing>
      </w:r>
    </w:p>
    <w:p w:rsidR="0025302D" w:rsidRPr="000A0838" w:rsidRDefault="0025302D" w:rsidP="000A0838">
      <w:pPr>
        <w:ind w:firstLine="567"/>
        <w:jc w:val="both"/>
        <w:rPr>
          <w:sz w:val="28"/>
          <w:szCs w:val="28"/>
        </w:rPr>
      </w:pPr>
    </w:p>
    <w:p w:rsidR="0025302D" w:rsidRPr="000A0838" w:rsidRDefault="0025302D" w:rsidP="000A0838">
      <w:pPr>
        <w:ind w:firstLine="567"/>
        <w:jc w:val="both"/>
        <w:rPr>
          <w:rStyle w:val="FontStyle100"/>
          <w:sz w:val="28"/>
          <w:szCs w:val="28"/>
        </w:rPr>
      </w:pPr>
      <w:r w:rsidRPr="000A0838">
        <w:rPr>
          <w:rStyle w:val="FontStyle100"/>
          <w:b/>
          <w:sz w:val="28"/>
          <w:szCs w:val="28"/>
        </w:rPr>
        <w:t>Рис. 20.</w:t>
      </w:r>
      <w:r w:rsidRPr="000A0838">
        <w:rPr>
          <w:rStyle w:val="FontStyle100"/>
          <w:sz w:val="28"/>
          <w:szCs w:val="28"/>
        </w:rPr>
        <w:t xml:space="preserve"> Внутренний пожарный кран</w:t>
      </w:r>
    </w:p>
    <w:p w:rsidR="0025302D" w:rsidRPr="000A0838" w:rsidRDefault="0025302D" w:rsidP="000A0838">
      <w:pPr>
        <w:ind w:firstLine="567"/>
        <w:jc w:val="both"/>
        <w:rPr>
          <w:sz w:val="28"/>
          <w:szCs w:val="28"/>
        </w:rPr>
      </w:pP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Пожарные шкафы могут быть навесными или встроенными в стен. При установке шкафов на топливоподачах их конструкция не должна допускать скопления пыли. В пожарных шкафах допускается устанавливать ручные огнетушители.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Внутренние пожарные краны устанавливают в жилых, производственных, административных зданиях. Необходимо следить за их сохранностью, так как от этого часто зависят жизни людей. Комплектацию пожарного крана нередко разворовывают охотники за цветным металлом, подростки.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Пожарные краны используют не только для тушения возгораний на ранней стадии развития, но в дополнение к струям воды, подаваемым от машин пожарных бригад.</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состав пожарного крана, находящегося в шкафу входят вентиль, подключенный к нему пожарный рукав и пожарный ствол.</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возникновении пожара необходимо сорвать пломбу или достать ключ из окошка на дверце, открыть шкаф, раскатать рукав. Проверить соединение крана с рукавом и стволом и затем открыть вентиль, повернув его против часовой стрелки до упора.</w:t>
      </w:r>
    </w:p>
    <w:p w:rsidR="0025302D" w:rsidRPr="000A0838" w:rsidRDefault="0025302D" w:rsidP="000A0838">
      <w:pPr>
        <w:ind w:firstLine="567"/>
        <w:jc w:val="both"/>
        <w:rPr>
          <w:rStyle w:val="FontStyle100"/>
          <w:sz w:val="28"/>
          <w:szCs w:val="28"/>
        </w:rPr>
      </w:pPr>
      <w:r w:rsidRPr="000A0838">
        <w:rPr>
          <w:rStyle w:val="FontStyle100"/>
          <w:sz w:val="28"/>
          <w:szCs w:val="28"/>
        </w:rPr>
        <w:t xml:space="preserve">Для удобства пользования пожарным краном рекомендуется действовать вдвоем. Один открывает дверцу шкафа. Второй взяв ствол в левую руку, а правой придерживая пожарный рукав бежит к очагу пожара. После прокладки рукава </w:t>
      </w:r>
      <w:r w:rsidRPr="000A0838">
        <w:rPr>
          <w:rStyle w:val="FontStyle100"/>
          <w:sz w:val="28"/>
          <w:szCs w:val="28"/>
        </w:rPr>
        <w:lastRenderedPageBreak/>
        <w:t>первый человек открывает пожарный кран и включает кнопку насоса (если она имеется), пуская воду к очагу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Работая со стволом необходимо занять позицию позволяющую видеть очаг возгорания. Следует наступать навстречу распространению огня. Струю воды направляют в очаг пожара. Горящие вертикальные поверхности тушат сверху вниз.</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Если пожарным краном будет работать один человек, то сначала необходимо проложить рукав до места возгорания, затем вернуться к крану и открыть его. Затем быстро вернуться к очагу возгорания и начать тушение.</w:t>
      </w:r>
    </w:p>
    <w:p w:rsidR="0025302D" w:rsidRPr="000A0838" w:rsidRDefault="0025302D" w:rsidP="000A0838">
      <w:pPr>
        <w:ind w:firstLine="567"/>
        <w:jc w:val="both"/>
        <w:rPr>
          <w:rStyle w:val="FontStyle100"/>
          <w:sz w:val="28"/>
          <w:szCs w:val="28"/>
        </w:rPr>
      </w:pPr>
      <w:r w:rsidRPr="000A0838">
        <w:rPr>
          <w:rStyle w:val="FontStyle100"/>
          <w:sz w:val="28"/>
          <w:szCs w:val="28"/>
        </w:rPr>
        <w:t>Пожарные краны подлежат техническому осмотру непосредственно перед приемкой и не реже, чем 1 раз в год проверяются на работоспособность пуском воды. Результат проверки записывается в журнал.</w:t>
      </w:r>
    </w:p>
    <w:p w:rsidR="0025302D" w:rsidRPr="000A0838" w:rsidRDefault="0025302D" w:rsidP="000A0838">
      <w:pPr>
        <w:ind w:firstLine="567"/>
        <w:jc w:val="both"/>
        <w:rPr>
          <w:sz w:val="28"/>
          <w:szCs w:val="28"/>
        </w:rPr>
      </w:pPr>
    </w:p>
    <w:p w:rsidR="0025302D" w:rsidRPr="000A0838" w:rsidRDefault="0025302D" w:rsidP="000A0838">
      <w:pPr>
        <w:widowControl/>
        <w:ind w:firstLine="567"/>
        <w:jc w:val="both"/>
        <w:rPr>
          <w:color w:val="010407"/>
          <w:sz w:val="28"/>
          <w:szCs w:val="28"/>
        </w:rPr>
      </w:pPr>
      <w:r w:rsidRPr="000A0838">
        <w:rPr>
          <w:bCs/>
          <w:color w:val="010407"/>
          <w:sz w:val="28"/>
          <w:szCs w:val="28"/>
        </w:rPr>
        <w:t>Статья 34. Федерального закона РФ № 69-ФЗ Права и обязанности граждан в области ПБ.</w:t>
      </w:r>
      <w:r w:rsidRPr="000A0838">
        <w:rPr>
          <w:b/>
          <w:bCs/>
          <w:color w:val="010407"/>
          <w:sz w:val="28"/>
          <w:szCs w:val="28"/>
        </w:rPr>
        <w:t xml:space="preserve"> Граждане обязаны:</w:t>
      </w:r>
    </w:p>
    <w:p w:rsidR="0025302D" w:rsidRPr="000A0838" w:rsidRDefault="0025302D" w:rsidP="000A0838">
      <w:pPr>
        <w:widowControl/>
        <w:ind w:firstLine="567"/>
        <w:jc w:val="both"/>
        <w:rPr>
          <w:color w:val="010407"/>
          <w:sz w:val="28"/>
          <w:szCs w:val="28"/>
        </w:rPr>
      </w:pPr>
      <w:r w:rsidRPr="000A0838">
        <w:rPr>
          <w:color w:val="010407"/>
          <w:sz w:val="28"/>
          <w:szCs w:val="28"/>
        </w:rPr>
        <w:t>- соблюдать требования пожарной безопасности;</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 иметь в помещениях и строениях, находящихся в их собственности (пользовании), первичные средства тушения пожаров и противопожарный инвентарь в соответствии с </w:t>
      </w:r>
      <w:r w:rsidRPr="000A0838">
        <w:rPr>
          <w:color w:val="010407"/>
          <w:sz w:val="28"/>
          <w:szCs w:val="28"/>
          <w:u w:val="single"/>
        </w:rPr>
        <w:t>правилами</w:t>
      </w:r>
      <w:r w:rsidRPr="000A0838">
        <w:rPr>
          <w:color w:val="010407"/>
          <w:sz w:val="28"/>
          <w:szCs w:val="28"/>
        </w:rPr>
        <w:t xml:space="preserve"> пожарной безопасности и перечнями, утвержденными соответствующими органами местного самоуправления;</w:t>
      </w:r>
    </w:p>
    <w:p w:rsidR="0025302D" w:rsidRPr="000A0838" w:rsidRDefault="0025302D" w:rsidP="000A0838">
      <w:pPr>
        <w:widowControl/>
        <w:ind w:firstLine="567"/>
        <w:jc w:val="both"/>
        <w:rPr>
          <w:color w:val="010407"/>
          <w:sz w:val="28"/>
          <w:szCs w:val="28"/>
        </w:rPr>
      </w:pPr>
      <w:r w:rsidRPr="000A0838">
        <w:rPr>
          <w:color w:val="010407"/>
          <w:sz w:val="28"/>
          <w:szCs w:val="28"/>
        </w:rPr>
        <w:t>- при обнаружении пожаров немедленно уведомлять о них пожарную охрану;</w:t>
      </w:r>
    </w:p>
    <w:p w:rsidR="0025302D" w:rsidRPr="000A0838" w:rsidRDefault="0025302D" w:rsidP="000A0838">
      <w:pPr>
        <w:widowControl/>
        <w:ind w:firstLine="567"/>
        <w:jc w:val="both"/>
        <w:rPr>
          <w:color w:val="010407"/>
          <w:sz w:val="28"/>
          <w:szCs w:val="28"/>
        </w:rPr>
      </w:pPr>
      <w:r w:rsidRPr="000A0838">
        <w:rPr>
          <w:color w:val="010407"/>
          <w:sz w:val="28"/>
          <w:szCs w:val="28"/>
        </w:rPr>
        <w:t>- до прибытия пожарной охраны принимать посильные меры по спасению людей, имущества и тушению пожаров;</w:t>
      </w:r>
    </w:p>
    <w:p w:rsidR="0025302D" w:rsidRPr="000A0838" w:rsidRDefault="0025302D" w:rsidP="000A0838">
      <w:pPr>
        <w:widowControl/>
        <w:ind w:firstLine="567"/>
        <w:jc w:val="both"/>
        <w:rPr>
          <w:color w:val="010407"/>
          <w:sz w:val="28"/>
          <w:szCs w:val="28"/>
        </w:rPr>
      </w:pPr>
      <w:r w:rsidRPr="000A0838">
        <w:rPr>
          <w:color w:val="010407"/>
          <w:sz w:val="28"/>
          <w:szCs w:val="28"/>
        </w:rPr>
        <w:t>- оказывать содействие пожарной охране при тушении пожаров;</w:t>
      </w:r>
    </w:p>
    <w:p w:rsidR="0025302D" w:rsidRPr="000A0838" w:rsidRDefault="0025302D" w:rsidP="000A0838">
      <w:pPr>
        <w:widowControl/>
        <w:ind w:firstLine="567"/>
        <w:jc w:val="both"/>
        <w:rPr>
          <w:color w:val="010407"/>
          <w:sz w:val="28"/>
          <w:szCs w:val="28"/>
        </w:rPr>
      </w:pPr>
      <w:r w:rsidRPr="000A0838">
        <w:rPr>
          <w:color w:val="010407"/>
          <w:sz w:val="28"/>
          <w:szCs w:val="28"/>
        </w:rPr>
        <w:t>- выполнять предписания, постановления и иные законные требования должностных лиц государственного пожарного надзора;</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 предоставлять в порядке, установленном законодательством Российской Федерации, возможность должностным лицам государственного пожарного надзора проводить обследования и </w:t>
      </w:r>
      <w:proofErr w:type="gramStart"/>
      <w:r w:rsidRPr="000A0838">
        <w:rPr>
          <w:color w:val="010407"/>
          <w:sz w:val="28"/>
          <w:szCs w:val="28"/>
        </w:rPr>
        <w:t>проверки</w:t>
      </w:r>
      <w:proofErr w:type="gramEnd"/>
      <w:r w:rsidRPr="000A0838">
        <w:rPr>
          <w:color w:val="010407"/>
          <w:sz w:val="28"/>
          <w:szCs w:val="28"/>
        </w:rPr>
        <w:t xml:space="preserve"> принадлежащих им производственных, хозяйственных, жилых и иных помещений и строений в целях контроля за соблюдением требований пожарной безопасности и пресечения их нарушений.</w:t>
      </w:r>
    </w:p>
    <w:p w:rsidR="0025302D" w:rsidRDefault="0025302D" w:rsidP="000A0838">
      <w:pPr>
        <w:widowControl/>
        <w:ind w:firstLine="567"/>
        <w:jc w:val="both"/>
        <w:rPr>
          <w:color w:val="010407"/>
          <w:sz w:val="28"/>
          <w:szCs w:val="28"/>
        </w:rPr>
      </w:pPr>
    </w:p>
    <w:p w:rsidR="0025302D" w:rsidRPr="000A0838" w:rsidRDefault="0025302D" w:rsidP="000A0838">
      <w:pPr>
        <w:widowControl/>
        <w:ind w:firstLine="567"/>
        <w:jc w:val="both"/>
        <w:rPr>
          <w:color w:val="010407"/>
          <w:sz w:val="28"/>
          <w:szCs w:val="28"/>
        </w:rPr>
      </w:pPr>
      <w:r w:rsidRPr="000A0838">
        <w:rPr>
          <w:b/>
          <w:bCs/>
          <w:color w:val="010407"/>
          <w:sz w:val="28"/>
          <w:szCs w:val="28"/>
        </w:rPr>
        <w:t>Статья 20.4. Нарушение требований пожарной безопасности ФЗ № 195-ФЗ (КОАП)</w:t>
      </w:r>
    </w:p>
    <w:p w:rsidR="0025302D" w:rsidRPr="000A0838" w:rsidRDefault="0025302D" w:rsidP="000A0838">
      <w:pPr>
        <w:widowControl/>
        <w:numPr>
          <w:ilvl w:val="3"/>
          <w:numId w:val="11"/>
        </w:numPr>
        <w:ind w:left="0" w:firstLine="567"/>
        <w:jc w:val="both"/>
        <w:rPr>
          <w:color w:val="010407"/>
          <w:sz w:val="28"/>
          <w:szCs w:val="28"/>
        </w:rPr>
      </w:pPr>
      <w:r w:rsidRPr="000A0838">
        <w:rPr>
          <w:color w:val="010407"/>
          <w:sz w:val="28"/>
          <w:szCs w:val="28"/>
        </w:rPr>
        <w:t xml:space="preserve">Нарушение требований пожарной безопасности, за исключением случаев, предусмотренных </w:t>
      </w:r>
      <w:r w:rsidRPr="000A0838">
        <w:rPr>
          <w:color w:val="010407"/>
          <w:sz w:val="28"/>
          <w:szCs w:val="28"/>
          <w:u w:val="single"/>
        </w:rPr>
        <w:t>статьями 8.32</w:t>
      </w:r>
      <w:r w:rsidRPr="000A0838">
        <w:rPr>
          <w:color w:val="010407"/>
          <w:sz w:val="28"/>
          <w:szCs w:val="28"/>
        </w:rPr>
        <w:t xml:space="preserve">, </w:t>
      </w:r>
      <w:r w:rsidRPr="000A0838">
        <w:rPr>
          <w:color w:val="010407"/>
          <w:sz w:val="28"/>
          <w:szCs w:val="28"/>
          <w:u w:val="single"/>
        </w:rPr>
        <w:t>11.16</w:t>
      </w:r>
      <w:r w:rsidRPr="000A0838">
        <w:rPr>
          <w:color w:val="010407"/>
          <w:sz w:val="28"/>
          <w:szCs w:val="28"/>
        </w:rPr>
        <w:t xml:space="preserve"> настоящего Кодекса и </w:t>
      </w:r>
      <w:r w:rsidRPr="000A0838">
        <w:rPr>
          <w:color w:val="010407"/>
          <w:sz w:val="28"/>
          <w:szCs w:val="28"/>
          <w:u w:val="single"/>
        </w:rPr>
        <w:t>частями 3</w:t>
      </w:r>
      <w:r w:rsidRPr="000A0838">
        <w:rPr>
          <w:color w:val="010407"/>
          <w:sz w:val="28"/>
          <w:szCs w:val="28"/>
        </w:rPr>
        <w:t xml:space="preserve"> - </w:t>
      </w:r>
      <w:r w:rsidRPr="000A0838">
        <w:rPr>
          <w:color w:val="010407"/>
          <w:sz w:val="28"/>
          <w:szCs w:val="28"/>
          <w:u w:val="single"/>
        </w:rPr>
        <w:t>8</w:t>
      </w:r>
      <w:r w:rsidRPr="000A0838">
        <w:rPr>
          <w:color w:val="010407"/>
          <w:sz w:val="28"/>
          <w:szCs w:val="28"/>
        </w:rPr>
        <w:t xml:space="preserve"> настоящей статьи, влечет предупреждение или наложение административного штрафа на граждан в размере от 1000 до 1500; на должностных лиц - от 6 000 до 15 000; </w:t>
      </w:r>
      <w:proofErr w:type="gramStart"/>
      <w:r w:rsidRPr="000A0838">
        <w:rPr>
          <w:color w:val="010407"/>
          <w:sz w:val="28"/>
          <w:szCs w:val="28"/>
        </w:rPr>
        <w:t>на</w:t>
      </w:r>
      <w:proofErr w:type="gramEnd"/>
      <w:r w:rsidRPr="000A0838">
        <w:rPr>
          <w:color w:val="010407"/>
          <w:sz w:val="28"/>
          <w:szCs w:val="28"/>
        </w:rPr>
        <w:t xml:space="preserve"> ЮЛ - от 150 000  до 200 000.</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2. Те же действия, совершенные в условиях </w:t>
      </w:r>
      <w:r w:rsidRPr="000A0838">
        <w:rPr>
          <w:color w:val="010407"/>
          <w:sz w:val="28"/>
          <w:szCs w:val="28"/>
          <w:u w:val="single"/>
        </w:rPr>
        <w:t>особого противопожарного режима</w:t>
      </w:r>
      <w:r w:rsidRPr="000A0838">
        <w:rPr>
          <w:color w:val="010407"/>
          <w:sz w:val="28"/>
          <w:szCs w:val="28"/>
        </w:rPr>
        <w:t xml:space="preserve">,  влекут наложение административного штрафа на граждан в размере от 2000 до 4000; на ДЛ - от 15 000 до 30 000; </w:t>
      </w:r>
      <w:proofErr w:type="gramStart"/>
      <w:r w:rsidRPr="000A0838">
        <w:rPr>
          <w:color w:val="010407"/>
          <w:sz w:val="28"/>
          <w:szCs w:val="28"/>
        </w:rPr>
        <w:t>на</w:t>
      </w:r>
      <w:proofErr w:type="gramEnd"/>
      <w:r w:rsidRPr="000A0838">
        <w:rPr>
          <w:color w:val="010407"/>
          <w:sz w:val="28"/>
          <w:szCs w:val="28"/>
        </w:rPr>
        <w:t xml:space="preserve"> ЮЛ - от 400 000 до 500 000.</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3. Нарушение требований ПБ к внутреннему противопожарному водоснабжению, электроустановкам зданий, сооружений и строений, электротехнической продукции или первичным средствам пожаротушения либо требований ПБ об обеспечении зданий, сооружений и строений первичными средствами пожаротушения влечет наложение административного штрафа на </w:t>
      </w:r>
      <w:r w:rsidRPr="000A0838">
        <w:rPr>
          <w:color w:val="010407"/>
          <w:sz w:val="28"/>
          <w:szCs w:val="28"/>
        </w:rPr>
        <w:lastRenderedPageBreak/>
        <w:t xml:space="preserve">граждан в размере от 2000 до 3000; на ДЛ - от 6 000 до 15 000; на лиц, осуществляющих предпринимательскую деятельность без образования ЮЛ, - от 20 000 до 30 000; на юридических лиц - от 150 000  до 200 000. </w:t>
      </w:r>
    </w:p>
    <w:p w:rsidR="0025302D" w:rsidRPr="000A0838" w:rsidRDefault="0025302D" w:rsidP="000A0838">
      <w:pPr>
        <w:widowControl/>
        <w:ind w:firstLine="567"/>
        <w:jc w:val="both"/>
        <w:rPr>
          <w:color w:val="010407"/>
          <w:sz w:val="28"/>
          <w:szCs w:val="28"/>
        </w:rPr>
      </w:pPr>
      <w:r w:rsidRPr="000A0838">
        <w:rPr>
          <w:color w:val="010407"/>
          <w:sz w:val="28"/>
          <w:szCs w:val="28"/>
        </w:rPr>
        <w:t>4. Нарушение требований к эвакуационным путям, эвакуационным и аварийным выходам либо системам автоматического пожаротушения и системам пожарной сигнализации, системам оповещения людей о пожаре и управления эвакуацией людей в зданиях, сооружениях и строениях или системам противодымной защиты зданий, сооружений и строений влечет наложение административного штрафа на граждан в размере от 3000 до 4000; на ДЛ - от 15 000 до 20 000; на лиц, осуществляющих предпринимательскую деятельность без образования ЮЛ - от 30 000 до 40 000; на ЮЛ - от 150 000 до 200 000.</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5. </w:t>
      </w:r>
      <w:proofErr w:type="gramStart"/>
      <w:r w:rsidRPr="000A0838">
        <w:rPr>
          <w:color w:val="010407"/>
          <w:sz w:val="28"/>
          <w:szCs w:val="28"/>
        </w:rPr>
        <w:t xml:space="preserve">Повторное совершение административного правонарушения, предусмотренного </w:t>
      </w:r>
      <w:r w:rsidRPr="000A0838">
        <w:rPr>
          <w:color w:val="010407"/>
          <w:sz w:val="28"/>
          <w:szCs w:val="28"/>
          <w:u w:val="single"/>
        </w:rPr>
        <w:t>частью 3</w:t>
      </w:r>
      <w:r w:rsidRPr="000A0838">
        <w:rPr>
          <w:color w:val="010407"/>
          <w:sz w:val="28"/>
          <w:szCs w:val="28"/>
        </w:rPr>
        <w:t xml:space="preserve"> или </w:t>
      </w:r>
      <w:r w:rsidRPr="000A0838">
        <w:rPr>
          <w:color w:val="010407"/>
          <w:sz w:val="28"/>
          <w:szCs w:val="28"/>
          <w:u w:val="single"/>
        </w:rPr>
        <w:t>4</w:t>
      </w:r>
      <w:r w:rsidRPr="000A0838">
        <w:rPr>
          <w:color w:val="010407"/>
          <w:sz w:val="28"/>
          <w:szCs w:val="28"/>
        </w:rPr>
        <w:t>, влечет наложение административного штрафа на граждан в размере от 4000  до 5000; на ДЛ  - от 20 до 30 000; на лиц, осуществляющих предпринимательскую деятельность без образования ЮЛ, - от 40 000 до 50 000 рублей или административное приостановление деятельности на срок до 90 суток;</w:t>
      </w:r>
      <w:proofErr w:type="gramEnd"/>
      <w:r w:rsidRPr="000A0838">
        <w:rPr>
          <w:color w:val="010407"/>
          <w:sz w:val="28"/>
          <w:szCs w:val="28"/>
        </w:rPr>
        <w:t xml:space="preserve"> </w:t>
      </w:r>
      <w:proofErr w:type="gramStart"/>
      <w:r w:rsidRPr="000A0838">
        <w:rPr>
          <w:color w:val="010407"/>
          <w:sz w:val="28"/>
          <w:szCs w:val="28"/>
        </w:rPr>
        <w:t>на</w:t>
      </w:r>
      <w:proofErr w:type="gramEnd"/>
      <w:r w:rsidRPr="000A0838">
        <w:rPr>
          <w:color w:val="010407"/>
          <w:sz w:val="28"/>
          <w:szCs w:val="28"/>
        </w:rPr>
        <w:t xml:space="preserve"> </w:t>
      </w:r>
      <w:proofErr w:type="gramStart"/>
      <w:r w:rsidRPr="000A0838">
        <w:rPr>
          <w:color w:val="010407"/>
          <w:sz w:val="28"/>
          <w:szCs w:val="28"/>
        </w:rPr>
        <w:t>ЮЛ</w:t>
      </w:r>
      <w:proofErr w:type="gramEnd"/>
      <w:r w:rsidRPr="000A0838">
        <w:rPr>
          <w:color w:val="010407"/>
          <w:sz w:val="28"/>
          <w:szCs w:val="28"/>
        </w:rPr>
        <w:t xml:space="preserve"> - от 200 000 до 400 000 или административное приостановление деятельности на срок до 90 суток.</w:t>
      </w:r>
    </w:p>
    <w:p w:rsidR="0025302D" w:rsidRPr="000A0838" w:rsidRDefault="0025302D" w:rsidP="000A0838">
      <w:pPr>
        <w:widowControl/>
        <w:ind w:firstLine="567"/>
        <w:jc w:val="both"/>
        <w:rPr>
          <w:color w:val="010407"/>
          <w:sz w:val="28"/>
          <w:szCs w:val="28"/>
        </w:rPr>
      </w:pPr>
      <w:r w:rsidRPr="000A0838">
        <w:rPr>
          <w:color w:val="010407"/>
          <w:sz w:val="28"/>
          <w:szCs w:val="28"/>
        </w:rPr>
        <w:t>6. Нарушение требований ПБ</w:t>
      </w:r>
      <w:proofErr w:type="gramStart"/>
      <w:r w:rsidRPr="000A0838">
        <w:rPr>
          <w:color w:val="010407"/>
          <w:sz w:val="28"/>
          <w:szCs w:val="28"/>
        </w:rPr>
        <w:t xml:space="preserve"> ,</w:t>
      </w:r>
      <w:proofErr w:type="gramEnd"/>
      <w:r w:rsidRPr="000A0838">
        <w:rPr>
          <w:color w:val="010407"/>
          <w:sz w:val="28"/>
          <w:szCs w:val="28"/>
        </w:rPr>
        <w:t xml:space="preserve"> повлекшее возникновение пожара и уничтожение или повреждение чужого имущества либо причинение легкого или средней тяжести вреда здоровью человека,  влечет наложение административного штрафа на граждан в размере от 4000 до 5000; на ДЛ - от 40 000 до 50 000; на ЮЛ – от 350 000 до 400 000.</w:t>
      </w:r>
    </w:p>
    <w:p w:rsidR="0025302D" w:rsidRPr="000A0838" w:rsidRDefault="0025302D" w:rsidP="000A0838">
      <w:pPr>
        <w:widowControl/>
        <w:ind w:firstLine="567"/>
        <w:jc w:val="both"/>
        <w:rPr>
          <w:rFonts w:eastAsia="MS Mincho"/>
          <w:b/>
          <w:sz w:val="28"/>
          <w:szCs w:val="28"/>
          <w:lang w:eastAsia="ja-JP"/>
        </w:rPr>
      </w:pPr>
      <w:r w:rsidRPr="000A0838">
        <w:rPr>
          <w:b/>
          <w:color w:val="010407"/>
          <w:sz w:val="28"/>
          <w:szCs w:val="28"/>
        </w:rPr>
        <w:tab/>
      </w:r>
      <w:r w:rsidRPr="000A0838">
        <w:rPr>
          <w:rFonts w:eastAsia="MS Mincho"/>
          <w:b/>
          <w:sz w:val="28"/>
          <w:szCs w:val="28"/>
          <w:lang w:eastAsia="ja-JP"/>
        </w:rPr>
        <w:t>Работник обязан:</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знать схему эвакуации и место расположения огнетушителей;</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знать способ обращения с огнетушителем;</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не загромождать проходы посторонними предметами;</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при длительных перерывах более 1 часа или, уходя с работы, выключать ПК и другие электроприборы (кроме факса и холодильника) путем вынимания исправной вилки из исправной розетки;</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не разрешать вешать одежду на выключатели или розетки;</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не хранить легковоспламеняющиеся вещества в кабинетах;</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при обнаружении возгорания прекратить работу, оповестить окружающих сотрудников, без паники выйти из здания, по возможности вызвать пожарную команду по телефону «01», сообщить администрации, отключить от сети электрооборудование, приступить к тушению пожара.</w:t>
      </w:r>
    </w:p>
    <w:p w:rsidR="0025302D" w:rsidRPr="000A0838" w:rsidRDefault="0025302D" w:rsidP="000A0838">
      <w:pPr>
        <w:widowControl/>
        <w:ind w:firstLine="567"/>
        <w:jc w:val="both"/>
        <w:rPr>
          <w:color w:val="010407"/>
          <w:sz w:val="28"/>
          <w:szCs w:val="28"/>
        </w:rPr>
      </w:pPr>
      <w:r w:rsidRPr="000A0838">
        <w:rPr>
          <w:color w:val="010407"/>
          <w:sz w:val="28"/>
          <w:szCs w:val="28"/>
        </w:rPr>
        <w:t>Все работники предприятий должны допускаться к работе только после прохождения противопожарного инструктажа, а при изменении специфики работы проходить дополнительное обучение по предупреждению и тушению возможных пожаров.</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При отработке документов на экстренную эвакуацию из помещения при пожаре, необходимо руководствоваться следующими критериями: </w:t>
      </w:r>
    </w:p>
    <w:p w:rsidR="0025302D" w:rsidRPr="000A0838" w:rsidRDefault="0025302D" w:rsidP="000A0838">
      <w:pPr>
        <w:widowControl/>
        <w:ind w:firstLine="567"/>
        <w:jc w:val="both"/>
        <w:rPr>
          <w:color w:val="010407"/>
          <w:sz w:val="28"/>
          <w:szCs w:val="28"/>
        </w:rPr>
      </w:pPr>
      <w:r w:rsidRPr="000A0838">
        <w:rPr>
          <w:color w:val="010407"/>
          <w:sz w:val="28"/>
          <w:szCs w:val="28"/>
        </w:rPr>
        <w:t>а) если количество работающих и возможных посетителей на этаже (в здании) не превышает 10 человек, то достаточно установить на видных местах указательные знаки путей эвакуации и выходов, таблички с номерами телефонов вызова пожарной охраны;</w:t>
      </w:r>
    </w:p>
    <w:p w:rsidR="0025302D" w:rsidRPr="000A0838" w:rsidRDefault="0025302D" w:rsidP="000A0838">
      <w:pPr>
        <w:widowControl/>
        <w:ind w:firstLine="567"/>
        <w:jc w:val="both"/>
        <w:rPr>
          <w:color w:val="010407"/>
          <w:sz w:val="28"/>
          <w:szCs w:val="28"/>
        </w:rPr>
      </w:pPr>
      <w:r w:rsidRPr="000A0838">
        <w:rPr>
          <w:color w:val="010407"/>
          <w:sz w:val="28"/>
          <w:szCs w:val="28"/>
        </w:rPr>
        <w:lastRenderedPageBreak/>
        <w:t>б) если количество работающих и возможных посетителей на этаже (в здании)  превышает 10 человек (до 49 чел.), то дополнительно разрабатывается план (схема) эвакуации с этажа и из здания;</w:t>
      </w:r>
    </w:p>
    <w:p w:rsidR="0025302D" w:rsidRPr="000A0838" w:rsidRDefault="0025302D" w:rsidP="000A0838">
      <w:pPr>
        <w:widowControl/>
        <w:ind w:firstLine="567"/>
        <w:jc w:val="both"/>
        <w:rPr>
          <w:color w:val="010407"/>
          <w:sz w:val="28"/>
          <w:szCs w:val="28"/>
        </w:rPr>
      </w:pPr>
      <w:r w:rsidRPr="000A0838">
        <w:rPr>
          <w:color w:val="010407"/>
          <w:sz w:val="28"/>
          <w:szCs w:val="28"/>
        </w:rPr>
        <w:t>в) если количество возможно единовременно находящихся в здании людей достигает 50 человек и более, то такой объект считается «объектом с массовым пребыванием людей». И дополнительно разрабатывается «Инструкция по действиям персонала объекта при проведении экстренной эвакуации».</w:t>
      </w:r>
    </w:p>
    <w:p w:rsidR="0022698A" w:rsidRDefault="0022698A" w:rsidP="000A0838">
      <w:pPr>
        <w:widowControl/>
        <w:ind w:firstLine="567"/>
        <w:jc w:val="both"/>
        <w:rPr>
          <w:b/>
          <w:color w:val="010407"/>
          <w:sz w:val="28"/>
          <w:szCs w:val="28"/>
        </w:rPr>
      </w:pPr>
    </w:p>
    <w:p w:rsidR="0025302D" w:rsidRPr="000A0838" w:rsidRDefault="0025302D" w:rsidP="000A0838">
      <w:pPr>
        <w:widowControl/>
        <w:ind w:firstLine="567"/>
        <w:jc w:val="both"/>
        <w:rPr>
          <w:b/>
          <w:color w:val="010407"/>
          <w:sz w:val="28"/>
          <w:szCs w:val="28"/>
        </w:rPr>
      </w:pPr>
      <w:r w:rsidRPr="000A0838">
        <w:rPr>
          <w:b/>
          <w:color w:val="010407"/>
          <w:sz w:val="28"/>
          <w:szCs w:val="28"/>
        </w:rPr>
        <w:t>Оповещение сотрудников и посетителей о пожаре</w:t>
      </w:r>
    </w:p>
    <w:p w:rsidR="0025302D" w:rsidRPr="000A0838" w:rsidRDefault="0025302D" w:rsidP="000A0838">
      <w:pPr>
        <w:widowControl/>
        <w:ind w:firstLine="567"/>
        <w:jc w:val="both"/>
        <w:rPr>
          <w:color w:val="010407"/>
          <w:sz w:val="28"/>
          <w:szCs w:val="28"/>
        </w:rPr>
      </w:pPr>
      <w:r w:rsidRPr="000A0838">
        <w:rPr>
          <w:color w:val="010407"/>
          <w:sz w:val="28"/>
          <w:szCs w:val="28"/>
        </w:rPr>
        <w:t>Если в здании (этаже) единовременно находятся более 10 человек, то требуется установка технических средств оповещение людей о пожаре.</w:t>
      </w:r>
    </w:p>
    <w:p w:rsidR="0025302D" w:rsidRPr="000A0838" w:rsidRDefault="0025302D" w:rsidP="000A0838">
      <w:pPr>
        <w:widowControl/>
        <w:ind w:firstLine="567"/>
        <w:jc w:val="both"/>
        <w:rPr>
          <w:color w:val="010407"/>
          <w:sz w:val="28"/>
          <w:szCs w:val="28"/>
        </w:rPr>
      </w:pPr>
      <w:r w:rsidRPr="000A0838">
        <w:rPr>
          <w:color w:val="010407"/>
          <w:sz w:val="28"/>
          <w:szCs w:val="28"/>
        </w:rPr>
        <w:t>Если в здании (этаже) находится единовременно более 50 человек, то звуковая сигнализация должна быть слышна во всех помещениях, в том числе и вспомогательного характера.</w:t>
      </w:r>
    </w:p>
    <w:p w:rsidR="0025302D" w:rsidRPr="000A0838" w:rsidRDefault="0025302D" w:rsidP="000A0838">
      <w:pPr>
        <w:widowControl/>
        <w:ind w:firstLine="567"/>
        <w:jc w:val="both"/>
        <w:rPr>
          <w:color w:val="010407"/>
          <w:sz w:val="28"/>
          <w:szCs w:val="28"/>
        </w:rPr>
      </w:pPr>
      <w:r w:rsidRPr="000A0838">
        <w:rPr>
          <w:color w:val="010407"/>
          <w:sz w:val="28"/>
          <w:szCs w:val="28"/>
        </w:rPr>
        <w:t>В инструкциях по эксплуатации систем оповещения обязательного должно быть определено, кто и каким образом имеет право приводить эти системы в действие. Общий же алгоритм действия персонала при включении системы оповещения о пожаре таков:</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 сигнал о возникновении пожара от датчиков автоматической системы сигнализации о пожаре, или сообщении очевидна поступает на вахту (в секретариат, объектовую диспетчерскую службу) и вахтёр (охранник, секретарь, диспетчер и т.д.) по средствам </w:t>
      </w:r>
      <w:proofErr w:type="spellStart"/>
      <w:r w:rsidRPr="000A0838">
        <w:rPr>
          <w:color w:val="010407"/>
          <w:sz w:val="28"/>
          <w:szCs w:val="28"/>
        </w:rPr>
        <w:t>внутриобъектовой</w:t>
      </w:r>
      <w:proofErr w:type="spellEnd"/>
      <w:r w:rsidRPr="000A0838">
        <w:rPr>
          <w:color w:val="010407"/>
          <w:sz w:val="28"/>
          <w:szCs w:val="28"/>
        </w:rPr>
        <w:t xml:space="preserve"> связи докладывает о пожаре старшему руководителю на объекте на момент чрезвычайной ситуации;</w:t>
      </w:r>
    </w:p>
    <w:p w:rsidR="0025302D" w:rsidRPr="000A0838" w:rsidRDefault="0025302D" w:rsidP="000A0838">
      <w:pPr>
        <w:widowControl/>
        <w:ind w:firstLine="567"/>
        <w:jc w:val="both"/>
        <w:rPr>
          <w:color w:val="010407"/>
          <w:sz w:val="28"/>
          <w:szCs w:val="28"/>
        </w:rPr>
      </w:pPr>
      <w:r w:rsidRPr="000A0838">
        <w:rPr>
          <w:color w:val="010407"/>
          <w:sz w:val="28"/>
          <w:szCs w:val="28"/>
        </w:rPr>
        <w:t>- старший руководитель обязан убедиться в реальности угрозы пожара и только затем за тем дать команду на включение системы оповещения. Сам же сигнал оповещения является объявлением о начале экстренной эвакуации персонала и посетителей при пожаре.</w:t>
      </w:r>
    </w:p>
    <w:p w:rsidR="0022698A" w:rsidRDefault="0022698A" w:rsidP="000A0838">
      <w:pPr>
        <w:pStyle w:val="a5"/>
        <w:widowControl/>
        <w:ind w:left="0" w:firstLine="567"/>
        <w:contextualSpacing w:val="0"/>
        <w:jc w:val="both"/>
        <w:rPr>
          <w:b/>
          <w:color w:val="000000"/>
          <w:sz w:val="28"/>
          <w:szCs w:val="28"/>
        </w:rPr>
      </w:pPr>
    </w:p>
    <w:p w:rsidR="0025302D" w:rsidRPr="000A0838" w:rsidRDefault="0025302D" w:rsidP="000A0838">
      <w:pPr>
        <w:pStyle w:val="a5"/>
        <w:widowControl/>
        <w:ind w:left="0" w:firstLine="567"/>
        <w:contextualSpacing w:val="0"/>
        <w:jc w:val="both"/>
        <w:rPr>
          <w:b/>
          <w:color w:val="000000"/>
          <w:sz w:val="28"/>
          <w:szCs w:val="28"/>
        </w:rPr>
      </w:pPr>
      <w:r w:rsidRPr="000A0838">
        <w:rPr>
          <w:b/>
          <w:color w:val="000000"/>
          <w:sz w:val="28"/>
          <w:szCs w:val="28"/>
        </w:rPr>
        <w:t>Действия при обнаружении задымления и возгорания.</w:t>
      </w:r>
    </w:p>
    <w:p w:rsidR="0025302D" w:rsidRPr="000A0838" w:rsidRDefault="0025302D" w:rsidP="000A0838">
      <w:pPr>
        <w:ind w:firstLine="567"/>
        <w:jc w:val="both"/>
        <w:rPr>
          <w:rFonts w:eastAsia="MS Mincho"/>
          <w:i/>
          <w:sz w:val="28"/>
          <w:szCs w:val="28"/>
          <w:u w:val="single"/>
          <w:lang w:eastAsia="ja-JP"/>
        </w:rPr>
      </w:pPr>
      <w:r w:rsidRPr="000A0838">
        <w:rPr>
          <w:rFonts w:eastAsia="MS Mincho"/>
          <w:i/>
          <w:sz w:val="28"/>
          <w:szCs w:val="28"/>
          <w:u w:val="single"/>
          <w:lang w:eastAsia="ja-JP"/>
        </w:rPr>
        <w:t>Действия при возникновении пожара</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Каждый работник, обнаруживший пожар или признаки горения (дым, запах гари), обязан:</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1. Незамедлительно сообщить об этом в пожарную охрану по тел. «01» (сообщив адрес объекта, место возникновения пожара и указав свою должность и фамилию).</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2.  Отключить электроэнергию.</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3. Остановить работу систем вентиляции, других агрегатов (за исключением системы противопожарной защиты).</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4. Приступить к эвакуации людей и имущества, тушению пожара первичными средствами пожаротушения.</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5. При появлении реальной угрозы жизни и здоровью немедленно покинуть помещение.</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6. Прекратить все работы в служебных помещениях, кроме работ, связанных с тушением пожара и эвакуацией людей и имущества.</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7. Сообщить о пожаре руководителю организации.</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Руководитель организации, прибыв к месту пожара, обязан:</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 продублировать сообщение о пожаре в пожарную охрану;</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 xml:space="preserve">- до прибытия пожарной охраны осуществлять общее руководство по </w:t>
      </w:r>
      <w:r w:rsidRPr="000A0838">
        <w:rPr>
          <w:rFonts w:eastAsia="MS Mincho"/>
          <w:sz w:val="28"/>
          <w:szCs w:val="28"/>
          <w:lang w:eastAsia="ja-JP"/>
        </w:rPr>
        <w:lastRenderedPageBreak/>
        <w:t>тушению пожара и эвакуации людей и транспортных средств из опасной зоны;</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 направить своего представителя для встречи пожарных подразделений;</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 обеспечить охрану эвакуируемого имущества;</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 по прибытии пожарного подразделения проинформировать руководителя тушения пожара о наличии в служебных помещениях людей, о конструктивных и технологических особенностях, о количестве и пожароопасных свойствах хранимых и применяемых веществ и материалов;</w:t>
      </w:r>
    </w:p>
    <w:p w:rsidR="0025302D" w:rsidRPr="000A0838" w:rsidRDefault="0025302D" w:rsidP="000A0838">
      <w:pPr>
        <w:ind w:firstLine="567"/>
        <w:jc w:val="both"/>
        <w:rPr>
          <w:rFonts w:eastAsia="MS Mincho"/>
          <w:sz w:val="28"/>
          <w:szCs w:val="28"/>
          <w:lang w:eastAsia="ja-JP"/>
        </w:rPr>
      </w:pPr>
      <w:r w:rsidRPr="000A0838">
        <w:rPr>
          <w:rFonts w:eastAsia="MS Mincho"/>
          <w:sz w:val="28"/>
          <w:szCs w:val="28"/>
          <w:lang w:eastAsia="ja-JP"/>
        </w:rPr>
        <w:t xml:space="preserve">- после ликвидации пожара обеспечить охрану места пожара до установления возможных обстоятельств и причин его возникновения комиссией, назначенной руководством организации и органами </w:t>
      </w:r>
      <w:proofErr w:type="spellStart"/>
      <w:r w:rsidRPr="000A0838">
        <w:rPr>
          <w:rFonts w:eastAsia="MS Mincho"/>
          <w:sz w:val="28"/>
          <w:szCs w:val="28"/>
          <w:lang w:eastAsia="ja-JP"/>
        </w:rPr>
        <w:t>Госпожнадзора</w:t>
      </w:r>
      <w:proofErr w:type="spellEnd"/>
      <w:r w:rsidRPr="000A0838">
        <w:rPr>
          <w:rFonts w:eastAsia="MS Mincho"/>
          <w:sz w:val="28"/>
          <w:szCs w:val="28"/>
          <w:lang w:eastAsia="ja-JP"/>
        </w:rPr>
        <w:t>.</w:t>
      </w:r>
    </w:p>
    <w:p w:rsidR="0025302D" w:rsidRPr="000A0838" w:rsidRDefault="0025302D" w:rsidP="000A0838">
      <w:pPr>
        <w:widowControl/>
        <w:ind w:firstLine="567"/>
        <w:jc w:val="both"/>
        <w:rPr>
          <w:b/>
          <w:color w:val="010407"/>
          <w:sz w:val="28"/>
          <w:szCs w:val="28"/>
        </w:rPr>
      </w:pPr>
    </w:p>
    <w:p w:rsidR="0025302D" w:rsidRPr="000A0838" w:rsidRDefault="0025302D" w:rsidP="0022698A">
      <w:pPr>
        <w:widowControl/>
        <w:ind w:firstLine="567"/>
        <w:jc w:val="center"/>
        <w:rPr>
          <w:b/>
          <w:color w:val="010407"/>
          <w:sz w:val="28"/>
          <w:szCs w:val="28"/>
        </w:rPr>
      </w:pPr>
      <w:r w:rsidRPr="000A0838">
        <w:rPr>
          <w:b/>
          <w:color w:val="010407"/>
          <w:sz w:val="28"/>
          <w:szCs w:val="28"/>
        </w:rPr>
        <w:t>ИНСТРУКЦИЯ</w:t>
      </w:r>
    </w:p>
    <w:p w:rsidR="0025302D" w:rsidRPr="000A0838" w:rsidRDefault="0025302D" w:rsidP="0022698A">
      <w:pPr>
        <w:widowControl/>
        <w:ind w:firstLine="567"/>
        <w:jc w:val="center"/>
        <w:rPr>
          <w:b/>
          <w:color w:val="010407"/>
          <w:sz w:val="28"/>
          <w:szCs w:val="28"/>
        </w:rPr>
      </w:pPr>
      <w:r w:rsidRPr="000A0838">
        <w:rPr>
          <w:b/>
          <w:color w:val="010407"/>
          <w:sz w:val="28"/>
          <w:szCs w:val="28"/>
        </w:rPr>
        <w:t>(</w:t>
      </w:r>
      <w:r w:rsidRPr="000A0838">
        <w:rPr>
          <w:color w:val="010407"/>
          <w:sz w:val="28"/>
          <w:szCs w:val="28"/>
        </w:rPr>
        <w:t>примерная</w:t>
      </w:r>
      <w:r w:rsidRPr="000A0838">
        <w:rPr>
          <w:b/>
          <w:color w:val="010407"/>
          <w:sz w:val="28"/>
          <w:szCs w:val="28"/>
        </w:rPr>
        <w:t>)</w:t>
      </w:r>
    </w:p>
    <w:p w:rsidR="0025302D" w:rsidRPr="000A0838" w:rsidRDefault="0025302D" w:rsidP="0022698A">
      <w:pPr>
        <w:widowControl/>
        <w:ind w:firstLine="567"/>
        <w:jc w:val="center"/>
        <w:rPr>
          <w:color w:val="010407"/>
          <w:sz w:val="28"/>
          <w:szCs w:val="28"/>
        </w:rPr>
      </w:pPr>
      <w:r w:rsidRPr="000A0838">
        <w:rPr>
          <w:b/>
          <w:color w:val="010407"/>
          <w:sz w:val="28"/>
          <w:szCs w:val="28"/>
        </w:rPr>
        <w:t>По действиям сотрудников_________________</w:t>
      </w:r>
      <w:r w:rsidRPr="000A0838">
        <w:rPr>
          <w:color w:val="010407"/>
          <w:sz w:val="28"/>
          <w:szCs w:val="28"/>
        </w:rPr>
        <w:t xml:space="preserve">  (наименование объекта)</w:t>
      </w:r>
    </w:p>
    <w:p w:rsidR="0025302D" w:rsidRPr="000A0838" w:rsidRDefault="0025302D" w:rsidP="0022698A">
      <w:pPr>
        <w:widowControl/>
        <w:ind w:firstLine="567"/>
        <w:jc w:val="center"/>
        <w:rPr>
          <w:b/>
          <w:color w:val="010407"/>
          <w:sz w:val="28"/>
          <w:szCs w:val="28"/>
        </w:rPr>
      </w:pPr>
      <w:r w:rsidRPr="000A0838">
        <w:rPr>
          <w:b/>
          <w:color w:val="010407"/>
          <w:sz w:val="28"/>
          <w:szCs w:val="28"/>
        </w:rPr>
        <w:t>по обеспечению экстренной эвакуации из здания</w:t>
      </w:r>
    </w:p>
    <w:p w:rsidR="0025302D" w:rsidRPr="000A0838" w:rsidRDefault="0025302D" w:rsidP="000A0838">
      <w:pPr>
        <w:widowControl/>
        <w:ind w:firstLine="567"/>
        <w:jc w:val="both"/>
        <w:rPr>
          <w:color w:val="010407"/>
          <w:sz w:val="28"/>
          <w:szCs w:val="28"/>
        </w:rPr>
      </w:pPr>
    </w:p>
    <w:p w:rsidR="0025302D" w:rsidRPr="000A0838" w:rsidRDefault="0025302D" w:rsidP="000A0838">
      <w:pPr>
        <w:widowControl/>
        <w:ind w:firstLine="567"/>
        <w:jc w:val="both"/>
        <w:rPr>
          <w:color w:val="010407"/>
          <w:sz w:val="28"/>
          <w:szCs w:val="28"/>
        </w:rPr>
      </w:pPr>
      <w:r w:rsidRPr="000A0838">
        <w:rPr>
          <w:color w:val="010407"/>
          <w:sz w:val="28"/>
          <w:szCs w:val="28"/>
        </w:rPr>
        <w:t>1</w:t>
      </w:r>
      <w:r w:rsidRPr="000A0838">
        <w:rPr>
          <w:b/>
          <w:color w:val="010407"/>
          <w:sz w:val="28"/>
          <w:szCs w:val="28"/>
        </w:rPr>
        <w:t>.</w:t>
      </w:r>
      <w:r w:rsidRPr="000A0838">
        <w:rPr>
          <w:color w:val="010407"/>
          <w:sz w:val="28"/>
          <w:szCs w:val="28"/>
        </w:rPr>
        <w:t xml:space="preserve"> Экстренная эвакуация из здания ____________(наименование объекта) является эффективным способом защиты сотрудников и посетителей при возникновении различных чрезвычайных ситуаций (пожар, угроза террористического акта, разрушение здания, обнаружение взрывоопасного предмета). </w:t>
      </w:r>
    </w:p>
    <w:p w:rsidR="0025302D" w:rsidRPr="000A0838" w:rsidRDefault="0025302D" w:rsidP="000A0838">
      <w:pPr>
        <w:widowControl/>
        <w:ind w:firstLine="567"/>
        <w:jc w:val="both"/>
        <w:rPr>
          <w:color w:val="010407"/>
          <w:sz w:val="28"/>
          <w:szCs w:val="28"/>
        </w:rPr>
      </w:pPr>
      <w:r w:rsidRPr="000A0838">
        <w:rPr>
          <w:color w:val="010407"/>
          <w:sz w:val="28"/>
          <w:szCs w:val="28"/>
        </w:rPr>
        <w:t>2</w:t>
      </w:r>
      <w:r w:rsidRPr="000A0838">
        <w:rPr>
          <w:b/>
          <w:color w:val="010407"/>
          <w:sz w:val="28"/>
          <w:szCs w:val="28"/>
        </w:rPr>
        <w:t>.</w:t>
      </w:r>
      <w:r w:rsidRPr="000A0838">
        <w:rPr>
          <w:color w:val="010407"/>
          <w:sz w:val="28"/>
          <w:szCs w:val="28"/>
        </w:rPr>
        <w:t xml:space="preserve"> Ответственным за принятие решения на экстренную эвакуацию и ее проведение является руководитель объекта (старший из сотрудников на объекте в момент возникновения ЧС - в дальнейшем старший руководитель на объекте).</w:t>
      </w:r>
    </w:p>
    <w:p w:rsidR="0025302D" w:rsidRPr="000A0838" w:rsidRDefault="0025302D" w:rsidP="000A0838">
      <w:pPr>
        <w:widowControl/>
        <w:ind w:firstLine="567"/>
        <w:jc w:val="both"/>
        <w:rPr>
          <w:color w:val="010407"/>
          <w:sz w:val="28"/>
          <w:szCs w:val="28"/>
        </w:rPr>
      </w:pPr>
      <w:r w:rsidRPr="000A0838">
        <w:rPr>
          <w:color w:val="010407"/>
          <w:sz w:val="28"/>
          <w:szCs w:val="28"/>
        </w:rPr>
        <w:tab/>
        <w:t xml:space="preserve">3. Ответственными по этажам за эвакуацию назначаются: </w:t>
      </w:r>
    </w:p>
    <w:p w:rsidR="0025302D" w:rsidRPr="000A0838" w:rsidRDefault="0025302D" w:rsidP="000A0838">
      <w:pPr>
        <w:widowControl/>
        <w:ind w:firstLine="567"/>
        <w:jc w:val="both"/>
        <w:rPr>
          <w:color w:val="010407"/>
          <w:sz w:val="28"/>
          <w:szCs w:val="28"/>
        </w:rPr>
      </w:pPr>
      <w:r w:rsidRPr="000A0838">
        <w:rPr>
          <w:color w:val="010407"/>
          <w:sz w:val="28"/>
          <w:szCs w:val="28"/>
        </w:rPr>
        <w:t>№ этажа</w:t>
      </w:r>
      <w:r w:rsidR="0022698A">
        <w:rPr>
          <w:color w:val="010407"/>
          <w:sz w:val="28"/>
          <w:szCs w:val="28"/>
        </w:rPr>
        <w:t xml:space="preserve"> </w:t>
      </w:r>
      <w:r w:rsidRPr="000A0838">
        <w:rPr>
          <w:color w:val="010407"/>
          <w:sz w:val="28"/>
          <w:szCs w:val="28"/>
        </w:rPr>
        <w:t>_________________________________________________________</w:t>
      </w:r>
      <w:r w:rsidRPr="000A0838">
        <w:rPr>
          <w:color w:val="010407"/>
          <w:sz w:val="28"/>
          <w:szCs w:val="28"/>
        </w:rPr>
        <w:tab/>
      </w:r>
      <w:r w:rsidRPr="000A0838">
        <w:rPr>
          <w:color w:val="010407"/>
          <w:sz w:val="28"/>
          <w:szCs w:val="28"/>
        </w:rPr>
        <w:tab/>
      </w:r>
      <w:r w:rsidRPr="000A0838">
        <w:rPr>
          <w:color w:val="010407"/>
          <w:sz w:val="28"/>
          <w:szCs w:val="28"/>
        </w:rPr>
        <w:tab/>
      </w:r>
      <w:r w:rsidRPr="000A0838">
        <w:rPr>
          <w:color w:val="010407"/>
          <w:sz w:val="28"/>
          <w:szCs w:val="28"/>
        </w:rPr>
        <w:tab/>
      </w:r>
      <w:r w:rsidRPr="000A0838">
        <w:rPr>
          <w:color w:val="010407"/>
          <w:sz w:val="28"/>
          <w:szCs w:val="28"/>
        </w:rPr>
        <w:tab/>
        <w:t>(занимаемая должность Ф.И.О.)</w:t>
      </w:r>
    </w:p>
    <w:p w:rsidR="0025302D" w:rsidRPr="000A0838" w:rsidRDefault="0025302D" w:rsidP="000A0838">
      <w:pPr>
        <w:widowControl/>
        <w:tabs>
          <w:tab w:val="left" w:pos="1847"/>
        </w:tabs>
        <w:ind w:firstLine="567"/>
        <w:jc w:val="both"/>
        <w:rPr>
          <w:color w:val="010407"/>
          <w:sz w:val="28"/>
          <w:szCs w:val="28"/>
        </w:rPr>
      </w:pPr>
      <w:r w:rsidRPr="000A0838">
        <w:rPr>
          <w:color w:val="010407"/>
          <w:sz w:val="28"/>
          <w:szCs w:val="28"/>
        </w:rPr>
        <w:t xml:space="preserve">4. С принятием решения на экстренную эвакуацию людей, старший руководитель на объекте: </w:t>
      </w:r>
    </w:p>
    <w:p w:rsidR="0025302D" w:rsidRPr="000A0838" w:rsidRDefault="0025302D" w:rsidP="000A0838">
      <w:pPr>
        <w:widowControl/>
        <w:ind w:firstLine="567"/>
        <w:jc w:val="both"/>
        <w:rPr>
          <w:color w:val="010407"/>
          <w:sz w:val="28"/>
          <w:szCs w:val="28"/>
        </w:rPr>
      </w:pPr>
      <w:r w:rsidRPr="000A0838">
        <w:rPr>
          <w:color w:val="010407"/>
          <w:sz w:val="28"/>
          <w:szCs w:val="28"/>
        </w:rPr>
        <w:t>- отдает распоряжение на вахту (лично или по телефону) о подаче сигнала экстренной эвакуации;</w:t>
      </w:r>
    </w:p>
    <w:p w:rsidR="0025302D" w:rsidRPr="000A0838" w:rsidRDefault="0025302D" w:rsidP="000A0838">
      <w:pPr>
        <w:widowControl/>
        <w:tabs>
          <w:tab w:val="left" w:pos="1847"/>
        </w:tabs>
        <w:ind w:firstLine="567"/>
        <w:jc w:val="both"/>
        <w:rPr>
          <w:color w:val="010407"/>
          <w:sz w:val="28"/>
          <w:szCs w:val="28"/>
        </w:rPr>
      </w:pPr>
      <w:r w:rsidRPr="000A0838">
        <w:rPr>
          <w:color w:val="010407"/>
          <w:sz w:val="28"/>
          <w:szCs w:val="28"/>
        </w:rPr>
        <w:t>- сообщает о факте чрезвычайной ситуации (если об этом не сообщалось ранее) и принятом решении на экстренную эвакуацию людей по телефонам:</w:t>
      </w:r>
    </w:p>
    <w:p w:rsidR="0025302D" w:rsidRPr="000A0838" w:rsidRDefault="0025302D" w:rsidP="000A0838">
      <w:pPr>
        <w:widowControl/>
        <w:tabs>
          <w:tab w:val="left" w:pos="1847"/>
          <w:tab w:val="right" w:pos="9355"/>
        </w:tabs>
        <w:ind w:firstLine="567"/>
        <w:jc w:val="both"/>
        <w:rPr>
          <w:color w:val="010407"/>
          <w:sz w:val="28"/>
          <w:szCs w:val="28"/>
        </w:rPr>
      </w:pPr>
      <w:r w:rsidRPr="000A0838">
        <w:rPr>
          <w:color w:val="010407"/>
          <w:sz w:val="28"/>
          <w:szCs w:val="28"/>
        </w:rPr>
        <w:t xml:space="preserve">а) 112 – единый телефон службы спасения; </w:t>
      </w:r>
      <w:r w:rsidRPr="000A0838">
        <w:rPr>
          <w:color w:val="010407"/>
          <w:sz w:val="28"/>
          <w:szCs w:val="28"/>
        </w:rPr>
        <w:tab/>
      </w:r>
    </w:p>
    <w:p w:rsidR="0025302D" w:rsidRPr="000A0838" w:rsidRDefault="0025302D" w:rsidP="000A0838">
      <w:pPr>
        <w:widowControl/>
        <w:tabs>
          <w:tab w:val="left" w:pos="1847"/>
        </w:tabs>
        <w:ind w:firstLine="567"/>
        <w:jc w:val="both"/>
        <w:rPr>
          <w:color w:val="010407"/>
          <w:sz w:val="28"/>
          <w:szCs w:val="28"/>
        </w:rPr>
      </w:pPr>
      <w:r w:rsidRPr="000A0838">
        <w:rPr>
          <w:color w:val="010407"/>
          <w:sz w:val="28"/>
          <w:szCs w:val="28"/>
        </w:rPr>
        <w:t>б) 02 (351-02-02) – дежурный УВД района</w:t>
      </w:r>
    </w:p>
    <w:p w:rsidR="0025302D" w:rsidRPr="000A0838" w:rsidRDefault="0025302D" w:rsidP="000A0838">
      <w:pPr>
        <w:widowControl/>
        <w:tabs>
          <w:tab w:val="left" w:pos="1847"/>
        </w:tabs>
        <w:ind w:firstLine="567"/>
        <w:jc w:val="both"/>
        <w:rPr>
          <w:color w:val="010407"/>
          <w:sz w:val="28"/>
          <w:szCs w:val="28"/>
        </w:rPr>
      </w:pPr>
      <w:r w:rsidRPr="000A0838">
        <w:rPr>
          <w:color w:val="010407"/>
          <w:sz w:val="28"/>
          <w:szCs w:val="28"/>
        </w:rPr>
        <w:t>в) 351-68-09 –диспетчер ЦДС района;</w:t>
      </w:r>
    </w:p>
    <w:p w:rsidR="0025302D" w:rsidRPr="000A0838" w:rsidRDefault="0025302D" w:rsidP="000A0838">
      <w:pPr>
        <w:widowControl/>
        <w:tabs>
          <w:tab w:val="left" w:pos="1847"/>
        </w:tabs>
        <w:ind w:firstLine="567"/>
        <w:jc w:val="both"/>
        <w:rPr>
          <w:color w:val="010407"/>
          <w:sz w:val="28"/>
          <w:szCs w:val="28"/>
        </w:rPr>
      </w:pPr>
      <w:r w:rsidRPr="000A0838">
        <w:rPr>
          <w:color w:val="010407"/>
          <w:sz w:val="28"/>
          <w:szCs w:val="28"/>
        </w:rPr>
        <w:t>- информирует вышестоящее руководство;</w:t>
      </w:r>
    </w:p>
    <w:p w:rsidR="0025302D" w:rsidRPr="000A0838" w:rsidRDefault="0025302D" w:rsidP="000A0838">
      <w:pPr>
        <w:widowControl/>
        <w:tabs>
          <w:tab w:val="left" w:pos="1847"/>
        </w:tabs>
        <w:ind w:firstLine="567"/>
        <w:jc w:val="both"/>
        <w:rPr>
          <w:color w:val="010407"/>
          <w:sz w:val="28"/>
          <w:szCs w:val="28"/>
        </w:rPr>
      </w:pPr>
      <w:r w:rsidRPr="000A0838">
        <w:rPr>
          <w:color w:val="010407"/>
          <w:sz w:val="28"/>
          <w:szCs w:val="28"/>
        </w:rPr>
        <w:t xml:space="preserve">- в дальнейшем находится в вестибюле, в районе вахты, и контролирует ход проведения экстренной эвакуации. </w:t>
      </w:r>
    </w:p>
    <w:p w:rsidR="0025302D" w:rsidRPr="000A0838" w:rsidRDefault="0025302D" w:rsidP="000A0838">
      <w:pPr>
        <w:widowControl/>
        <w:tabs>
          <w:tab w:val="left" w:pos="1847"/>
        </w:tabs>
        <w:ind w:firstLine="567"/>
        <w:jc w:val="both"/>
        <w:rPr>
          <w:color w:val="010407"/>
          <w:sz w:val="28"/>
          <w:szCs w:val="28"/>
        </w:rPr>
      </w:pPr>
      <w:r w:rsidRPr="000A0838">
        <w:rPr>
          <w:color w:val="010407"/>
          <w:sz w:val="28"/>
          <w:szCs w:val="28"/>
        </w:rPr>
        <w:t>5</w:t>
      </w:r>
      <w:r w:rsidRPr="000A0838">
        <w:rPr>
          <w:b/>
          <w:color w:val="010407"/>
          <w:sz w:val="28"/>
          <w:szCs w:val="28"/>
        </w:rPr>
        <w:t>.</w:t>
      </w:r>
      <w:r w:rsidRPr="000A0838">
        <w:rPr>
          <w:color w:val="010407"/>
          <w:sz w:val="28"/>
          <w:szCs w:val="28"/>
        </w:rPr>
        <w:t xml:space="preserve"> Дежурный на вахте с получением распоряжения от старшего руководителя на объекте на подачу сигала экстренной эвакуации: </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 обязан убедится (в случае передачи распоряжения на эвакуацию по телефону) в его достоверности; </w:t>
      </w:r>
    </w:p>
    <w:p w:rsidR="0025302D" w:rsidRPr="000A0838" w:rsidRDefault="0025302D" w:rsidP="000A0838">
      <w:pPr>
        <w:widowControl/>
        <w:ind w:firstLine="567"/>
        <w:jc w:val="both"/>
        <w:rPr>
          <w:color w:val="010407"/>
          <w:sz w:val="28"/>
          <w:szCs w:val="28"/>
        </w:rPr>
      </w:pPr>
      <w:r w:rsidRPr="000A0838">
        <w:rPr>
          <w:color w:val="010407"/>
          <w:sz w:val="28"/>
          <w:szCs w:val="28"/>
        </w:rPr>
        <w:t>- включает подачу сигнала экстренной эвакуации;</w:t>
      </w:r>
    </w:p>
    <w:p w:rsidR="0025302D" w:rsidRPr="000A0838" w:rsidRDefault="0025302D" w:rsidP="000A0838">
      <w:pPr>
        <w:widowControl/>
        <w:tabs>
          <w:tab w:val="left" w:pos="0"/>
          <w:tab w:val="left" w:pos="1847"/>
        </w:tabs>
        <w:ind w:firstLine="567"/>
        <w:jc w:val="both"/>
        <w:rPr>
          <w:color w:val="010407"/>
          <w:sz w:val="28"/>
          <w:szCs w:val="28"/>
        </w:rPr>
      </w:pPr>
      <w:r w:rsidRPr="000A0838">
        <w:rPr>
          <w:color w:val="010407"/>
          <w:sz w:val="28"/>
          <w:szCs w:val="28"/>
        </w:rPr>
        <w:t>- подготавливает ключи от запасных выходов, распашных решеток к выдаче их сотрудникам;</w:t>
      </w:r>
    </w:p>
    <w:p w:rsidR="0025302D" w:rsidRPr="000A0838" w:rsidRDefault="0025302D" w:rsidP="000A0838">
      <w:pPr>
        <w:widowControl/>
        <w:tabs>
          <w:tab w:val="left" w:pos="373"/>
          <w:tab w:val="left" w:pos="1847"/>
        </w:tabs>
        <w:ind w:firstLine="567"/>
        <w:jc w:val="both"/>
        <w:rPr>
          <w:color w:val="010407"/>
          <w:sz w:val="28"/>
          <w:szCs w:val="28"/>
        </w:rPr>
      </w:pPr>
      <w:r w:rsidRPr="000A0838">
        <w:rPr>
          <w:color w:val="010407"/>
          <w:sz w:val="28"/>
          <w:szCs w:val="28"/>
        </w:rPr>
        <w:t>- открывает дополнительные двери основного входа – выхода;</w:t>
      </w:r>
    </w:p>
    <w:p w:rsidR="0025302D" w:rsidRPr="000A0838" w:rsidRDefault="0025302D" w:rsidP="000A0838">
      <w:pPr>
        <w:widowControl/>
        <w:tabs>
          <w:tab w:val="left" w:pos="373"/>
          <w:tab w:val="left" w:pos="1847"/>
        </w:tabs>
        <w:ind w:firstLine="567"/>
        <w:jc w:val="both"/>
        <w:rPr>
          <w:color w:val="010407"/>
          <w:sz w:val="28"/>
          <w:szCs w:val="28"/>
        </w:rPr>
      </w:pPr>
      <w:r w:rsidRPr="000A0838">
        <w:rPr>
          <w:color w:val="010407"/>
          <w:sz w:val="28"/>
          <w:szCs w:val="28"/>
        </w:rPr>
        <w:t>- осуществляет поддержание общественного порядка в вестибюле;</w:t>
      </w:r>
    </w:p>
    <w:p w:rsidR="0025302D" w:rsidRPr="000A0838" w:rsidRDefault="0025302D" w:rsidP="000A0838">
      <w:pPr>
        <w:widowControl/>
        <w:tabs>
          <w:tab w:val="left" w:pos="373"/>
          <w:tab w:val="left" w:pos="1847"/>
        </w:tabs>
        <w:ind w:firstLine="567"/>
        <w:jc w:val="both"/>
        <w:rPr>
          <w:color w:val="010407"/>
          <w:sz w:val="28"/>
          <w:szCs w:val="28"/>
        </w:rPr>
      </w:pPr>
      <w:r w:rsidRPr="000A0838">
        <w:rPr>
          <w:color w:val="010407"/>
          <w:sz w:val="28"/>
          <w:szCs w:val="28"/>
        </w:rPr>
        <w:lastRenderedPageBreak/>
        <w:t xml:space="preserve">- в дальнейшем действует по распоряжению старшего руководителя на объекте. </w:t>
      </w:r>
    </w:p>
    <w:p w:rsidR="0025302D" w:rsidRPr="000A0838" w:rsidRDefault="0025302D" w:rsidP="000A0838">
      <w:pPr>
        <w:widowControl/>
        <w:ind w:firstLine="567"/>
        <w:jc w:val="both"/>
        <w:rPr>
          <w:color w:val="010407"/>
          <w:sz w:val="28"/>
          <w:szCs w:val="28"/>
        </w:rPr>
      </w:pPr>
      <w:r w:rsidRPr="000A0838">
        <w:rPr>
          <w:color w:val="010407"/>
          <w:sz w:val="28"/>
          <w:szCs w:val="28"/>
        </w:rPr>
        <w:t>6</w:t>
      </w:r>
      <w:r w:rsidRPr="000A0838">
        <w:rPr>
          <w:b/>
          <w:color w:val="010407"/>
          <w:sz w:val="28"/>
          <w:szCs w:val="28"/>
        </w:rPr>
        <w:t>.</w:t>
      </w:r>
      <w:r w:rsidRPr="000A0838">
        <w:rPr>
          <w:color w:val="010407"/>
          <w:sz w:val="28"/>
          <w:szCs w:val="28"/>
        </w:rPr>
        <w:t xml:space="preserve"> Сотрудники объекта, услышав сигнал экстренной эвакуации, обязаны:</w:t>
      </w:r>
    </w:p>
    <w:p w:rsidR="0025302D" w:rsidRPr="000A0838" w:rsidRDefault="0025302D" w:rsidP="000A0838">
      <w:pPr>
        <w:widowControl/>
        <w:ind w:firstLine="567"/>
        <w:jc w:val="both"/>
        <w:rPr>
          <w:color w:val="010407"/>
          <w:sz w:val="28"/>
          <w:szCs w:val="28"/>
        </w:rPr>
      </w:pPr>
      <w:r w:rsidRPr="000A0838">
        <w:rPr>
          <w:color w:val="010407"/>
          <w:sz w:val="28"/>
          <w:szCs w:val="28"/>
        </w:rPr>
        <w:t>- незамедлительно прекратить производственную деятельность, безаварийно отключить потребители электроэнергии и газа, закрыть водопровод, в своих помещениях;</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 проинформировать посетителей о значении сигнала и направить их по основным путям эвакуации, согласно планам эвакуации и указателям; </w:t>
      </w:r>
    </w:p>
    <w:p w:rsidR="0025302D" w:rsidRPr="000A0838" w:rsidRDefault="0025302D" w:rsidP="000A0838">
      <w:pPr>
        <w:widowControl/>
        <w:ind w:firstLine="567"/>
        <w:jc w:val="both"/>
        <w:rPr>
          <w:color w:val="010407"/>
          <w:sz w:val="28"/>
          <w:szCs w:val="28"/>
        </w:rPr>
      </w:pPr>
      <w:r w:rsidRPr="000A0838">
        <w:rPr>
          <w:color w:val="010407"/>
          <w:sz w:val="28"/>
          <w:szCs w:val="28"/>
        </w:rPr>
        <w:t>- закрыть двери своих помещений убедившись, что людей в них не осталось. Покинуть здание объекта по основным или запасным путям эвакуации, оказывая помощь в эвакуации посетителям (особенно детям, лицам пожилого возраста);</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 после покидания здания собраться у главного входа по подразделениям и произвести перекличку. </w:t>
      </w:r>
    </w:p>
    <w:p w:rsidR="0025302D" w:rsidRPr="000A0838" w:rsidRDefault="0025302D" w:rsidP="000A0838">
      <w:pPr>
        <w:widowControl/>
        <w:ind w:firstLine="567"/>
        <w:jc w:val="both"/>
        <w:rPr>
          <w:color w:val="010407"/>
          <w:sz w:val="28"/>
          <w:szCs w:val="28"/>
        </w:rPr>
      </w:pPr>
      <w:r w:rsidRPr="000A0838">
        <w:rPr>
          <w:b/>
          <w:color w:val="010407"/>
          <w:sz w:val="28"/>
          <w:szCs w:val="28"/>
        </w:rPr>
        <w:t xml:space="preserve">7. </w:t>
      </w:r>
      <w:r w:rsidRPr="000A0838">
        <w:rPr>
          <w:color w:val="010407"/>
          <w:sz w:val="28"/>
          <w:szCs w:val="28"/>
        </w:rPr>
        <w:t>Руководители отделов несут персональную ответственность за проведение экстренной эвакуации своих работников. Эвакуацию проводить коллективно, сопровождая всех до сборного пункта у главного входа. В дальнейшем провести перекличку и доложить старшему руководителю на объекте о составе эвакуируемых.</w:t>
      </w:r>
    </w:p>
    <w:p w:rsidR="0025302D" w:rsidRPr="000A0838" w:rsidRDefault="0025302D" w:rsidP="000A0838">
      <w:pPr>
        <w:widowControl/>
        <w:ind w:firstLine="567"/>
        <w:jc w:val="both"/>
        <w:rPr>
          <w:color w:val="010407"/>
          <w:sz w:val="28"/>
          <w:szCs w:val="28"/>
        </w:rPr>
      </w:pPr>
      <w:r w:rsidRPr="000A0838">
        <w:rPr>
          <w:color w:val="010407"/>
          <w:sz w:val="28"/>
          <w:szCs w:val="28"/>
        </w:rPr>
        <w:t xml:space="preserve">8. Ответственные за эвакуацию по этажам осуществляют общее руководство эвакуацией на порученном участке и покидают его только убедившись, что на этажах никого не осталось. </w:t>
      </w:r>
    </w:p>
    <w:p w:rsidR="0025302D" w:rsidRPr="000A0838" w:rsidRDefault="0025302D" w:rsidP="000A0838">
      <w:pPr>
        <w:widowControl/>
        <w:ind w:firstLine="567"/>
        <w:jc w:val="both"/>
        <w:rPr>
          <w:color w:val="010407"/>
          <w:sz w:val="28"/>
          <w:szCs w:val="28"/>
        </w:rPr>
      </w:pPr>
      <w:r w:rsidRPr="000A0838">
        <w:rPr>
          <w:color w:val="010407"/>
          <w:sz w:val="28"/>
          <w:szCs w:val="28"/>
        </w:rPr>
        <w:t>9. По окончанию вывода сотрудников и посетителей из здания, старший руководитель на объекте, принимает доклады руководителей подразделений об отсутствующих, принимает меры к их поиску по месту проживания, докладывает о возможном их местонахождении в здании объекта прибывшим старшим органов реагирования на ЧС.</w:t>
      </w:r>
    </w:p>
    <w:p w:rsidR="0025302D" w:rsidRPr="000A0838" w:rsidRDefault="0025302D" w:rsidP="000A0838">
      <w:pPr>
        <w:widowControl/>
        <w:ind w:firstLine="567"/>
        <w:jc w:val="both"/>
        <w:rPr>
          <w:b/>
          <w:color w:val="010407"/>
          <w:sz w:val="28"/>
          <w:szCs w:val="28"/>
        </w:rPr>
      </w:pPr>
    </w:p>
    <w:p w:rsidR="0025302D" w:rsidRPr="000A0838" w:rsidRDefault="0025302D" w:rsidP="0022698A">
      <w:pPr>
        <w:widowControl/>
        <w:ind w:firstLine="567"/>
        <w:jc w:val="center"/>
        <w:rPr>
          <w:b/>
          <w:color w:val="010407"/>
          <w:sz w:val="28"/>
          <w:szCs w:val="28"/>
        </w:rPr>
      </w:pPr>
      <w:r w:rsidRPr="000A0838">
        <w:rPr>
          <w:b/>
          <w:color w:val="010407"/>
          <w:sz w:val="28"/>
          <w:szCs w:val="28"/>
        </w:rPr>
        <w:t>Практическая отработка действий при пожаре</w:t>
      </w:r>
    </w:p>
    <w:p w:rsidR="0025302D" w:rsidRPr="000A0838" w:rsidRDefault="0025302D" w:rsidP="000A0838">
      <w:pPr>
        <w:widowControl/>
        <w:ind w:firstLine="567"/>
        <w:jc w:val="both"/>
        <w:rPr>
          <w:color w:val="010407"/>
          <w:sz w:val="28"/>
          <w:szCs w:val="28"/>
        </w:rPr>
      </w:pPr>
    </w:p>
    <w:tbl>
      <w:tblPr>
        <w:tblW w:w="9060" w:type="dxa"/>
        <w:tblInd w:w="853" w:type="dxa"/>
        <w:tblCellMar>
          <w:left w:w="0" w:type="dxa"/>
          <w:right w:w="0" w:type="dxa"/>
        </w:tblCellMar>
        <w:tblLook w:val="04A0" w:firstRow="1" w:lastRow="0" w:firstColumn="1" w:lastColumn="0" w:noHBand="0" w:noVBand="1"/>
      </w:tblPr>
      <w:tblGrid>
        <w:gridCol w:w="4524"/>
        <w:gridCol w:w="4536"/>
      </w:tblGrid>
      <w:tr w:rsidR="0025302D" w:rsidRPr="0022698A" w:rsidTr="0022698A">
        <w:trPr>
          <w:trHeight w:val="532"/>
        </w:trPr>
        <w:tc>
          <w:tcPr>
            <w:tcW w:w="4524" w:type="dxa"/>
            <w:tcBorders>
              <w:top w:val="single" w:sz="8" w:space="0" w:color="000000"/>
              <w:left w:val="single" w:sz="8" w:space="0" w:color="000000"/>
              <w:bottom w:val="single" w:sz="8" w:space="0" w:color="000000"/>
              <w:right w:val="single" w:sz="8" w:space="0" w:color="000000"/>
            </w:tcBorders>
            <w:shd w:val="clear" w:color="auto" w:fill="BBE0E3"/>
            <w:tcMar>
              <w:top w:w="72" w:type="dxa"/>
              <w:left w:w="144" w:type="dxa"/>
              <w:bottom w:w="72" w:type="dxa"/>
              <w:right w:w="144" w:type="dxa"/>
            </w:tcMar>
            <w:hideMark/>
          </w:tcPr>
          <w:p w:rsidR="0025302D" w:rsidRPr="0022698A" w:rsidRDefault="0025302D" w:rsidP="0022698A">
            <w:pPr>
              <w:widowControl/>
              <w:jc w:val="center"/>
              <w:rPr>
                <w:color w:val="010407"/>
                <w:sz w:val="24"/>
                <w:szCs w:val="24"/>
              </w:rPr>
            </w:pPr>
            <w:r w:rsidRPr="0022698A">
              <w:rPr>
                <w:b/>
                <w:bCs/>
                <w:color w:val="010407"/>
                <w:sz w:val="24"/>
                <w:szCs w:val="24"/>
              </w:rPr>
              <w:t>Приведение в действие огнетушителя с газовым источником давления</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5302D" w:rsidRPr="0022698A" w:rsidRDefault="0025302D" w:rsidP="0022698A">
            <w:pPr>
              <w:widowControl/>
              <w:jc w:val="center"/>
              <w:rPr>
                <w:color w:val="010407"/>
                <w:sz w:val="24"/>
                <w:szCs w:val="24"/>
              </w:rPr>
            </w:pPr>
            <w:r w:rsidRPr="0022698A">
              <w:rPr>
                <w:b/>
                <w:bCs/>
                <w:color w:val="010407"/>
                <w:sz w:val="24"/>
                <w:szCs w:val="24"/>
              </w:rPr>
              <w:t xml:space="preserve">Приведение в действие </w:t>
            </w:r>
            <w:proofErr w:type="spellStart"/>
            <w:r w:rsidRPr="0022698A">
              <w:rPr>
                <w:b/>
                <w:bCs/>
                <w:color w:val="010407"/>
                <w:sz w:val="24"/>
                <w:szCs w:val="24"/>
              </w:rPr>
              <w:t>закачного</w:t>
            </w:r>
            <w:proofErr w:type="spellEnd"/>
            <w:r w:rsidRPr="0022698A">
              <w:rPr>
                <w:b/>
                <w:bCs/>
                <w:color w:val="010407"/>
                <w:sz w:val="24"/>
                <w:szCs w:val="24"/>
              </w:rPr>
              <w:t xml:space="preserve"> огнетушителя</w:t>
            </w:r>
          </w:p>
        </w:tc>
      </w:tr>
      <w:tr w:rsidR="0025302D" w:rsidRPr="0022698A" w:rsidTr="0022698A">
        <w:trPr>
          <w:trHeight w:val="528"/>
        </w:trPr>
        <w:tc>
          <w:tcPr>
            <w:tcW w:w="4524" w:type="dxa"/>
            <w:tcBorders>
              <w:top w:val="single" w:sz="8" w:space="0" w:color="000000"/>
              <w:left w:val="single" w:sz="8" w:space="0" w:color="000000"/>
              <w:bottom w:val="single" w:sz="8" w:space="0" w:color="000000"/>
              <w:right w:val="single" w:sz="8" w:space="0" w:color="000000"/>
            </w:tcBorders>
            <w:shd w:val="clear" w:color="auto" w:fill="BBE0E3"/>
            <w:tcMar>
              <w:top w:w="72" w:type="dxa"/>
              <w:left w:w="144" w:type="dxa"/>
              <w:bottom w:w="72" w:type="dxa"/>
              <w:right w:w="144" w:type="dxa"/>
            </w:tcMar>
            <w:hideMark/>
          </w:tcPr>
          <w:p w:rsidR="0025302D" w:rsidRPr="0022698A" w:rsidRDefault="0025302D" w:rsidP="0022698A">
            <w:pPr>
              <w:widowControl/>
              <w:jc w:val="both"/>
              <w:rPr>
                <w:color w:val="010407"/>
                <w:sz w:val="24"/>
                <w:szCs w:val="24"/>
              </w:rPr>
            </w:pPr>
            <w:r w:rsidRPr="0022698A">
              <w:rPr>
                <w:color w:val="010407"/>
                <w:sz w:val="24"/>
                <w:szCs w:val="24"/>
                <w:lang w:val="en-US"/>
              </w:rPr>
              <w:t xml:space="preserve">1. </w:t>
            </w:r>
            <w:proofErr w:type="spellStart"/>
            <w:r w:rsidRPr="0022698A">
              <w:rPr>
                <w:color w:val="010407"/>
                <w:sz w:val="24"/>
                <w:szCs w:val="24"/>
                <w:lang w:val="en-US"/>
              </w:rPr>
              <w:t>Сорвать</w:t>
            </w:r>
            <w:proofErr w:type="spellEnd"/>
            <w:r w:rsidRPr="0022698A">
              <w:rPr>
                <w:color w:val="010407"/>
                <w:sz w:val="24"/>
                <w:szCs w:val="24"/>
                <w:lang w:val="en-US"/>
              </w:rPr>
              <w:t xml:space="preserve"> </w:t>
            </w:r>
            <w:proofErr w:type="spellStart"/>
            <w:r w:rsidRPr="0022698A">
              <w:rPr>
                <w:color w:val="010407"/>
                <w:sz w:val="24"/>
                <w:szCs w:val="24"/>
                <w:lang w:val="en-US"/>
              </w:rPr>
              <w:t>пломбу</w:t>
            </w:r>
            <w:proofErr w:type="spellEnd"/>
            <w:r w:rsidRPr="0022698A">
              <w:rPr>
                <w:color w:val="010407"/>
                <w:sz w:val="24"/>
                <w:szCs w:val="24"/>
                <w:lang w:val="en-US"/>
              </w:rPr>
              <w:t xml:space="preserve">, </w:t>
            </w:r>
            <w:proofErr w:type="spellStart"/>
            <w:r w:rsidRPr="0022698A">
              <w:rPr>
                <w:color w:val="010407"/>
                <w:sz w:val="24"/>
                <w:szCs w:val="24"/>
                <w:lang w:val="en-US"/>
              </w:rPr>
              <w:t>выдернуть</w:t>
            </w:r>
            <w:proofErr w:type="spellEnd"/>
            <w:r w:rsidRPr="0022698A">
              <w:rPr>
                <w:color w:val="010407"/>
                <w:sz w:val="24"/>
                <w:szCs w:val="24"/>
                <w:lang w:val="en-US"/>
              </w:rPr>
              <w:t xml:space="preserve"> </w:t>
            </w:r>
            <w:proofErr w:type="spellStart"/>
            <w:r w:rsidRPr="0022698A">
              <w:rPr>
                <w:color w:val="010407"/>
                <w:sz w:val="24"/>
                <w:szCs w:val="24"/>
                <w:lang w:val="en-US"/>
              </w:rPr>
              <w:t>чеку</w:t>
            </w:r>
            <w:proofErr w:type="spellEnd"/>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5302D" w:rsidRPr="0022698A" w:rsidRDefault="0025302D" w:rsidP="0022698A">
            <w:pPr>
              <w:widowControl/>
              <w:jc w:val="both"/>
              <w:rPr>
                <w:color w:val="010407"/>
                <w:sz w:val="24"/>
                <w:szCs w:val="24"/>
              </w:rPr>
            </w:pPr>
            <w:r w:rsidRPr="0022698A">
              <w:rPr>
                <w:color w:val="010407"/>
                <w:sz w:val="24"/>
                <w:szCs w:val="24"/>
              </w:rPr>
              <w:t>1.Направить сопло или ствол-насадку на очаг пожара</w:t>
            </w:r>
          </w:p>
        </w:tc>
      </w:tr>
      <w:tr w:rsidR="0025302D" w:rsidRPr="0022698A" w:rsidTr="0022698A">
        <w:trPr>
          <w:trHeight w:val="524"/>
        </w:trPr>
        <w:tc>
          <w:tcPr>
            <w:tcW w:w="4524" w:type="dxa"/>
            <w:tcBorders>
              <w:top w:val="single" w:sz="8" w:space="0" w:color="000000"/>
              <w:left w:val="single" w:sz="8" w:space="0" w:color="000000"/>
              <w:bottom w:val="single" w:sz="8" w:space="0" w:color="000000"/>
              <w:right w:val="single" w:sz="8" w:space="0" w:color="000000"/>
            </w:tcBorders>
            <w:shd w:val="clear" w:color="auto" w:fill="BBE0E3"/>
            <w:tcMar>
              <w:top w:w="72" w:type="dxa"/>
              <w:left w:w="144" w:type="dxa"/>
              <w:bottom w:w="72" w:type="dxa"/>
              <w:right w:w="144" w:type="dxa"/>
            </w:tcMar>
            <w:hideMark/>
          </w:tcPr>
          <w:p w:rsidR="0025302D" w:rsidRPr="0022698A" w:rsidRDefault="0025302D" w:rsidP="0022698A">
            <w:pPr>
              <w:widowControl/>
              <w:jc w:val="both"/>
              <w:rPr>
                <w:color w:val="010407"/>
                <w:sz w:val="24"/>
                <w:szCs w:val="24"/>
              </w:rPr>
            </w:pPr>
            <w:r w:rsidRPr="0022698A">
              <w:rPr>
                <w:color w:val="010407"/>
                <w:sz w:val="24"/>
                <w:szCs w:val="24"/>
              </w:rPr>
              <w:t>2. Поднять рычаг до отказа или ударить по кнопке</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5302D" w:rsidRPr="0022698A" w:rsidRDefault="0025302D" w:rsidP="0022698A">
            <w:pPr>
              <w:widowControl/>
              <w:jc w:val="both"/>
              <w:rPr>
                <w:color w:val="010407"/>
                <w:sz w:val="24"/>
                <w:szCs w:val="24"/>
              </w:rPr>
            </w:pPr>
            <w:r w:rsidRPr="0022698A">
              <w:rPr>
                <w:color w:val="010407"/>
                <w:sz w:val="24"/>
                <w:szCs w:val="24"/>
                <w:lang w:val="en-US"/>
              </w:rPr>
              <w:t xml:space="preserve">2. </w:t>
            </w:r>
            <w:proofErr w:type="spellStart"/>
            <w:r w:rsidRPr="0022698A">
              <w:rPr>
                <w:color w:val="010407"/>
                <w:sz w:val="24"/>
                <w:szCs w:val="24"/>
                <w:lang w:val="en-US"/>
              </w:rPr>
              <w:t>Сорвать</w:t>
            </w:r>
            <w:proofErr w:type="spellEnd"/>
            <w:r w:rsidRPr="0022698A">
              <w:rPr>
                <w:color w:val="010407"/>
                <w:sz w:val="24"/>
                <w:szCs w:val="24"/>
                <w:lang w:val="en-US"/>
              </w:rPr>
              <w:t xml:space="preserve"> </w:t>
            </w:r>
            <w:proofErr w:type="spellStart"/>
            <w:r w:rsidRPr="0022698A">
              <w:rPr>
                <w:color w:val="010407"/>
                <w:sz w:val="24"/>
                <w:szCs w:val="24"/>
                <w:lang w:val="en-US"/>
              </w:rPr>
              <w:t>пломбу</w:t>
            </w:r>
            <w:proofErr w:type="spellEnd"/>
            <w:r w:rsidRPr="0022698A">
              <w:rPr>
                <w:color w:val="010407"/>
                <w:sz w:val="24"/>
                <w:szCs w:val="24"/>
                <w:lang w:val="en-US"/>
              </w:rPr>
              <w:t xml:space="preserve">, </w:t>
            </w:r>
            <w:proofErr w:type="spellStart"/>
            <w:r w:rsidRPr="0022698A">
              <w:rPr>
                <w:color w:val="010407"/>
                <w:sz w:val="24"/>
                <w:szCs w:val="24"/>
                <w:lang w:val="en-US"/>
              </w:rPr>
              <w:t>выдернуть</w:t>
            </w:r>
            <w:proofErr w:type="spellEnd"/>
            <w:r w:rsidRPr="0022698A">
              <w:rPr>
                <w:color w:val="010407"/>
                <w:sz w:val="24"/>
                <w:szCs w:val="24"/>
                <w:lang w:val="en-US"/>
              </w:rPr>
              <w:t xml:space="preserve"> </w:t>
            </w:r>
            <w:proofErr w:type="spellStart"/>
            <w:r w:rsidRPr="0022698A">
              <w:rPr>
                <w:color w:val="010407"/>
                <w:sz w:val="24"/>
                <w:szCs w:val="24"/>
                <w:lang w:val="en-US"/>
              </w:rPr>
              <w:t>чеку</w:t>
            </w:r>
            <w:proofErr w:type="spellEnd"/>
          </w:p>
        </w:tc>
      </w:tr>
      <w:tr w:rsidR="0025302D" w:rsidRPr="0022698A" w:rsidTr="0022698A">
        <w:trPr>
          <w:trHeight w:val="519"/>
        </w:trPr>
        <w:tc>
          <w:tcPr>
            <w:tcW w:w="4524" w:type="dxa"/>
            <w:tcBorders>
              <w:top w:val="single" w:sz="8" w:space="0" w:color="000000"/>
              <w:left w:val="single" w:sz="8" w:space="0" w:color="000000"/>
              <w:bottom w:val="single" w:sz="8" w:space="0" w:color="000000"/>
              <w:right w:val="single" w:sz="8" w:space="0" w:color="000000"/>
            </w:tcBorders>
            <w:shd w:val="clear" w:color="auto" w:fill="BBE0E3"/>
            <w:tcMar>
              <w:top w:w="72" w:type="dxa"/>
              <w:left w:w="144" w:type="dxa"/>
              <w:bottom w:w="72" w:type="dxa"/>
              <w:right w:w="144" w:type="dxa"/>
            </w:tcMar>
            <w:hideMark/>
          </w:tcPr>
          <w:p w:rsidR="0025302D" w:rsidRPr="0022698A" w:rsidRDefault="0025302D" w:rsidP="0022698A">
            <w:pPr>
              <w:widowControl/>
              <w:jc w:val="both"/>
              <w:rPr>
                <w:color w:val="010407"/>
                <w:sz w:val="24"/>
                <w:szCs w:val="24"/>
              </w:rPr>
            </w:pPr>
            <w:r w:rsidRPr="0022698A">
              <w:rPr>
                <w:color w:val="010407"/>
                <w:sz w:val="24"/>
                <w:szCs w:val="24"/>
              </w:rPr>
              <w:t>3. Направить ствол-насадку на очаг пожара и нажать на курок</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5302D" w:rsidRPr="0022698A" w:rsidRDefault="0025302D" w:rsidP="0022698A">
            <w:pPr>
              <w:widowControl/>
              <w:jc w:val="both"/>
              <w:rPr>
                <w:color w:val="010407"/>
                <w:sz w:val="24"/>
                <w:szCs w:val="24"/>
              </w:rPr>
            </w:pPr>
            <w:r w:rsidRPr="0022698A">
              <w:rPr>
                <w:color w:val="010407"/>
                <w:sz w:val="24"/>
                <w:szCs w:val="24"/>
                <w:lang w:val="en-US"/>
              </w:rPr>
              <w:t xml:space="preserve">3. </w:t>
            </w:r>
            <w:proofErr w:type="spellStart"/>
            <w:r w:rsidRPr="0022698A">
              <w:rPr>
                <w:color w:val="010407"/>
                <w:sz w:val="24"/>
                <w:szCs w:val="24"/>
                <w:lang w:val="en-US"/>
              </w:rPr>
              <w:t>Нажать</w:t>
            </w:r>
            <w:proofErr w:type="spellEnd"/>
            <w:r w:rsidRPr="0022698A">
              <w:rPr>
                <w:color w:val="010407"/>
                <w:sz w:val="24"/>
                <w:szCs w:val="24"/>
                <w:lang w:val="en-US"/>
              </w:rPr>
              <w:t xml:space="preserve"> </w:t>
            </w:r>
            <w:proofErr w:type="spellStart"/>
            <w:r w:rsidRPr="0022698A">
              <w:rPr>
                <w:color w:val="010407"/>
                <w:sz w:val="24"/>
                <w:szCs w:val="24"/>
                <w:lang w:val="en-US"/>
              </w:rPr>
              <w:t>на</w:t>
            </w:r>
            <w:proofErr w:type="spellEnd"/>
            <w:r w:rsidRPr="0022698A">
              <w:rPr>
                <w:color w:val="010407"/>
                <w:sz w:val="24"/>
                <w:szCs w:val="24"/>
                <w:lang w:val="en-US"/>
              </w:rPr>
              <w:t xml:space="preserve"> </w:t>
            </w:r>
            <w:proofErr w:type="spellStart"/>
            <w:r w:rsidRPr="0022698A">
              <w:rPr>
                <w:color w:val="010407"/>
                <w:sz w:val="24"/>
                <w:szCs w:val="24"/>
                <w:lang w:val="en-US"/>
              </w:rPr>
              <w:t>рычаг</w:t>
            </w:r>
            <w:proofErr w:type="spellEnd"/>
          </w:p>
        </w:tc>
      </w:tr>
      <w:tr w:rsidR="0025302D" w:rsidRPr="0022698A" w:rsidTr="0022698A">
        <w:trPr>
          <w:trHeight w:val="360"/>
        </w:trPr>
        <w:tc>
          <w:tcPr>
            <w:tcW w:w="4524" w:type="dxa"/>
            <w:tcBorders>
              <w:top w:val="single" w:sz="8" w:space="0" w:color="000000"/>
              <w:left w:val="single" w:sz="8" w:space="0" w:color="000000"/>
              <w:bottom w:val="single" w:sz="8" w:space="0" w:color="000000"/>
              <w:right w:val="single" w:sz="8" w:space="0" w:color="000000"/>
            </w:tcBorders>
            <w:shd w:val="clear" w:color="auto" w:fill="BBE0E3"/>
            <w:tcMar>
              <w:top w:w="72" w:type="dxa"/>
              <w:left w:w="144" w:type="dxa"/>
              <w:bottom w:w="72" w:type="dxa"/>
              <w:right w:w="144" w:type="dxa"/>
            </w:tcMar>
            <w:hideMark/>
          </w:tcPr>
          <w:p w:rsidR="0025302D" w:rsidRPr="0022698A" w:rsidRDefault="0025302D" w:rsidP="0022698A">
            <w:pPr>
              <w:widowControl/>
              <w:jc w:val="both"/>
              <w:rPr>
                <w:color w:val="010407"/>
                <w:sz w:val="24"/>
                <w:szCs w:val="24"/>
              </w:rPr>
            </w:pPr>
            <w:r w:rsidRPr="0022698A">
              <w:rPr>
                <w:color w:val="010407"/>
                <w:sz w:val="24"/>
                <w:szCs w:val="24"/>
              </w:rPr>
              <w:t>4. Через 5 секунд приступить к тушению пожара</w:t>
            </w:r>
          </w:p>
        </w:tc>
        <w:tc>
          <w:tcPr>
            <w:tcW w:w="4536"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rsidR="0025302D" w:rsidRPr="0022698A" w:rsidRDefault="0025302D" w:rsidP="0022698A">
            <w:pPr>
              <w:widowControl/>
              <w:jc w:val="both"/>
              <w:rPr>
                <w:color w:val="010407"/>
                <w:sz w:val="24"/>
                <w:szCs w:val="24"/>
              </w:rPr>
            </w:pPr>
            <w:r w:rsidRPr="0022698A">
              <w:rPr>
                <w:color w:val="010407"/>
                <w:sz w:val="24"/>
                <w:szCs w:val="24"/>
                <w:lang w:val="en-US"/>
              </w:rPr>
              <w:t xml:space="preserve">4. </w:t>
            </w:r>
            <w:proofErr w:type="spellStart"/>
            <w:r w:rsidRPr="0022698A">
              <w:rPr>
                <w:color w:val="010407"/>
                <w:sz w:val="24"/>
                <w:szCs w:val="24"/>
                <w:lang w:val="en-US"/>
              </w:rPr>
              <w:t>Приступить</w:t>
            </w:r>
            <w:proofErr w:type="spellEnd"/>
            <w:r w:rsidRPr="0022698A">
              <w:rPr>
                <w:color w:val="010407"/>
                <w:sz w:val="24"/>
                <w:szCs w:val="24"/>
                <w:lang w:val="en-US"/>
              </w:rPr>
              <w:t xml:space="preserve"> к </w:t>
            </w:r>
            <w:proofErr w:type="spellStart"/>
            <w:r w:rsidRPr="0022698A">
              <w:rPr>
                <w:color w:val="010407"/>
                <w:sz w:val="24"/>
                <w:szCs w:val="24"/>
                <w:lang w:val="en-US"/>
              </w:rPr>
              <w:t>тушению</w:t>
            </w:r>
            <w:proofErr w:type="spellEnd"/>
            <w:r w:rsidRPr="0022698A">
              <w:rPr>
                <w:color w:val="010407"/>
                <w:sz w:val="24"/>
                <w:szCs w:val="24"/>
                <w:lang w:val="en-US"/>
              </w:rPr>
              <w:t xml:space="preserve"> </w:t>
            </w:r>
            <w:proofErr w:type="spellStart"/>
            <w:r w:rsidRPr="0022698A">
              <w:rPr>
                <w:color w:val="010407"/>
                <w:sz w:val="24"/>
                <w:szCs w:val="24"/>
                <w:lang w:val="en-US"/>
              </w:rPr>
              <w:t>пожара</w:t>
            </w:r>
            <w:proofErr w:type="spellEnd"/>
          </w:p>
        </w:tc>
      </w:tr>
    </w:tbl>
    <w:p w:rsidR="0025302D" w:rsidRPr="000A0838" w:rsidRDefault="0025302D" w:rsidP="000A0838">
      <w:pPr>
        <w:widowControl/>
        <w:ind w:firstLine="567"/>
        <w:jc w:val="both"/>
        <w:rPr>
          <w:b/>
          <w:bCs/>
          <w:color w:val="010407"/>
          <w:sz w:val="28"/>
          <w:szCs w:val="28"/>
        </w:rPr>
      </w:pPr>
    </w:p>
    <w:p w:rsidR="0025302D" w:rsidRPr="000A0838" w:rsidRDefault="0025302D" w:rsidP="000A0838">
      <w:pPr>
        <w:widowControl/>
        <w:ind w:firstLine="567"/>
        <w:jc w:val="both"/>
        <w:rPr>
          <w:b/>
          <w:bCs/>
          <w:color w:val="010407"/>
          <w:sz w:val="28"/>
          <w:szCs w:val="28"/>
        </w:rPr>
      </w:pPr>
      <w:r w:rsidRPr="000A0838">
        <w:rPr>
          <w:b/>
          <w:bCs/>
          <w:color w:val="010407"/>
          <w:sz w:val="28"/>
          <w:szCs w:val="28"/>
        </w:rPr>
        <w:t>Правила работы с огнетушителями</w:t>
      </w:r>
    </w:p>
    <w:p w:rsidR="0025302D" w:rsidRPr="000A0838" w:rsidRDefault="0025302D" w:rsidP="000A0838">
      <w:pPr>
        <w:widowControl/>
        <w:ind w:firstLine="567"/>
        <w:jc w:val="both"/>
        <w:rPr>
          <w:bCs/>
          <w:color w:val="010407"/>
          <w:sz w:val="28"/>
          <w:szCs w:val="28"/>
        </w:rPr>
      </w:pPr>
      <w:r w:rsidRPr="000A0838">
        <w:rPr>
          <w:bCs/>
          <w:color w:val="010407"/>
          <w:sz w:val="28"/>
          <w:szCs w:val="28"/>
        </w:rPr>
        <w:t>- исключить попадание  прямых солнечных лучей и воздействие нагревательных приборов;</w:t>
      </w:r>
    </w:p>
    <w:p w:rsidR="0025302D" w:rsidRPr="000A0838" w:rsidRDefault="0025302D" w:rsidP="000A0838">
      <w:pPr>
        <w:widowControl/>
        <w:ind w:firstLine="567"/>
        <w:jc w:val="both"/>
        <w:rPr>
          <w:bCs/>
          <w:color w:val="010407"/>
          <w:sz w:val="28"/>
          <w:szCs w:val="28"/>
        </w:rPr>
      </w:pPr>
      <w:r w:rsidRPr="000A0838">
        <w:rPr>
          <w:bCs/>
          <w:color w:val="010407"/>
          <w:sz w:val="28"/>
          <w:szCs w:val="28"/>
        </w:rPr>
        <w:t xml:space="preserve">- при тушении порошковыми огнетушителями  электроустановок подавать заряд порциями; </w:t>
      </w:r>
    </w:p>
    <w:p w:rsidR="0025302D" w:rsidRPr="000A0838" w:rsidRDefault="0025302D" w:rsidP="000A0838">
      <w:pPr>
        <w:widowControl/>
        <w:ind w:firstLine="567"/>
        <w:jc w:val="both"/>
        <w:rPr>
          <w:bCs/>
          <w:color w:val="010407"/>
          <w:sz w:val="28"/>
          <w:szCs w:val="28"/>
        </w:rPr>
      </w:pPr>
      <w:r w:rsidRPr="000A0838">
        <w:rPr>
          <w:bCs/>
          <w:color w:val="010407"/>
          <w:sz w:val="28"/>
          <w:szCs w:val="28"/>
        </w:rPr>
        <w:t xml:space="preserve">- при тушении нефтепродуктов пенными огнетушителями начинать подачу  с ближнего края; </w:t>
      </w:r>
    </w:p>
    <w:p w:rsidR="0025302D" w:rsidRPr="000A0838" w:rsidRDefault="0025302D" w:rsidP="000A0838">
      <w:pPr>
        <w:widowControl/>
        <w:ind w:firstLine="567"/>
        <w:jc w:val="both"/>
        <w:rPr>
          <w:bCs/>
          <w:color w:val="010407"/>
          <w:sz w:val="28"/>
          <w:szCs w:val="28"/>
        </w:rPr>
      </w:pPr>
      <w:r w:rsidRPr="000A0838">
        <w:rPr>
          <w:bCs/>
          <w:color w:val="010407"/>
          <w:sz w:val="28"/>
          <w:szCs w:val="28"/>
        </w:rPr>
        <w:lastRenderedPageBreak/>
        <w:t>- при тушении горящего масла запрещается подавать струю на тушение сверху вниз;</w:t>
      </w:r>
    </w:p>
    <w:p w:rsidR="0025302D" w:rsidRPr="000A0838" w:rsidRDefault="0025302D" w:rsidP="000A0838">
      <w:pPr>
        <w:widowControl/>
        <w:ind w:firstLine="567"/>
        <w:jc w:val="both"/>
        <w:rPr>
          <w:bCs/>
          <w:color w:val="010407"/>
          <w:sz w:val="28"/>
          <w:szCs w:val="28"/>
        </w:rPr>
      </w:pPr>
      <w:r w:rsidRPr="000A0838">
        <w:rPr>
          <w:bCs/>
          <w:color w:val="010407"/>
          <w:sz w:val="28"/>
          <w:szCs w:val="28"/>
        </w:rPr>
        <w:t>- необходимо направлять струю заряда на ближний край очага, наветренной стороны;</w:t>
      </w:r>
    </w:p>
    <w:p w:rsidR="0025302D" w:rsidRPr="000A0838" w:rsidRDefault="0025302D" w:rsidP="000A0838">
      <w:pPr>
        <w:widowControl/>
        <w:ind w:firstLine="567"/>
        <w:jc w:val="both"/>
        <w:rPr>
          <w:bCs/>
          <w:color w:val="010407"/>
          <w:sz w:val="28"/>
          <w:szCs w:val="28"/>
        </w:rPr>
      </w:pPr>
      <w:r w:rsidRPr="000A0838">
        <w:rPr>
          <w:bCs/>
          <w:color w:val="010407"/>
          <w:sz w:val="28"/>
          <w:szCs w:val="28"/>
        </w:rPr>
        <w:t>- не брать голыми руками раструб углекислотного огнетушителя;</w:t>
      </w:r>
    </w:p>
    <w:p w:rsidR="0025302D" w:rsidRPr="000A0838" w:rsidRDefault="0025302D" w:rsidP="000A0838">
      <w:pPr>
        <w:widowControl/>
        <w:ind w:firstLine="567"/>
        <w:jc w:val="both"/>
        <w:rPr>
          <w:bCs/>
          <w:color w:val="010407"/>
          <w:sz w:val="28"/>
          <w:szCs w:val="28"/>
        </w:rPr>
      </w:pPr>
      <w:r w:rsidRPr="000A0838">
        <w:rPr>
          <w:bCs/>
          <w:color w:val="010407"/>
          <w:sz w:val="28"/>
          <w:szCs w:val="28"/>
        </w:rPr>
        <w:t xml:space="preserve">- направлять струю заряда только  с </w:t>
      </w:r>
      <w:r w:rsidRPr="000A0838">
        <w:rPr>
          <w:bCs/>
          <w:color w:val="010407"/>
          <w:sz w:val="28"/>
          <w:szCs w:val="28"/>
        </w:rPr>
        <w:tab/>
        <w:t>очаг пожара в нише тушить сверху вниз;</w:t>
      </w:r>
    </w:p>
    <w:p w:rsidR="0025302D" w:rsidRPr="000A0838" w:rsidRDefault="0025302D" w:rsidP="000A0838">
      <w:pPr>
        <w:widowControl/>
        <w:ind w:firstLine="567"/>
        <w:jc w:val="both"/>
        <w:rPr>
          <w:bCs/>
          <w:color w:val="010407"/>
          <w:sz w:val="28"/>
          <w:szCs w:val="28"/>
        </w:rPr>
      </w:pPr>
      <w:r w:rsidRPr="000A0838">
        <w:rPr>
          <w:bCs/>
          <w:color w:val="010407"/>
          <w:sz w:val="28"/>
          <w:szCs w:val="28"/>
        </w:rPr>
        <w:t xml:space="preserve">- при возможности   необходимо тушить пожар несколькими огнетушителями. </w:t>
      </w:r>
    </w:p>
    <w:p w:rsidR="0025302D" w:rsidRPr="000A0838" w:rsidRDefault="0025302D" w:rsidP="000A0838">
      <w:pPr>
        <w:widowControl/>
        <w:ind w:firstLine="567"/>
        <w:jc w:val="both"/>
        <w:rPr>
          <w:color w:val="010407"/>
          <w:sz w:val="28"/>
          <w:szCs w:val="28"/>
        </w:rPr>
      </w:pPr>
    </w:p>
    <w:p w:rsidR="0025302D" w:rsidRDefault="0025302D" w:rsidP="000A0838">
      <w:pPr>
        <w:ind w:firstLine="567"/>
        <w:jc w:val="both"/>
        <w:rPr>
          <w:b/>
          <w:sz w:val="28"/>
          <w:szCs w:val="28"/>
        </w:rPr>
      </w:pPr>
    </w:p>
    <w:p w:rsidR="0022698A" w:rsidRDefault="0022698A" w:rsidP="000A0838">
      <w:pPr>
        <w:ind w:firstLine="567"/>
        <w:jc w:val="both"/>
        <w:rPr>
          <w:b/>
          <w:sz w:val="28"/>
          <w:szCs w:val="28"/>
        </w:rPr>
      </w:pPr>
    </w:p>
    <w:p w:rsidR="0022698A" w:rsidRDefault="0022698A" w:rsidP="000A0838">
      <w:pPr>
        <w:ind w:firstLine="567"/>
        <w:jc w:val="both"/>
        <w:rPr>
          <w:b/>
          <w:sz w:val="28"/>
          <w:szCs w:val="28"/>
        </w:rPr>
      </w:pPr>
    </w:p>
    <w:p w:rsidR="0025302D" w:rsidRPr="000A0838" w:rsidRDefault="0025302D" w:rsidP="0022698A">
      <w:pPr>
        <w:pStyle w:val="2"/>
      </w:pPr>
      <w:bookmarkStart w:id="15" w:name="_Toc1655271"/>
      <w:r w:rsidRPr="000A0838">
        <w:t>Тема № 4: Действия работников при аварии, катастрофе и пожаре на территории организации.</w:t>
      </w:r>
      <w:bookmarkEnd w:id="15"/>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Учебные вопросы:</w:t>
      </w:r>
    </w:p>
    <w:p w:rsidR="0025302D" w:rsidRPr="000A0838" w:rsidRDefault="0025302D" w:rsidP="000A0838">
      <w:pPr>
        <w:widowControl/>
        <w:numPr>
          <w:ilvl w:val="0"/>
          <w:numId w:val="16"/>
        </w:numPr>
        <w:ind w:left="0" w:firstLine="567"/>
        <w:jc w:val="both"/>
        <w:rPr>
          <w:sz w:val="28"/>
          <w:szCs w:val="28"/>
        </w:rPr>
      </w:pPr>
      <w:r w:rsidRPr="000A0838">
        <w:rPr>
          <w:sz w:val="28"/>
          <w:szCs w:val="28"/>
        </w:rPr>
        <w:t xml:space="preserve">Основные требования охраны труда и соблюдение техники безопасности на рабочем месте. </w:t>
      </w:r>
    </w:p>
    <w:p w:rsidR="0025302D" w:rsidRPr="000A0838" w:rsidRDefault="0025302D" w:rsidP="000A0838">
      <w:pPr>
        <w:widowControl/>
        <w:numPr>
          <w:ilvl w:val="0"/>
          <w:numId w:val="16"/>
        </w:numPr>
        <w:ind w:left="0" w:firstLine="567"/>
        <w:jc w:val="both"/>
        <w:rPr>
          <w:sz w:val="28"/>
          <w:szCs w:val="28"/>
        </w:rPr>
      </w:pPr>
      <w:r w:rsidRPr="000A0838">
        <w:rPr>
          <w:sz w:val="28"/>
          <w:szCs w:val="28"/>
        </w:rPr>
        <w:t xml:space="preserve">Основные требования пожарной безопасности на рабочем месте. </w:t>
      </w:r>
    </w:p>
    <w:p w:rsidR="0025302D" w:rsidRPr="000A0838" w:rsidRDefault="0025302D" w:rsidP="000A0838">
      <w:pPr>
        <w:widowControl/>
        <w:numPr>
          <w:ilvl w:val="0"/>
          <w:numId w:val="16"/>
        </w:numPr>
        <w:ind w:left="0" w:firstLine="567"/>
        <w:jc w:val="both"/>
        <w:rPr>
          <w:sz w:val="28"/>
          <w:szCs w:val="28"/>
        </w:rPr>
      </w:pPr>
      <w:r w:rsidRPr="000A0838">
        <w:rPr>
          <w:sz w:val="28"/>
          <w:szCs w:val="28"/>
        </w:rPr>
        <w:t xml:space="preserve">Действия при обнаружении задымления и возгорания, а также по сигналам оповещения о пожаре, аварии и катастрофе на производстве. </w:t>
      </w:r>
    </w:p>
    <w:p w:rsidR="0025302D" w:rsidRPr="000A0838" w:rsidRDefault="0025302D" w:rsidP="000A0838">
      <w:pPr>
        <w:ind w:firstLine="567"/>
        <w:jc w:val="both"/>
        <w:rPr>
          <w:b/>
          <w:sz w:val="28"/>
          <w:szCs w:val="28"/>
        </w:rPr>
      </w:pPr>
    </w:p>
    <w:p w:rsidR="0025302D" w:rsidRPr="000A0838" w:rsidRDefault="0025302D" w:rsidP="0022698A">
      <w:pPr>
        <w:widowControl/>
        <w:ind w:firstLine="567"/>
        <w:jc w:val="center"/>
        <w:rPr>
          <w:b/>
          <w:sz w:val="28"/>
          <w:szCs w:val="28"/>
        </w:rPr>
      </w:pPr>
      <w:r w:rsidRPr="000A0838">
        <w:rPr>
          <w:b/>
          <w:sz w:val="28"/>
          <w:szCs w:val="28"/>
        </w:rPr>
        <w:t>1. Основные требования охраны труда и соблюдение техники безопасности на рабочем месте.</w:t>
      </w:r>
    </w:p>
    <w:p w:rsidR="0025302D" w:rsidRPr="000A0838" w:rsidRDefault="0025302D" w:rsidP="000A0838">
      <w:pPr>
        <w:pStyle w:val="a5"/>
        <w:widowControl/>
        <w:shd w:val="clear" w:color="auto" w:fill="FFFFFF"/>
        <w:tabs>
          <w:tab w:val="left" w:pos="0"/>
        </w:tabs>
        <w:ind w:left="0" w:firstLine="567"/>
        <w:contextualSpacing w:val="0"/>
        <w:jc w:val="both"/>
        <w:rPr>
          <w:b/>
          <w:color w:val="02050A"/>
          <w:spacing w:val="-35"/>
          <w:sz w:val="28"/>
          <w:szCs w:val="28"/>
        </w:rPr>
      </w:pPr>
    </w:p>
    <w:p w:rsidR="0022698A" w:rsidRPr="000A0838" w:rsidRDefault="0022698A" w:rsidP="0022698A">
      <w:pPr>
        <w:ind w:firstLine="567"/>
        <w:jc w:val="both"/>
        <w:rPr>
          <w:sz w:val="28"/>
          <w:szCs w:val="28"/>
        </w:rPr>
      </w:pPr>
      <w:r w:rsidRPr="000A0838">
        <w:rPr>
          <w:sz w:val="28"/>
          <w:szCs w:val="28"/>
        </w:rPr>
        <w:t>Современный период развития общества характеризуется все более нарастающими противоречиями между человеком и окружающей его природной средой. В результате экономического развития уровень антропогенных нагрузок на биосферу приблизился к критическому и грозит необратимыми последствиями для мировой цивилизации в целом.</w:t>
      </w:r>
    </w:p>
    <w:p w:rsidR="0022698A" w:rsidRDefault="0022698A" w:rsidP="0022698A">
      <w:pPr>
        <w:ind w:firstLine="567"/>
        <w:jc w:val="both"/>
        <w:rPr>
          <w:sz w:val="28"/>
          <w:szCs w:val="28"/>
        </w:rPr>
      </w:pPr>
      <w:r w:rsidRPr="000A0838">
        <w:rPr>
          <w:sz w:val="28"/>
          <w:szCs w:val="28"/>
        </w:rPr>
        <w:t>Крупные аварии и катастрофы техногенного и природного характера в последние десятилетия оказали существенное влияние на жизнь и здоровье планеты, среду его обитания, а в последние годы весьма частые явления в нашей стране, каждому присущи свои особенности, характер поражений, объем и масштабы разрушений, величина бедствий и человеческих потерь. Знание причин возникновения и ЧС техногенного характера позволяет при заблаговременном принятии мер защиты, при разумном поведении населения в значительной мере снизить все виды потерь. Все население должно быть готово к действиям в экстремальных ситуациях, уметь владеть способами оказания первой медицинской помощи пострадавшим.</w:t>
      </w:r>
    </w:p>
    <w:p w:rsidR="0022698A" w:rsidRPr="000A0838" w:rsidRDefault="0022698A" w:rsidP="0022698A">
      <w:pPr>
        <w:ind w:firstLine="567"/>
        <w:jc w:val="both"/>
        <w:rPr>
          <w:sz w:val="28"/>
          <w:szCs w:val="28"/>
        </w:rPr>
      </w:pPr>
    </w:p>
    <w:p w:rsidR="0025302D" w:rsidRPr="000A0838" w:rsidRDefault="0025302D" w:rsidP="000A0838">
      <w:pPr>
        <w:widowControl/>
        <w:ind w:firstLine="567"/>
        <w:jc w:val="both"/>
        <w:rPr>
          <w:color w:val="000000"/>
          <w:sz w:val="28"/>
          <w:szCs w:val="28"/>
        </w:rPr>
      </w:pPr>
      <w:r w:rsidRPr="000A0838">
        <w:rPr>
          <w:b/>
          <w:bCs/>
          <w:color w:val="000000"/>
          <w:sz w:val="28"/>
          <w:szCs w:val="28"/>
        </w:rPr>
        <w:t>Охрана труда</w:t>
      </w:r>
      <w:r w:rsidRPr="000A0838">
        <w:rPr>
          <w:color w:val="000000"/>
          <w:sz w:val="28"/>
          <w:szCs w:val="28"/>
        </w:rPr>
        <w:t xml:space="preserve"> - это система обеспечения безопасности жизни и здоровья работников в процессе трудовой деятельности, включающая в себя правовые, социально-экономические, организационно-технические, санитарно-гигиенические, лечебно-профилактические, реабилитационные и иные мероприятия. </w:t>
      </w:r>
    </w:p>
    <w:p w:rsidR="0025302D" w:rsidRPr="000A0838" w:rsidRDefault="0025302D" w:rsidP="000A0838">
      <w:pPr>
        <w:widowControl/>
        <w:ind w:firstLine="567"/>
        <w:jc w:val="both"/>
        <w:rPr>
          <w:rFonts w:eastAsia="Calibri"/>
          <w:sz w:val="28"/>
          <w:szCs w:val="28"/>
          <w:lang w:eastAsia="en-US"/>
        </w:rPr>
      </w:pPr>
      <w:r w:rsidRPr="000A0838">
        <w:rPr>
          <w:b/>
          <w:bCs/>
          <w:color w:val="000000"/>
          <w:sz w:val="28"/>
          <w:szCs w:val="28"/>
        </w:rPr>
        <w:t>Техника безопасности</w:t>
      </w:r>
      <w:r w:rsidRPr="000A0838">
        <w:rPr>
          <w:color w:val="000000"/>
          <w:sz w:val="28"/>
          <w:szCs w:val="28"/>
        </w:rPr>
        <w:t xml:space="preserve"> - это комплекс технических методов и средств, обеспечивающих производственную безопасность. </w:t>
      </w:r>
      <w:r w:rsidRPr="000A0838">
        <w:rPr>
          <w:rFonts w:eastAsia="Calibri"/>
          <w:bCs/>
          <w:sz w:val="28"/>
          <w:szCs w:val="28"/>
          <w:lang w:eastAsia="en-US"/>
        </w:rPr>
        <w:t>Техника безопасности (ТБ)</w:t>
      </w:r>
      <w:r w:rsidRPr="000A0838">
        <w:rPr>
          <w:rFonts w:eastAsia="Calibri"/>
          <w:sz w:val="28"/>
          <w:szCs w:val="28"/>
          <w:lang w:eastAsia="en-US"/>
        </w:rPr>
        <w:t xml:space="preserve"> — </w:t>
      </w:r>
      <w:r w:rsidRPr="000A0838">
        <w:rPr>
          <w:rFonts w:eastAsia="Calibri"/>
          <w:sz w:val="28"/>
          <w:szCs w:val="28"/>
          <w:lang w:eastAsia="en-US"/>
        </w:rPr>
        <w:lastRenderedPageBreak/>
        <w:t>устаревший термин, обозначавший часть функции «охраны труда» — управления производственной деятельностью, направленной на предотвращение травм и заболеваний, связанных с производством. В настоящее время практически не применяется и не встречается в официальных документах. «Охрана труда» включает в себя, прежде всего, юридические вопросы — права и обязанности работников и работодателей, обеспечивающие соблюдение требований Трудового Кодекса. «Техника безопасности», напротив, означает набор требований к поведению работников и выполнению ими своей рабочей функции, направленных на предотвращение опасных ситуаций для жизни и здоровья как самих работников, так и их окружения.</w:t>
      </w:r>
    </w:p>
    <w:p w:rsidR="0025302D" w:rsidRPr="000A0838" w:rsidRDefault="0025302D" w:rsidP="000A0838">
      <w:pPr>
        <w:ind w:firstLine="567"/>
        <w:jc w:val="both"/>
        <w:rPr>
          <w:rFonts w:eastAsia="Calibri"/>
          <w:sz w:val="28"/>
          <w:szCs w:val="28"/>
          <w:lang w:eastAsia="en-US"/>
        </w:rPr>
      </w:pPr>
      <w:bookmarkStart w:id="16" w:name="_Toc189423"/>
      <w:r w:rsidRPr="000A0838">
        <w:rPr>
          <w:rFonts w:eastAsia="Calibri"/>
          <w:i/>
          <w:sz w:val="28"/>
          <w:szCs w:val="28"/>
          <w:lang w:eastAsia="en-US"/>
        </w:rPr>
        <w:t xml:space="preserve">Обязанности работника в области охраны труда. </w:t>
      </w:r>
      <w:r w:rsidRPr="000A0838">
        <w:rPr>
          <w:rFonts w:eastAsia="Calibri"/>
          <w:sz w:val="28"/>
          <w:szCs w:val="28"/>
          <w:lang w:eastAsia="en-US"/>
        </w:rPr>
        <w:t>Работник обязан:</w:t>
      </w:r>
      <w:bookmarkEnd w:id="16"/>
    </w:p>
    <w:p w:rsidR="0025302D" w:rsidRPr="000A0838" w:rsidRDefault="0025302D" w:rsidP="000A0838">
      <w:pPr>
        <w:ind w:firstLine="567"/>
        <w:jc w:val="both"/>
        <w:rPr>
          <w:rFonts w:eastAsia="Calibri"/>
          <w:sz w:val="28"/>
          <w:szCs w:val="28"/>
          <w:lang w:eastAsia="en-US"/>
        </w:rPr>
      </w:pPr>
      <w:r w:rsidRPr="000A0838">
        <w:rPr>
          <w:rFonts w:eastAsia="Calibri"/>
          <w:sz w:val="28"/>
          <w:szCs w:val="28"/>
          <w:lang w:eastAsia="en-US"/>
        </w:rPr>
        <w:t>- соблюдать требования охраны труда;</w:t>
      </w:r>
    </w:p>
    <w:p w:rsidR="0025302D" w:rsidRPr="000A0838" w:rsidRDefault="0025302D" w:rsidP="000A0838">
      <w:pPr>
        <w:ind w:firstLine="567"/>
        <w:jc w:val="both"/>
        <w:rPr>
          <w:rFonts w:eastAsia="Calibri"/>
          <w:sz w:val="28"/>
          <w:szCs w:val="28"/>
          <w:lang w:eastAsia="en-US"/>
        </w:rPr>
      </w:pPr>
      <w:r w:rsidRPr="000A0838">
        <w:rPr>
          <w:rFonts w:eastAsia="Calibri"/>
          <w:sz w:val="28"/>
          <w:szCs w:val="28"/>
          <w:lang w:eastAsia="en-US"/>
        </w:rPr>
        <w:t>- правильно применять средства индивидуальной и коллективной защиты;</w:t>
      </w:r>
    </w:p>
    <w:p w:rsidR="0025302D" w:rsidRPr="000A0838" w:rsidRDefault="0025302D" w:rsidP="000A0838">
      <w:pPr>
        <w:ind w:firstLine="567"/>
        <w:jc w:val="both"/>
        <w:rPr>
          <w:rFonts w:eastAsia="Calibri"/>
          <w:sz w:val="28"/>
          <w:szCs w:val="28"/>
          <w:lang w:eastAsia="en-US"/>
        </w:rPr>
      </w:pPr>
      <w:r w:rsidRPr="000A0838">
        <w:rPr>
          <w:rFonts w:eastAsia="Calibri"/>
          <w:sz w:val="28"/>
          <w:szCs w:val="28"/>
          <w:lang w:eastAsia="en-US"/>
        </w:rPr>
        <w:t>- проходить обучение безопасным методам и приемам выполнения работ и оказанию первой помощи пострадавшим на производстве, инструктаж по охране труда, стажировку на рабочем месте, проверку знаний требований охраны труда;</w:t>
      </w:r>
    </w:p>
    <w:p w:rsidR="0025302D" w:rsidRPr="000A0838" w:rsidRDefault="0025302D" w:rsidP="000A0838">
      <w:pPr>
        <w:ind w:firstLine="567"/>
        <w:jc w:val="both"/>
        <w:rPr>
          <w:rFonts w:eastAsia="Calibri"/>
          <w:sz w:val="28"/>
          <w:szCs w:val="28"/>
          <w:lang w:eastAsia="en-US"/>
        </w:rPr>
      </w:pPr>
      <w:r w:rsidRPr="000A0838">
        <w:rPr>
          <w:rFonts w:eastAsia="Calibri"/>
          <w:sz w:val="28"/>
          <w:szCs w:val="28"/>
          <w:lang w:eastAsia="en-US"/>
        </w:rPr>
        <w:t>- немедленно извещать своего непосредственного или вышестоящего руководителя о любой ситуации, угрожающей жизни и здоровью людей, о каждом несчастном случае, происшедшем на производстве, или об ухудшении состояния своего здоровья, в том числе о проявлении признаков острого профессионального заболевания (отравления);</w:t>
      </w:r>
    </w:p>
    <w:p w:rsidR="0025302D" w:rsidRPr="000A0838" w:rsidRDefault="0025302D" w:rsidP="000A0838">
      <w:pPr>
        <w:ind w:firstLine="567"/>
        <w:jc w:val="both"/>
        <w:rPr>
          <w:rFonts w:eastAsia="Calibri"/>
          <w:sz w:val="28"/>
          <w:szCs w:val="28"/>
          <w:lang w:eastAsia="en-US"/>
        </w:rPr>
      </w:pPr>
      <w:r w:rsidRPr="000A0838">
        <w:rPr>
          <w:rFonts w:eastAsia="Calibri"/>
          <w:sz w:val="28"/>
          <w:szCs w:val="28"/>
          <w:lang w:eastAsia="en-US"/>
        </w:rPr>
        <w:t>- проходить обязательные предварительные (при поступлении на работу) и периодические (в течение трудовой деятельности) медицинские осмотры, другие обязательные медицинские осмотры, а также проходить внеочередные медицинские осмотры по направлению работодателя в случаях, предусмотренных настоящим Кодексом и иными федеральными законами.</w:t>
      </w:r>
    </w:p>
    <w:p w:rsidR="0025302D" w:rsidRPr="000A0838" w:rsidRDefault="0025302D" w:rsidP="000A0838">
      <w:pPr>
        <w:pStyle w:val="a3"/>
        <w:autoSpaceDE w:val="0"/>
        <w:autoSpaceDN w:val="0"/>
        <w:adjustRightInd w:val="0"/>
        <w:spacing w:before="0" w:beforeAutospacing="0" w:after="0" w:afterAutospacing="0"/>
        <w:ind w:firstLine="567"/>
        <w:jc w:val="both"/>
        <w:rPr>
          <w:rFonts w:eastAsia="MS Mincho"/>
          <w:b/>
          <w:sz w:val="28"/>
          <w:szCs w:val="28"/>
          <w:lang w:eastAsia="ja-JP"/>
        </w:rPr>
      </w:pPr>
      <w:r w:rsidRPr="000A0838">
        <w:rPr>
          <w:rFonts w:eastAsia="MS Mincho"/>
          <w:b/>
          <w:sz w:val="28"/>
          <w:szCs w:val="28"/>
          <w:lang w:eastAsia="ja-JP"/>
        </w:rPr>
        <w:t xml:space="preserve"> Общие требования охраны труда </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Работник, достигший 18-летнего возраста, допускается к самостоятельной работе с после прохождения:</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медицинского осмотра;</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вводного инструктажа;</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первичного инструктажа на рабочем месте, проведенного руководителем структурного подразделения;</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обучения безопасным методам работы;</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обучения элементарным правилам электробезопасности, проверки знаний элементарных правил электробезопасности.</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Проверка знаний настоящей инструкции для работников проводится один раз в 6 месяцев.</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Работник обязан выполнять должностные обязанности, работать по заданию своего непосредственного руководителя, соблюдать дисциплину труда, своевременно и точно выполнять распоряжения администрации, требования по охране труда, бережно относиться к имуществу.</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Работник должен выполнять свои обязанности в рабочее время согласно трудовому договору и правилам внутреннего трудового распорядка.</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На работника могут оказывать действие следующие опасные производственные факторы:</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повышение уровня электромагнитного излучения;</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пониженная или повышенная влажность воздуха рабочей зоны;</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lastRenderedPageBreak/>
        <w:t>- пониженная или повышенная подвижность воздуха рабочей зоны;</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повышенный уровень шума;</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пониженный или повышенный уровень освещенности;</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повышенная яркость светового изображения;</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повышенное значение напряжения в электрической сети, замыкание которой может произойти через тело человека;</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напряжение зрения, внимания, длительные статические нагрузки.</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Работник, эксплуатирующий электрооборудование при выполнении трудовых обязанностей, должен иметь:</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элементарное знакомство с эксплуатируемыми электроприборами (инструкция по эксплуатации, место подключения, принципиальную электрическую схему трассы подключения);</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знать основные меры предосторожности по охране труда, соблюдать организационно-технические меры при выполнении работ (знание настоящей инструкции, исправность питающей линии подключения - перегибы, оголенные участки);</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иметь отчетливое представление об опасности поражения электрическим;</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иметь теоретические знания и практические навыки оказания первой помощи пострадавшим от электротока.</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При эксплуатации электрооборудования опасным производственным фактором является электрический ток. Предельно допустимая величина переменного тока 0,3 мА. При увеличении тока до 0,6 -1,6 мА человек начинает ощущать его воздействие.</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Факторами, определяющими степень поражения электротоком, являются сила тока, продолжительность воздействия тока на человека, место соприкосновения и путь прохождения проникновения тока, состояние кожи, электрическое сопротивление тела, физиологическое состояние организма. Виды поражения электротоком:</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электрический удар (паралич сердца и дыхания);</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термический ожог (</w:t>
      </w:r>
      <w:proofErr w:type="spellStart"/>
      <w:r w:rsidRPr="000A0838">
        <w:rPr>
          <w:rFonts w:eastAsia="MS Mincho"/>
          <w:sz w:val="28"/>
          <w:szCs w:val="28"/>
          <w:lang w:eastAsia="ja-JP"/>
        </w:rPr>
        <w:t>электроожог</w:t>
      </w:r>
      <w:proofErr w:type="spellEnd"/>
      <w:r w:rsidRPr="000A0838">
        <w:rPr>
          <w:rFonts w:eastAsia="MS Mincho"/>
          <w:sz w:val="28"/>
          <w:szCs w:val="28"/>
          <w:lang w:eastAsia="ja-JP"/>
        </w:rPr>
        <w:t>);</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xml:space="preserve">- </w:t>
      </w:r>
      <w:proofErr w:type="spellStart"/>
      <w:r w:rsidRPr="000A0838">
        <w:rPr>
          <w:rFonts w:eastAsia="MS Mincho"/>
          <w:sz w:val="28"/>
          <w:szCs w:val="28"/>
          <w:lang w:eastAsia="ja-JP"/>
        </w:rPr>
        <w:t>электрометаллизация</w:t>
      </w:r>
      <w:proofErr w:type="spellEnd"/>
      <w:r w:rsidRPr="000A0838">
        <w:rPr>
          <w:rFonts w:eastAsia="MS Mincho"/>
          <w:sz w:val="28"/>
          <w:szCs w:val="28"/>
          <w:lang w:eastAsia="ja-JP"/>
        </w:rPr>
        <w:t xml:space="preserve"> кожи;</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технические повреждения;</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xml:space="preserve">- </w:t>
      </w:r>
      <w:proofErr w:type="spellStart"/>
      <w:r w:rsidRPr="000A0838">
        <w:rPr>
          <w:rFonts w:eastAsia="MS Mincho"/>
          <w:sz w:val="28"/>
          <w:szCs w:val="28"/>
          <w:lang w:eastAsia="ja-JP"/>
        </w:rPr>
        <w:t>электроофтальмия</w:t>
      </w:r>
      <w:proofErr w:type="spellEnd"/>
      <w:r w:rsidRPr="000A0838">
        <w:rPr>
          <w:rFonts w:eastAsia="MS Mincho"/>
          <w:sz w:val="28"/>
          <w:szCs w:val="28"/>
          <w:lang w:eastAsia="ja-JP"/>
        </w:rPr>
        <w:t xml:space="preserve"> (воспаление глаз вследствие действия электротока).</w:t>
      </w:r>
    </w:p>
    <w:p w:rsidR="0022698A" w:rsidRDefault="0022698A" w:rsidP="000A0838">
      <w:pPr>
        <w:widowControl/>
        <w:ind w:firstLine="567"/>
        <w:jc w:val="both"/>
        <w:rPr>
          <w:rFonts w:eastAsia="MS Mincho"/>
          <w:b/>
          <w:sz w:val="28"/>
          <w:szCs w:val="28"/>
          <w:lang w:eastAsia="ja-JP"/>
        </w:rPr>
      </w:pPr>
    </w:p>
    <w:p w:rsidR="0025302D" w:rsidRPr="000A0838" w:rsidRDefault="0025302D" w:rsidP="0022698A">
      <w:pPr>
        <w:widowControl/>
        <w:ind w:firstLine="567"/>
        <w:jc w:val="center"/>
        <w:rPr>
          <w:rFonts w:eastAsia="MS Mincho"/>
          <w:b/>
          <w:sz w:val="28"/>
          <w:szCs w:val="28"/>
          <w:lang w:eastAsia="ja-JP"/>
        </w:rPr>
      </w:pPr>
      <w:r w:rsidRPr="000A0838">
        <w:rPr>
          <w:rFonts w:eastAsia="MS Mincho"/>
          <w:b/>
          <w:sz w:val="28"/>
          <w:szCs w:val="28"/>
          <w:lang w:eastAsia="ja-JP"/>
        </w:rPr>
        <w:t>Требования охраны труда при работе с электрооборудованием</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Работник перед началом работы с электрооборудованием должен произвести:</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1. Осмотр электрооборудования.</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2. Проверку комплектности и надежности крепления деталей.</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3. Проверку внешним осмотром исправности кабеля (шнура).</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4. Проверку четкости работы выключателя.</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5. Использовать только штатные приспособления.</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 xml:space="preserve">Работник обязан доложить непосредственному руководителю при обнаружении дефектов </w:t>
      </w:r>
      <w:proofErr w:type="spellStart"/>
      <w:r w:rsidRPr="000A0838">
        <w:rPr>
          <w:rFonts w:eastAsia="MS Mincho"/>
          <w:sz w:val="28"/>
          <w:szCs w:val="28"/>
          <w:lang w:eastAsia="ja-JP"/>
        </w:rPr>
        <w:t>вэлектрооборудовании</w:t>
      </w:r>
      <w:proofErr w:type="spellEnd"/>
      <w:r w:rsidRPr="000A0838">
        <w:rPr>
          <w:rFonts w:eastAsia="MS Mincho"/>
          <w:sz w:val="28"/>
          <w:szCs w:val="28"/>
          <w:lang w:eastAsia="ja-JP"/>
        </w:rPr>
        <w:t xml:space="preserve"> и не эксплуатировать неисправное электрооборудование.</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Включение электрооборудования производить вставкой исправной вилки в исправную специальную розетку для бытовых приборов.</w:t>
      </w:r>
    </w:p>
    <w:p w:rsidR="0022698A" w:rsidRDefault="0022698A" w:rsidP="0022698A">
      <w:pPr>
        <w:widowControl/>
        <w:ind w:firstLine="567"/>
        <w:jc w:val="both"/>
        <w:rPr>
          <w:rFonts w:eastAsia="MS Mincho"/>
          <w:sz w:val="28"/>
          <w:szCs w:val="28"/>
          <w:lang w:eastAsia="ja-JP"/>
        </w:rPr>
      </w:pP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При работе с электрооборудованием запрещается:</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lastRenderedPageBreak/>
        <w:t>1. Оставлять включенное электрооборудование без надзора.</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2. Ударять по электрооборудованию.</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3. Снимать средства защиты.</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4. Дергать за подводящий провод для отключения.</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5. Держать палец на включателе при переносе электрооборудования.</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6. Натягивать, перекручивать и перегибать подводящий кабель.</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7. Ставить на кабель (шнур) посторонние предметы.</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8. Допускать касание кабеля (шнура) с горячими или теплыми предметами.</w:t>
      </w:r>
    </w:p>
    <w:p w:rsidR="0025302D" w:rsidRPr="000A0838" w:rsidRDefault="0025302D" w:rsidP="0022698A">
      <w:pPr>
        <w:widowControl/>
        <w:ind w:firstLine="567"/>
        <w:jc w:val="both"/>
        <w:rPr>
          <w:rFonts w:eastAsia="MS Mincho"/>
          <w:sz w:val="28"/>
          <w:szCs w:val="28"/>
          <w:lang w:eastAsia="ja-JP"/>
        </w:rPr>
      </w:pPr>
      <w:r w:rsidRPr="000A0838">
        <w:rPr>
          <w:rFonts w:eastAsia="MS Mincho"/>
          <w:sz w:val="28"/>
          <w:szCs w:val="28"/>
          <w:lang w:eastAsia="ja-JP"/>
        </w:rPr>
        <w:t>9. Производить разборку или ремонт электрооборудования.</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Работник обязан выполнять с электрооборудованием только ту работу, для которой предназначено оборудование.</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Если во время работы обнаружится неисправность электрооборудования или работающий с ним почувствуют хотя бы слабое действие тока, работа должна быть немедленно прекращена и неисправное оборудование должно быть сдано для проверки или ремонта.</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Отключение электрооборудования необходимо производить:</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при перерыве в работе,</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 при окончании рабочего процесса.</w:t>
      </w:r>
    </w:p>
    <w:p w:rsidR="0025302D" w:rsidRPr="000A0838" w:rsidRDefault="0025302D" w:rsidP="000A0838">
      <w:pPr>
        <w:widowControl/>
        <w:ind w:firstLine="567"/>
        <w:jc w:val="both"/>
        <w:rPr>
          <w:rFonts w:eastAsia="MS Mincho"/>
          <w:sz w:val="28"/>
          <w:szCs w:val="28"/>
          <w:lang w:eastAsia="ja-JP"/>
        </w:rPr>
      </w:pPr>
      <w:r w:rsidRPr="000A0838">
        <w:rPr>
          <w:rFonts w:eastAsia="MS Mincho"/>
          <w:sz w:val="28"/>
          <w:szCs w:val="28"/>
          <w:lang w:eastAsia="ja-JP"/>
        </w:rPr>
        <w:t>Работник обязан отключить электрооборудование, вынув исправную вилку из исправной розетки.</w:t>
      </w:r>
    </w:p>
    <w:p w:rsidR="0025302D" w:rsidRPr="000A0838" w:rsidRDefault="0025302D" w:rsidP="000A0838">
      <w:pPr>
        <w:pStyle w:val="a5"/>
        <w:widowControl/>
        <w:shd w:val="clear" w:color="auto" w:fill="FFFFFF"/>
        <w:tabs>
          <w:tab w:val="left" w:pos="0"/>
        </w:tabs>
        <w:ind w:left="0" w:firstLine="567"/>
        <w:contextualSpacing w:val="0"/>
        <w:jc w:val="both"/>
        <w:rPr>
          <w:b/>
          <w:color w:val="000000"/>
          <w:sz w:val="28"/>
          <w:szCs w:val="28"/>
        </w:rPr>
      </w:pPr>
    </w:p>
    <w:p w:rsidR="0025302D" w:rsidRPr="000A0838" w:rsidRDefault="0025302D" w:rsidP="000A0838">
      <w:pPr>
        <w:widowControl/>
        <w:ind w:firstLine="567"/>
        <w:jc w:val="both"/>
        <w:rPr>
          <w:b/>
          <w:sz w:val="28"/>
          <w:szCs w:val="28"/>
        </w:rPr>
      </w:pPr>
      <w:r w:rsidRPr="000A0838">
        <w:rPr>
          <w:b/>
          <w:sz w:val="28"/>
          <w:szCs w:val="28"/>
        </w:rPr>
        <w:t>2. Основные требования пожарной безопасности на рабочем месте.</w:t>
      </w:r>
    </w:p>
    <w:p w:rsidR="0025302D" w:rsidRPr="000A0838" w:rsidRDefault="0025302D" w:rsidP="000A0838">
      <w:pPr>
        <w:pStyle w:val="Style31"/>
        <w:widowControl/>
        <w:spacing w:line="240" w:lineRule="auto"/>
        <w:ind w:firstLine="567"/>
        <w:rPr>
          <w:rStyle w:val="FontStyle100"/>
          <w:sz w:val="28"/>
          <w:szCs w:val="28"/>
        </w:rPr>
      </w:pP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соответствии с федеральным законом «О пожарной безо</w:t>
      </w:r>
      <w:r w:rsidRPr="000A0838">
        <w:rPr>
          <w:rStyle w:val="FontStyle100"/>
          <w:sz w:val="28"/>
          <w:szCs w:val="28"/>
        </w:rPr>
        <w:softHyphen/>
        <w:t xml:space="preserve">пасности», </w:t>
      </w:r>
      <w:r w:rsidRPr="000A0838">
        <w:rPr>
          <w:rStyle w:val="FontStyle100"/>
          <w:b/>
          <w:i/>
          <w:sz w:val="28"/>
          <w:szCs w:val="28"/>
        </w:rPr>
        <w:t>пожарная безопасность</w:t>
      </w:r>
      <w:r w:rsidRPr="000A0838">
        <w:rPr>
          <w:rStyle w:val="FontStyle100"/>
          <w:sz w:val="28"/>
          <w:szCs w:val="28"/>
        </w:rPr>
        <w:t xml:space="preserve"> - это состояние защищенности лично</w:t>
      </w:r>
      <w:r w:rsidRPr="000A0838">
        <w:rPr>
          <w:rStyle w:val="FontStyle100"/>
          <w:sz w:val="28"/>
          <w:szCs w:val="28"/>
        </w:rPr>
        <w:softHyphen/>
        <w:t>сти, имущества, общества и государства от пожаров. Основные требова</w:t>
      </w:r>
      <w:r w:rsidRPr="000A0838">
        <w:rPr>
          <w:rStyle w:val="FontStyle100"/>
          <w:sz w:val="28"/>
          <w:szCs w:val="28"/>
        </w:rPr>
        <w:softHyphen/>
        <w:t>ния пожарной безопасности на рабочем месте содержатся в Правилах противопожарного режима в Российской Федерации, утвержденных по</w:t>
      </w:r>
      <w:r w:rsidRPr="000A0838">
        <w:rPr>
          <w:rStyle w:val="FontStyle100"/>
          <w:sz w:val="28"/>
          <w:szCs w:val="28"/>
        </w:rPr>
        <w:softHyphen/>
        <w:t>становлением Правительства РФ от 25 апреля 2012 г. № 390 «О противопожарном режиме».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Система обеспечения пожарной безопасности организации включает в себя три взаимосвязанных элемента: система предотвращения по</w:t>
      </w:r>
      <w:r w:rsidRPr="000A0838">
        <w:rPr>
          <w:rStyle w:val="FontStyle100"/>
          <w:sz w:val="28"/>
          <w:szCs w:val="28"/>
        </w:rPr>
        <w:softHyphen/>
        <w:t>жаров, система противопожарной защиты, комплекс организационно</w:t>
      </w:r>
      <w:r w:rsidRPr="000A0838">
        <w:rPr>
          <w:rStyle w:val="FontStyle100"/>
          <w:sz w:val="28"/>
          <w:szCs w:val="28"/>
        </w:rPr>
        <w:softHyphen/>
        <w:t>-технических мероприятий.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предотвращении пожаров важным является: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исключение условий образования горючей среды на объектах;</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исключение условий образования в горючей среде источников зажигания.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Исключение условий образования горючей среды обеспечивается: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применением негорючих веществ и материалов; </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ограничением массы и (или) объема горючих веществ и материалов;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использованием наиболее безопасных способов размещения го</w:t>
      </w:r>
      <w:r w:rsidRPr="000A0838">
        <w:rPr>
          <w:rStyle w:val="FontStyle100"/>
          <w:sz w:val="28"/>
          <w:szCs w:val="28"/>
        </w:rPr>
        <w:softHyphen/>
        <w:t>рючих веществ и материалов, а также материалов, взаимодействие кото</w:t>
      </w:r>
      <w:r w:rsidRPr="000A0838">
        <w:rPr>
          <w:rStyle w:val="FontStyle100"/>
          <w:sz w:val="28"/>
          <w:szCs w:val="28"/>
        </w:rPr>
        <w:softHyphen/>
        <w:t>рых друг с другом приводит к образованию горючей среды;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изоляцией горючей среды от источников зажигания (применение изолированных отсеков, камер, кабин);</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поддержанием безопасной концентрации в среде окислителя и (или) горючих веществ и др.</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Исключение условий образования в горючей среде источников зажигания достигается: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применением электрооборудования, соответствующего классу пожароопасной и (или) взрывоопасной зоны, категории и группе взрыво</w:t>
      </w:r>
      <w:r w:rsidRPr="000A0838">
        <w:rPr>
          <w:rStyle w:val="FontStyle100"/>
          <w:sz w:val="28"/>
          <w:szCs w:val="28"/>
        </w:rPr>
        <w:softHyphen/>
        <w:t>опасной смеси; применением в конструкции быстродействующих средств защитного отключения электроустановок и других устройств, приводя</w:t>
      </w:r>
      <w:r w:rsidRPr="000A0838">
        <w:rPr>
          <w:rStyle w:val="FontStyle100"/>
          <w:sz w:val="28"/>
          <w:szCs w:val="28"/>
        </w:rPr>
        <w:softHyphen/>
        <w:t>щих к появлению источников зажигания; применением оборудования и режимов проведения технологического процесса, исключающих образо</w:t>
      </w:r>
      <w:r w:rsidRPr="000A0838">
        <w:rPr>
          <w:rStyle w:val="FontStyle100"/>
          <w:sz w:val="28"/>
          <w:szCs w:val="28"/>
        </w:rPr>
        <w:softHyphen/>
        <w:t>вание статического электричества;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устройством </w:t>
      </w:r>
      <w:proofErr w:type="spellStart"/>
      <w:r w:rsidRPr="000A0838">
        <w:rPr>
          <w:rStyle w:val="FontStyle100"/>
          <w:sz w:val="28"/>
          <w:szCs w:val="28"/>
        </w:rPr>
        <w:t>молниезащиты</w:t>
      </w:r>
      <w:proofErr w:type="spellEnd"/>
      <w:r w:rsidRPr="000A0838">
        <w:rPr>
          <w:rStyle w:val="FontStyle100"/>
          <w:sz w:val="28"/>
          <w:szCs w:val="28"/>
        </w:rPr>
        <w:t xml:space="preserve"> зданий, сооружений, строений и обо</w:t>
      </w:r>
      <w:r w:rsidRPr="000A0838">
        <w:rPr>
          <w:rStyle w:val="FontStyle100"/>
          <w:sz w:val="28"/>
          <w:szCs w:val="28"/>
        </w:rPr>
        <w:softHyphen/>
        <w:t>рудования;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поддержанием безопасной температуры нагрева веществ, мате</w:t>
      </w:r>
      <w:r w:rsidRPr="000A0838">
        <w:rPr>
          <w:rStyle w:val="FontStyle100"/>
          <w:sz w:val="28"/>
          <w:szCs w:val="28"/>
        </w:rPr>
        <w:softHyphen/>
        <w:t>риалов и поверхностей, которые контактируют с горючей средой;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применением способов и устройств ограничения энергии искро</w:t>
      </w:r>
      <w:r w:rsidRPr="000A0838">
        <w:rPr>
          <w:rStyle w:val="FontStyle100"/>
          <w:sz w:val="28"/>
          <w:szCs w:val="28"/>
        </w:rPr>
        <w:softHyphen/>
        <w:t>вого разряда в горючей среде до безопасных значений; применением искробезопасного инструмента при работе с легковоспламеняющимися жидкостями и горючими газами;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ликвидацией условий для теплового, химического и (или) микро</w:t>
      </w:r>
      <w:r w:rsidRPr="000A0838">
        <w:rPr>
          <w:rStyle w:val="FontStyle100"/>
          <w:sz w:val="28"/>
          <w:szCs w:val="28"/>
        </w:rPr>
        <w:softHyphen/>
        <w:t>биологического самовозгорания обращающихся веществ, материалов и изделий;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исключением контакта с воздухом пирофорных веществ; </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приме</w:t>
      </w:r>
      <w:r w:rsidRPr="000A0838">
        <w:rPr>
          <w:rStyle w:val="FontStyle100"/>
          <w:sz w:val="28"/>
          <w:szCs w:val="28"/>
        </w:rPr>
        <w:softHyphen/>
        <w:t>нением устройств, исключающих возможность распространения пламени из одного объема в смежный.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Система противопожарной защиты направлена на обеспечение защиты людей и имущества от воздействия опасных факторов пожара и ограничение его последствий.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Способы защиты людей и имущества от воздействия опасных факторов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применение объемно-планировочных решений и средств, обеспе</w:t>
      </w:r>
      <w:r w:rsidRPr="000A0838">
        <w:rPr>
          <w:rStyle w:val="FontStyle100"/>
          <w:sz w:val="28"/>
          <w:szCs w:val="28"/>
        </w:rPr>
        <w:softHyphen/>
        <w:t>чивающих ограничение распространения пожара за пределы очага;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устройство эвакуационных путей, удовлетворяющих требованиям безопасной эвакуации людей при пожаре;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устройство систем обнаружения пожара (установок и систем пожарной сигнализации), оповещения и управления эвакуацией людей при пожаре;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применение систем коллективной защиты (в том числе </w:t>
      </w:r>
      <w:proofErr w:type="spellStart"/>
      <w:r w:rsidRPr="000A0838">
        <w:rPr>
          <w:rStyle w:val="FontStyle100"/>
          <w:sz w:val="28"/>
          <w:szCs w:val="28"/>
        </w:rPr>
        <w:t>противо</w:t>
      </w:r>
      <w:proofErr w:type="spellEnd"/>
      <w:r w:rsidRPr="000A0838">
        <w:rPr>
          <w:rStyle w:val="FontStyle100"/>
          <w:sz w:val="28"/>
          <w:szCs w:val="28"/>
        </w:rPr>
        <w:t>-дымной) и средств индивидуальной защиты людей от воздействия опасных факторов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применение основных строительных конструкций с пределами огнестойкости и классами пожарной опасности, соответствующими требуемым степени огнестойкости и классу конструктивной пожарной опасности зданий, сооружений и строений, а также с ограничением пожарной опасности поверхностных слоев (отделок, облицовок и средств огнезащиты) строительных конструкций на путях эвакуации;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применение огнезащитных составов (в том числе антипиренов и огнезащитных красок) и строительных материалов (облицовок) для повышения пределов огнестойкости строительных конструкций;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устройство аварийного слива пожароопасных жидкостей и аварийного стравливания горючих газов из аппаратуры;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устройство на технологическом оборудовании систем противовзрывной защиты; </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применение первичных средств пожаротушения;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применение автоматических установок пожаротушения;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организация деятельности подразделений пожарной охраны.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Комплекс мер защиты объектов от пожаров реализуется на этапах проектирования, строительства и эксплуатации зданий.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Основным юридическим документом в части организации преду</w:t>
      </w:r>
      <w:r w:rsidRPr="000A0838">
        <w:rPr>
          <w:rStyle w:val="FontStyle100"/>
          <w:sz w:val="28"/>
          <w:szCs w:val="28"/>
        </w:rPr>
        <w:softHyphen/>
        <w:t>преждения пожаров на предприятии является приказ о пожарной безопас</w:t>
      </w:r>
      <w:r w:rsidRPr="000A0838">
        <w:rPr>
          <w:rStyle w:val="FontStyle100"/>
          <w:sz w:val="28"/>
          <w:szCs w:val="28"/>
        </w:rPr>
        <w:softHyphen/>
        <w:t>ности. Данным приказом устанавливается соответствующий пожарной опасности противопожарный режим.</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Основные требования пожарной безопасности на объектах содержаться в Правилах противопожарного режима в Российской Федера</w:t>
      </w:r>
      <w:r w:rsidRPr="000A0838">
        <w:rPr>
          <w:rStyle w:val="FontStyle100"/>
          <w:sz w:val="28"/>
          <w:szCs w:val="28"/>
        </w:rPr>
        <w:softHyphen/>
        <w:t>ции, важнейшими из которых являются: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каждого объекта разрабатывается инструкция о мерах пожарной безопасности;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в отношении каждого объекта (за исключением индивидуальных жилых домов) руководителем (иным уполномоченным должностным лицом) организации (индивидуальным предпринимателем), в пользовании которой на праве собственности или на ином законном основании находятся объекты (далее - руководитель организации), утверждается инструкция о мерах пожарной безопасности, в том числе отдельно для каждого </w:t>
      </w:r>
      <w:proofErr w:type="spellStart"/>
      <w:r w:rsidRPr="000A0838">
        <w:rPr>
          <w:rStyle w:val="FontStyle100"/>
          <w:sz w:val="28"/>
          <w:szCs w:val="28"/>
        </w:rPr>
        <w:t>пожаровзрывоопасного</w:t>
      </w:r>
      <w:proofErr w:type="spellEnd"/>
      <w:r w:rsidRPr="000A0838">
        <w:rPr>
          <w:rStyle w:val="FontStyle100"/>
          <w:sz w:val="28"/>
          <w:szCs w:val="28"/>
        </w:rPr>
        <w:t xml:space="preserve"> и пожароопасного помещения категории В1 производственного и складского назначения;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лица допускаются к работе на объекте только после прохождения обучения мерам пожарной безопасности. Обучение лиц мерам пожарной безопасности осуществляется путем проведения противопожарного инструктажа и прохождения пожарно-технического минимума. Порядок и сроки проведения противопожарного инструктажа и прохождения пожарно-технического минимума определяются руководителем организации. Обучение мерам пожарной безопасности осуществляется в соответствии с нормативными документами по пожарной безопасности;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руководитель организации назначает лицо, ответственное за пожарную безопасность, которое обеспечивает соблюдение требований пожарной безопасности на объекте;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целях организации и осуществления работ по предупреждению пожаров на производственных и складских объектах, а также на объектах, кроме жилых домов, на которых может одновременно находиться 50 и более человек, то есть с массовым пребыванием людей, руководитель организации может создавать пожарно-техническую комиссию.</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Инструкция о мерах пожарной безопасности разрабатывается на основе Правил противопожарного режима, нормативных документов по пожарной безопасности, исходя из специфики пожарной опасности зданий, сооружений, помещений, технологических процессов, технологического и производственного оборудования.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инструкции о мерах пожарной безопасности необходимо отражать следующие вопросы: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порядок содержания территории, зданий, сооружений и помещений, в том числе эвакуационных путей;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мероприятия по обеспечению пожарной безопасности технологических процессов при эксплуатации оборудования и производстве пожароопасных работ;</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 xml:space="preserve">порядок и нормы хранения и транспортировки </w:t>
      </w:r>
      <w:proofErr w:type="spellStart"/>
      <w:r w:rsidRPr="000A0838">
        <w:rPr>
          <w:rStyle w:val="FontStyle100"/>
          <w:sz w:val="28"/>
          <w:szCs w:val="28"/>
        </w:rPr>
        <w:t>пожаровзрывоопасных</w:t>
      </w:r>
      <w:proofErr w:type="spellEnd"/>
      <w:r w:rsidRPr="000A0838">
        <w:rPr>
          <w:rStyle w:val="FontStyle100"/>
          <w:sz w:val="28"/>
          <w:szCs w:val="28"/>
        </w:rPr>
        <w:t xml:space="preserve"> веществ и пожароопасных веществ и материалов;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порядок осмотра и закрытия помещений по окончании работы;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расположение мест для курения, применения открытого огня, проезда транспорта и проведения огневых или иных пожароопасных работ;</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порядок сбора, хранения и удаления горючих веществ и материа</w:t>
      </w:r>
      <w:r w:rsidRPr="000A0838">
        <w:rPr>
          <w:rStyle w:val="FontStyle100"/>
          <w:sz w:val="28"/>
          <w:szCs w:val="28"/>
        </w:rPr>
        <w:softHyphen/>
        <w:t>лов, содержания и хранения спецодежды;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допустимое количество единовременно находящихся в помеще</w:t>
      </w:r>
      <w:r w:rsidRPr="000A0838">
        <w:rPr>
          <w:rStyle w:val="FontStyle100"/>
          <w:sz w:val="28"/>
          <w:szCs w:val="28"/>
        </w:rPr>
        <w:softHyphen/>
        <w:t>ниях сырья, полуфабрикатов и готовой продукции;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порядок и периодичность уборки горючих отходов и пыли, хра</w:t>
      </w:r>
      <w:r w:rsidRPr="000A0838">
        <w:rPr>
          <w:rStyle w:val="FontStyle100"/>
          <w:sz w:val="28"/>
          <w:szCs w:val="28"/>
        </w:rPr>
        <w:softHyphen/>
        <w:t>нения промасленной спецодежды;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предельные показания контрольно-измерительных приборов (ма</w:t>
      </w:r>
      <w:r w:rsidRPr="000A0838">
        <w:rPr>
          <w:rStyle w:val="FontStyle100"/>
          <w:sz w:val="28"/>
          <w:szCs w:val="28"/>
        </w:rPr>
        <w:softHyphen/>
        <w:t>нометры, термометры и др.), отклонения от которых могут вызвать пожар или взрыв;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обязанности и действия работников при пожаре, в том числе при вызове пожарной охраны, аварийной остановке технологического обору</w:t>
      </w:r>
      <w:r w:rsidRPr="000A0838">
        <w:rPr>
          <w:rStyle w:val="FontStyle100"/>
          <w:sz w:val="28"/>
          <w:szCs w:val="28"/>
        </w:rPr>
        <w:softHyphen/>
        <w:t xml:space="preserve">дования, отключении вентиляции и электрооборудования (в том числе в случае пожара и по окончании рабочего дня), пользовании средствами пожаротушения и пожарной автоматики, эвакуации горючих веществ и материальных ценностей, осмотре и приведении в </w:t>
      </w:r>
      <w:proofErr w:type="spellStart"/>
      <w:r w:rsidRPr="000A0838">
        <w:rPr>
          <w:rStyle w:val="FontStyle100"/>
          <w:sz w:val="28"/>
          <w:szCs w:val="28"/>
        </w:rPr>
        <w:t>пожаровзрывобезопасное</w:t>
      </w:r>
      <w:proofErr w:type="spellEnd"/>
      <w:r w:rsidRPr="000A0838">
        <w:rPr>
          <w:rStyle w:val="FontStyle100"/>
          <w:sz w:val="28"/>
          <w:szCs w:val="28"/>
        </w:rPr>
        <w:t xml:space="preserve"> состояние всех помещений предприятия (подразделения);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допустимое (предельное) количество людей, которые могут одно</w:t>
      </w:r>
      <w:r w:rsidRPr="000A0838">
        <w:rPr>
          <w:rStyle w:val="FontStyle100"/>
          <w:sz w:val="28"/>
          <w:szCs w:val="28"/>
        </w:rPr>
        <w:softHyphen/>
        <w:t>временно находиться на объекте.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инструкции о мерах пожарной безопасности указываются лица, ответственные за обеспечение пожарной безопасности, в том числе за: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сообщение о возникновении пожара в пожарную охрану и оповещение (информирование) руководства и дежурных служб объекта;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организацию спасания людей с использованием для этого имеющихся сил и средств, в том числе за оказание первой помощи пострадавшим;</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проверку включения автоматических систем противопожарной защиты (систем оповещения людей о пожаре, пожаротушения, противодымной защиты);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отключение при необходимости электроэнергии (за исключением систем противопожарной защиты), остановку работы транспортирующих устройств, агрегатов, аппаратов, перекрывание сырьевых, газовых, паровых и водных коммуникаций, остановку работы систем вентиляции в аварийном и смежных с ним помещениях, выполнение других мероприятий, способствующих предотвращению развития пожара и задымления помещений здания;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прекращение всех работ в здании (если это допустимо по техно</w:t>
      </w:r>
      <w:r w:rsidRPr="000A0838">
        <w:rPr>
          <w:rStyle w:val="FontStyle100"/>
          <w:sz w:val="28"/>
          <w:szCs w:val="28"/>
        </w:rPr>
        <w:softHyphen/>
        <w:t>логическому процессу производства), кроме работ, связанных с меро</w:t>
      </w:r>
      <w:r w:rsidRPr="000A0838">
        <w:rPr>
          <w:rStyle w:val="FontStyle100"/>
          <w:sz w:val="28"/>
          <w:szCs w:val="28"/>
        </w:rPr>
        <w:softHyphen/>
        <w:t>приятиями по ликвидации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удаление за пределы опасной зоны всех работников, не участвующих в тушении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осуществление общего руководства по тушению пожара (с учетом специфических особенностей объекта) до прибытия подразделения пожарной охраны;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обеспечение соблюдения требований безопасности работниками, принимающими участие в тушении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организацию одновременно с тушением пожара эвакуации и защиты материальных ценностей;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встречу подразделений пожарной охраны и оказание помощи в выборе кратчайшего пути для подъезда к очагу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сообщение подразделениям пожарной охраны, привлекаемым для тушения пожаров и проведения связанных с ними первоочередных аварийно-спасательных работ, сведений, необходимых для обеспечения безопасности личного состава, о перерабатываемых или хранящихся на объекте опасных (взрывоопасных), взрывчатых, сильнодействующих ядовитых веществах;</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по прибытии пожарного подразделения информирование руководителя тушения пожара о конструктивных и технологических особенностях объекта, прилегающих строений и сооружений, о количестве и пожароопасных свойствах хранимых и применяемых на объекте веществ, материалов, изделий и сообщение других сведений, необходимых для успешной ликвидации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организацию привлечения сил и средств объекта к осуществлению мероприятий, связанных с ликвидацией пожара и предупреждением его развития.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На объектах запрещается: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хранить и применять на чердаках, в подвалах и цокольных этажах легковоспламеняющиеся и горючие жидкости, порох, взрывчатые вещества, пиротехнические изделия, баллоны с горючими газами, товары в аэрозольной упаковке, целлулоид и другие пожаровзрывоопасные вещества и материалы, кроме случаев, предусмотренных иными нормативными документами по пожарной безопасности;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использовать чердаки, технические этажи, вентиляционные камеры и другие технические помещения для организации производственных участков, мастерских, а также для хранения продукции, оборудования, мебели и других предметов;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размещать в лифтовых холлах кладовые, киоски, ларьки и другие подобные помещения;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устраивать в подвалах и цокольных этажах мастерские, а также размещать иные хозяйственные помещения, размещение которых не допускается нормативными документами по пожарной безопасности, если нет самостоятельного выхода или выход из них не изолирован противопожарными преградами от общих лестничных клеток;</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снимать предусмотренные проектной документацией двери эва</w:t>
      </w:r>
      <w:r w:rsidRPr="000A0838">
        <w:rPr>
          <w:rStyle w:val="FontStyle100"/>
          <w:sz w:val="28"/>
          <w:szCs w:val="28"/>
        </w:rPr>
        <w:softHyphen/>
        <w:t>куационных выходов из поэтажных коридоров, холлов, фойе, тамбуров и лестничных клеток, другие двери, препятствующие распространению опасных факторов пожара на путях эвакуации;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производить изменение объемно-планировочных решений и раз</w:t>
      </w:r>
      <w:r w:rsidRPr="000A0838">
        <w:rPr>
          <w:rStyle w:val="FontStyle100"/>
          <w:sz w:val="28"/>
          <w:szCs w:val="28"/>
        </w:rPr>
        <w:softHyphen/>
        <w:t xml:space="preserve">мещение инженерных коммуникаций и оборудования, в результате которых ограничивается доступ к огнетушителям, пожарным кранам и другим системам обеспечения пожарной безопасности или уменьшается зона действия автоматических систем противопожарной защиты (автоматической пожарной сигнализации, стационарной автоматической установки пожаротушения, системы </w:t>
      </w:r>
      <w:proofErr w:type="spellStart"/>
      <w:r w:rsidRPr="000A0838">
        <w:rPr>
          <w:rStyle w:val="FontStyle100"/>
          <w:sz w:val="28"/>
          <w:szCs w:val="28"/>
        </w:rPr>
        <w:t>дымоудаления</w:t>
      </w:r>
      <w:proofErr w:type="spellEnd"/>
      <w:r w:rsidRPr="000A0838">
        <w:rPr>
          <w:rStyle w:val="FontStyle100"/>
          <w:sz w:val="28"/>
          <w:szCs w:val="28"/>
        </w:rPr>
        <w:t>, системы оповещения и управления эвакуацией);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загромождать мебелью, оборудованием и другими предметами двери, люки на балконах и лоджиях, переходы в смежные секции и выходы на наружные эвакуационные лестницы, демонтировать </w:t>
      </w:r>
      <w:proofErr w:type="spellStart"/>
      <w:r w:rsidRPr="000A0838">
        <w:rPr>
          <w:rStyle w:val="FontStyle100"/>
          <w:sz w:val="28"/>
          <w:szCs w:val="28"/>
        </w:rPr>
        <w:t>межбалконные</w:t>
      </w:r>
      <w:proofErr w:type="spellEnd"/>
      <w:r w:rsidRPr="000A0838">
        <w:rPr>
          <w:rStyle w:val="FontStyle100"/>
          <w:sz w:val="28"/>
          <w:szCs w:val="28"/>
        </w:rPr>
        <w:t xml:space="preserve"> лестницы, заваривать и загромождать люки на балконах и лоджиях квартир;</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lastRenderedPageBreak/>
        <w:t>проводить уборку помещений и стирку одежды с применением бензина, керосина и других легковоспламеняющихся и горючих жидкостей, а также производить отогревание замерзших труб паяльными лампами и другими способами с применением открытого огня;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остеклять балконы, лоджии и галереи, ведущие к незадымляемым лестничным клеткам;</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устраивать в лестничных клетках и поэтажных коридорах кладовые и другие подсобные помещения, а также хранить под лестничными маршами и на лестничных площадках вещи, мебель и другие горючие материалы;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устраивать в производственных и складских помещениях зданий (кроме зданий </w:t>
      </w:r>
      <w:r w:rsidRPr="000A0838">
        <w:rPr>
          <w:rStyle w:val="FontStyle100"/>
          <w:sz w:val="28"/>
          <w:szCs w:val="28"/>
          <w:lang w:val="en-US"/>
        </w:rPr>
        <w:t>V</w:t>
      </w:r>
      <w:r w:rsidRPr="000A0838">
        <w:rPr>
          <w:rStyle w:val="FontStyle100"/>
          <w:sz w:val="28"/>
          <w:szCs w:val="28"/>
        </w:rPr>
        <w:t xml:space="preserve"> степени огнестойкости) антресоли, конторки и другие встроенные помещения из горючих материалов и листового металла;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устанавливать в лестничных клетках внешние блоки кондиционеров;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загромождать и закрывать проходы к местам крепления спасательных устройств.</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Рекомендуется ознакомить обучаемых с локальными нормативными актами организации (предприятия) по обеспечению пожарной безопасности.</w:t>
      </w:r>
    </w:p>
    <w:p w:rsidR="0025302D" w:rsidRPr="000A0838" w:rsidRDefault="0025302D" w:rsidP="000A0838">
      <w:pPr>
        <w:pStyle w:val="Style31"/>
        <w:widowControl/>
        <w:spacing w:line="240" w:lineRule="auto"/>
        <w:ind w:firstLine="567"/>
        <w:rPr>
          <w:rStyle w:val="FontStyle100"/>
          <w:sz w:val="28"/>
          <w:szCs w:val="28"/>
        </w:rPr>
      </w:pPr>
    </w:p>
    <w:p w:rsidR="0025302D" w:rsidRPr="000A0838" w:rsidRDefault="0025302D" w:rsidP="0022698A">
      <w:pPr>
        <w:ind w:firstLine="567"/>
        <w:jc w:val="center"/>
        <w:rPr>
          <w:b/>
          <w:sz w:val="28"/>
          <w:szCs w:val="28"/>
        </w:rPr>
      </w:pPr>
      <w:r w:rsidRPr="000A0838">
        <w:rPr>
          <w:rStyle w:val="FontStyle99"/>
          <w:sz w:val="28"/>
          <w:szCs w:val="28"/>
        </w:rPr>
        <w:t>3.</w:t>
      </w:r>
      <w:r w:rsidR="0022698A">
        <w:rPr>
          <w:rStyle w:val="FontStyle99"/>
          <w:sz w:val="28"/>
          <w:szCs w:val="28"/>
        </w:rPr>
        <w:t xml:space="preserve"> </w:t>
      </w:r>
      <w:r w:rsidRPr="000A0838">
        <w:rPr>
          <w:b/>
          <w:sz w:val="28"/>
          <w:szCs w:val="28"/>
        </w:rPr>
        <w:t>Действия при обнаружении задымления и возгорания, а также по сигналам оповещения о пожаре, аварии и катастрофе на производстве.</w:t>
      </w:r>
    </w:p>
    <w:p w:rsidR="0025302D" w:rsidRPr="000A0838" w:rsidRDefault="0025302D" w:rsidP="000A0838">
      <w:pPr>
        <w:ind w:firstLine="567"/>
        <w:jc w:val="both"/>
        <w:rPr>
          <w:b/>
          <w:sz w:val="28"/>
          <w:szCs w:val="28"/>
        </w:rPr>
      </w:pP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Действия работников при обнаружении пожара или признаков горения, а также по сигналам оповещения о пожаре, аварии и катастрофе определяются инструкциями, которые разрабатываются с учетом специфики деятельности организации и опасностей, которые могут возникнуть на ее объектах.</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обнаружении признаков пожара в здании, помещении (за</w:t>
      </w:r>
      <w:r w:rsidRPr="000A0838">
        <w:rPr>
          <w:rStyle w:val="FontStyle100"/>
          <w:sz w:val="28"/>
          <w:szCs w:val="28"/>
        </w:rPr>
        <w:softHyphen/>
        <w:t>дымление, запах гари, повышение температуры воздуха и др.) необходимо немедленно сообщить о пожаре в пожарную охрану по телефонному номеру «01» или «112».</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передаче сообщения разборчиво назвать адрес объекта, место возникновения пожара и сообщит свою фамилию. После передачи сооб</w:t>
      </w:r>
      <w:r w:rsidRPr="000A0838">
        <w:rPr>
          <w:rStyle w:val="FontStyle100"/>
          <w:sz w:val="28"/>
          <w:szCs w:val="28"/>
        </w:rPr>
        <w:softHyphen/>
        <w:t>щения необходимо принять посильные меры по эвакуации людей и туше</w:t>
      </w:r>
      <w:r w:rsidRPr="000A0838">
        <w:rPr>
          <w:rStyle w:val="FontStyle100"/>
          <w:sz w:val="28"/>
          <w:szCs w:val="28"/>
        </w:rPr>
        <w:softHyphen/>
        <w:t>нию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b/>
          <w:i/>
          <w:sz w:val="28"/>
          <w:szCs w:val="28"/>
        </w:rPr>
        <w:t>Эвакуация людей</w:t>
      </w:r>
      <w:r w:rsidRPr="000A0838">
        <w:rPr>
          <w:rStyle w:val="FontStyle100"/>
          <w:sz w:val="28"/>
          <w:szCs w:val="28"/>
        </w:rPr>
        <w:t xml:space="preserve"> - первоочередное мероприятие при возникновении пожара. К тушению пожара следует приступить только в случае, если нет угрозы для жизни и здоровья людей, и существует возможность в случае необходимости покинуть опасную зону.</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угрозе жизни необходимо покинуть опасную зону, плотно прикрыв за собой двери горящего помещения. Не нужно открывать без нужды окна и двери, которые обеспечат поступления в зону горения свежего воздуха, что приведет к мгновенному развитию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В задымленном помещении необходимо продвигаться ползком или пригнувшись, нос и рот прикрыть мокрым платком, полотенцем и </w:t>
      </w:r>
      <w:proofErr w:type="spellStart"/>
      <w:r w:rsidRPr="000A0838">
        <w:rPr>
          <w:rStyle w:val="FontStyle100"/>
          <w:sz w:val="28"/>
          <w:szCs w:val="28"/>
        </w:rPr>
        <w:t>тп</w:t>
      </w:r>
      <w:proofErr w:type="spellEnd"/>
      <w:r w:rsidRPr="000A0838">
        <w:rPr>
          <w:rStyle w:val="FontStyle100"/>
          <w:sz w:val="28"/>
          <w:szCs w:val="28"/>
        </w:rPr>
        <w:t>.</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Если нужно пройти горящее помещение, накройтесь с головой мокрым покрывалом, курткой, плащом и т.п. Дверь в горящее помещение открывайте осторожно, во избежание вспышки пламени, от быстрого притока свежего воздуха.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Если выйти из здания уже нет возможности, нужно остаться в помещении. Закрытая и хорошо уплотненная дверь надолго защитит от опасной температуры и дыма. Во избежание отравления продуктами горения необходимо закрыть щели </w:t>
      </w:r>
      <w:r w:rsidRPr="000A0838">
        <w:rPr>
          <w:rStyle w:val="FontStyle100"/>
          <w:sz w:val="28"/>
          <w:szCs w:val="28"/>
        </w:rPr>
        <w:lastRenderedPageBreak/>
        <w:t>дверей и вентиляционные отверстия мокрой тканью (шторы, одежда). Вывесить в окно кусок светлой ткани, сигнализирующий о наличии в этом помещении людей. Криками о помо</w:t>
      </w:r>
      <w:r w:rsidRPr="000A0838">
        <w:rPr>
          <w:rStyle w:val="FontStyle100"/>
          <w:sz w:val="28"/>
          <w:szCs w:val="28"/>
        </w:rPr>
        <w:softHyphen/>
        <w:t>щи привлечь внимание прибывших пожарных.</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Если загорелась одежда, лечь на пол и перекатываясь, сбить пламя. Нельзя бежать - это приведет к развитию горения одежды.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Если на человеке горит одежда, нужно его повалить на пол, набросить на него пальто, покрывало или плотную ткань и плотно прижмите. Затем снять одежду, осмотреть пострадавшего, при необходимости оказать помощь. Порошковым огнетушителем горящую на человеке одежду тушить нельзя.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самостоятельном тушении пожара будьте крайне осторожны - может произойти мгновенное распространение огня, взрыв, обрушение конструкций. Обязательно нужно определить и выбрать путь и способ эвакуации или спасения, наикратчайший в безопасную зону.</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Пожар нужно тушить не по дыму, а только в зоне горения, т.е. </w:t>
      </w:r>
      <w:proofErr w:type="spellStart"/>
      <w:proofErr w:type="gramStart"/>
      <w:r w:rsidRPr="000A0838">
        <w:rPr>
          <w:rStyle w:val="FontStyle100"/>
          <w:sz w:val="28"/>
          <w:szCs w:val="28"/>
        </w:rPr>
        <w:t>ог-негасящие</w:t>
      </w:r>
      <w:proofErr w:type="spellEnd"/>
      <w:proofErr w:type="gramEnd"/>
      <w:r w:rsidRPr="000A0838">
        <w:rPr>
          <w:rStyle w:val="FontStyle100"/>
          <w:sz w:val="28"/>
          <w:szCs w:val="28"/>
        </w:rPr>
        <w:t xml:space="preserve"> вещества направляйте в место наиболее интенсивного горения (на горящую поверхность, а не на пламя).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Если горит вертикальная поверхность, воду нужно направлять в верхнюю часть; в помещении применять распыленные струи, что способствует осаждению дыма и снижению температуры.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горении электропроводки или электроприборов, сначала обесточьте их (выключите рубильник), а потом приступите к тушению. Используйте порошок, песок.</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Горючие жидкости, бензин, дизтопливо, керосин необходимо тушить пенообразующим составом, песком, землей, небольшие очаги накрыть брезентом, покрывалом.</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тушении использовать первичные и подручные средства по</w:t>
      </w:r>
      <w:r w:rsidRPr="000A0838">
        <w:rPr>
          <w:rStyle w:val="FontStyle100"/>
          <w:sz w:val="28"/>
          <w:szCs w:val="28"/>
        </w:rPr>
        <w:softHyphen/>
        <w:t>жаротушения. Старайтесь не допускать распространения огня на соседнее оборудование, конструкции, мебель и т.п.</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здании, где произошел пожар, следует отключить электроэнергию (за исключением систем противопожарной защиты), выполнить другие мероприятия, способствующие не распространению пожара и задымлению помещений. Прекратить все работы, кроме связанных с ликвидацией пожара. Прибывшее подразделение пожарной охраны следует встретить и указать место пожара.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Эвакуированные из здания работники собираются в заранее ус</w:t>
      </w:r>
      <w:r w:rsidRPr="000A0838">
        <w:rPr>
          <w:rStyle w:val="FontStyle100"/>
          <w:sz w:val="28"/>
          <w:szCs w:val="28"/>
        </w:rPr>
        <w:softHyphen/>
        <w:t>ловленном месте, где руководители подразделений проводят подсчет и сообщают старшему руководителю сведения о эвакуированных и не эва</w:t>
      </w:r>
      <w:r w:rsidRPr="000A0838">
        <w:rPr>
          <w:rStyle w:val="FontStyle100"/>
          <w:sz w:val="28"/>
          <w:szCs w:val="28"/>
        </w:rPr>
        <w:softHyphen/>
        <w:t>куированных (оставшихся в здании).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объявлении эвакуации из корпусов (объектов) в случае аварии на производстве необходимо действовать в соответствии инструкциями (памятками), действующими в организации, указаниями руководителя и информацией передаваемой дежурно-диспетчерской службой. Перед выходом из корпусов (объектов) надеть средства индивидуальной защиты органов дыхания или применить другие средства для их защиты.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Места сбора работников организаций должны быть определены заранее, а действия работников отрабатываться при проведении учений и тренировок.</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качестве примера последствий пожара в здании с массовым пребыванием людей можно рассмотреть пожар в ночном клубе «Хромая лошадь», крупнейший по числу жертв</w:t>
      </w:r>
      <w:hyperlink r:id="rId38" w:history="1">
        <w:r w:rsidRPr="000A0838">
          <w:rPr>
            <w:rStyle w:val="FontStyle100"/>
            <w:sz w:val="28"/>
            <w:szCs w:val="28"/>
          </w:rPr>
          <w:t xml:space="preserve"> пожар </w:t>
        </w:r>
      </w:hyperlink>
      <w:r w:rsidRPr="000A0838">
        <w:rPr>
          <w:rStyle w:val="FontStyle100"/>
          <w:sz w:val="28"/>
          <w:szCs w:val="28"/>
        </w:rPr>
        <w:t xml:space="preserve">в постсоветской России, произошедший 5 декабря </w:t>
      </w:r>
      <w:hyperlink r:id="rId39" w:history="1">
        <w:r w:rsidRPr="000A0838">
          <w:rPr>
            <w:rStyle w:val="FontStyle100"/>
            <w:sz w:val="28"/>
            <w:szCs w:val="28"/>
          </w:rPr>
          <w:t xml:space="preserve">2009 </w:t>
        </w:r>
        <w:r w:rsidRPr="000A0838">
          <w:rPr>
            <w:rStyle w:val="FontStyle100"/>
            <w:sz w:val="28"/>
            <w:szCs w:val="28"/>
          </w:rPr>
          <w:lastRenderedPageBreak/>
          <w:t xml:space="preserve">года </w:t>
        </w:r>
      </w:hyperlink>
      <w:r w:rsidRPr="000A0838">
        <w:rPr>
          <w:rStyle w:val="FontStyle100"/>
          <w:sz w:val="28"/>
          <w:szCs w:val="28"/>
        </w:rPr>
        <w:t>в ночном клубе «Хромая лошадь» в</w:t>
      </w:r>
      <w:hyperlink r:id="rId40" w:history="1">
        <w:r w:rsidRPr="000A0838">
          <w:rPr>
            <w:rStyle w:val="FontStyle100"/>
            <w:sz w:val="28"/>
            <w:szCs w:val="28"/>
          </w:rPr>
          <w:t xml:space="preserve"> Перми </w:t>
        </w:r>
      </w:hyperlink>
      <w:r w:rsidRPr="000A0838">
        <w:rPr>
          <w:rStyle w:val="FontStyle100"/>
          <w:sz w:val="28"/>
          <w:szCs w:val="28"/>
        </w:rPr>
        <w:t>по адресу: улица Куйбышева, дом 9, и повлекший смерть 156 человек. Происшествие вызвало широкий общественный резонанс и жёсткую реакцию российских властей. В связи с инцидентом был уволен ряд должностных лиц и чиновников пожарного надзора, а Правительство Пермского края в полном составе сложило с себя полномочия.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Пожар произошёл </w:t>
      </w:r>
      <w:proofErr w:type="gramStart"/>
      <w:r w:rsidRPr="000A0838">
        <w:rPr>
          <w:rStyle w:val="FontStyle100"/>
          <w:sz w:val="28"/>
          <w:szCs w:val="28"/>
        </w:rPr>
        <w:t>в ночь с пятницы на субботу во время праздно</w:t>
      </w:r>
      <w:r w:rsidRPr="000A0838">
        <w:rPr>
          <w:rStyle w:val="FontStyle100"/>
          <w:sz w:val="28"/>
          <w:szCs w:val="28"/>
        </w:rPr>
        <w:softHyphen/>
        <w:t>вания восьмилетия со дня</w:t>
      </w:r>
      <w:proofErr w:type="gramEnd"/>
      <w:r w:rsidRPr="000A0838">
        <w:rPr>
          <w:rStyle w:val="FontStyle100"/>
          <w:sz w:val="28"/>
          <w:szCs w:val="28"/>
        </w:rPr>
        <w:t xml:space="preserve"> открытия клуба. В здании собралось около 300 человек (считая персонал), несмотря на то, что согласно официальным документам, клуб был рассчитан на 50 посадочных мест. Пожар начался в 01ч. 08 мин. по местному времени 5 декабря (23:08 4 декабря по московскому времени) 2009 года. По основной версии, пожар был вызван неосторожным применением</w:t>
      </w:r>
      <w:hyperlink r:id="rId41" w:history="1">
        <w:r w:rsidRPr="000A0838">
          <w:rPr>
            <w:rStyle w:val="FontStyle100"/>
            <w:sz w:val="28"/>
            <w:szCs w:val="28"/>
          </w:rPr>
          <w:t xml:space="preserve"> пиротехники </w:t>
        </w:r>
      </w:hyperlink>
      <w:r w:rsidRPr="000A0838">
        <w:rPr>
          <w:rStyle w:val="FontStyle100"/>
          <w:sz w:val="28"/>
          <w:szCs w:val="28"/>
        </w:rPr>
        <w:t>в клубе.</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 помещении клуба был организован фейерверк из так называе</w:t>
      </w:r>
      <w:r w:rsidRPr="000A0838">
        <w:rPr>
          <w:rStyle w:val="FontStyle100"/>
          <w:sz w:val="28"/>
          <w:szCs w:val="28"/>
        </w:rPr>
        <w:softHyphen/>
        <w:t>мого холодного огня. Согласно основной версии, возгоранию способство</w:t>
      </w:r>
      <w:r w:rsidRPr="000A0838">
        <w:rPr>
          <w:rStyle w:val="FontStyle100"/>
          <w:sz w:val="28"/>
          <w:szCs w:val="28"/>
        </w:rPr>
        <w:softHyphen/>
        <w:t>вала небольшая высота потолка и имевшийся на нём декор из</w:t>
      </w:r>
      <w:hyperlink r:id="rId42" w:history="1">
        <w:r w:rsidRPr="000A0838">
          <w:rPr>
            <w:rStyle w:val="FontStyle100"/>
            <w:sz w:val="28"/>
            <w:szCs w:val="28"/>
          </w:rPr>
          <w:t xml:space="preserve"> ивовых прутьев </w:t>
        </w:r>
      </w:hyperlink>
      <w:r w:rsidRPr="000A0838">
        <w:rPr>
          <w:rStyle w:val="FontStyle100"/>
          <w:sz w:val="28"/>
          <w:szCs w:val="28"/>
        </w:rPr>
        <w:t>и холста. Ударившие в потолок искры привели к его возгоранию.</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 xml:space="preserve">Быстрому распространению огня способствовали использованный вопреки строительным нормам пенопласт (из-за жалоб жителей дома клуб решили </w:t>
      </w:r>
      <w:proofErr w:type="spellStart"/>
      <w:r w:rsidRPr="000A0838">
        <w:rPr>
          <w:rStyle w:val="FontStyle100"/>
          <w:sz w:val="28"/>
          <w:szCs w:val="28"/>
        </w:rPr>
        <w:t>звукоизолировать</w:t>
      </w:r>
      <w:proofErr w:type="spellEnd"/>
      <w:r w:rsidRPr="000A0838">
        <w:rPr>
          <w:rStyle w:val="FontStyle100"/>
          <w:sz w:val="28"/>
          <w:szCs w:val="28"/>
        </w:rPr>
        <w:t>, хотя пенопласт не служит звукоизоляционным материалом и должен применяться только внутри конструкции), пластиковая отделка стен, а также скопившаяся на потолке пыль.</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Кроме того, горящая пластмасса начала выделять высокотоксичный дым, содержавший синильную кислоту. Ведущий шоу-программы, заметив пожар, призвал посетителей покинуть помещение, но эвакуация осложнялась переполненностью помещения, обилием мебели и узким дверным проёмом основного выхода (вторая створка двери не была открыта при эвакуации). Во время пожара в помещении клуба погас свет, аварийное освещение отсутствовало, началась паника и давка.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Сообщение о пожаре в ближайшую часть было устно передано пострадавшим со следами ожогов. Пожару была присвоена третья категория сложности. Караул пожарной части в составе восьми человек прибыл на место пожара пешком. Примечательно, что пожарная часть находится в соседнем здании, на расстоянии не более 100 метров. Через минуту прибыли две пожарные машины, но тушение очага возгорания было отложено по причине эвакуации погибших и пострадавших из помещения клуба. Старшим врачом оперативного отдела к месту происшествия направлены 4 бригады скорой медицинской помощи.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Непосредственно в ходе пожара и сразу после него, в результате ожогов, отравления высокотоксичным дымом и давки погибли 111 человек. В последующие дни в больницах умерло ещё 45 человек. По заключению следствия жертвы пожара погибли преимущественно из-за отравления</w:t>
      </w:r>
      <w:hyperlink r:id="rId43" w:history="1">
        <w:r w:rsidRPr="000A0838">
          <w:rPr>
            <w:rStyle w:val="FontStyle100"/>
            <w:sz w:val="28"/>
            <w:szCs w:val="28"/>
          </w:rPr>
          <w:t xml:space="preserve"> угарным газом </w:t>
        </w:r>
      </w:hyperlink>
      <w:r w:rsidRPr="000A0838">
        <w:rPr>
          <w:rStyle w:val="FontStyle100"/>
          <w:sz w:val="28"/>
          <w:szCs w:val="28"/>
        </w:rPr>
        <w:t>и продуктами горения. Всего от пожара пострадало 234 человека, включая 156 погибших.</w:t>
      </w:r>
    </w:p>
    <w:p w:rsidR="0025302D" w:rsidRPr="000A0838" w:rsidRDefault="0025302D" w:rsidP="000A0838">
      <w:pPr>
        <w:pStyle w:val="a5"/>
        <w:widowControl/>
        <w:shd w:val="clear" w:color="auto" w:fill="FFFFFF"/>
        <w:tabs>
          <w:tab w:val="left" w:pos="0"/>
        </w:tabs>
        <w:ind w:left="0" w:firstLine="567"/>
        <w:contextualSpacing w:val="0"/>
        <w:jc w:val="both"/>
        <w:rPr>
          <w:b/>
          <w:color w:val="000000"/>
          <w:sz w:val="28"/>
          <w:szCs w:val="28"/>
        </w:rPr>
      </w:pPr>
    </w:p>
    <w:p w:rsidR="0025302D" w:rsidRPr="000A0838" w:rsidRDefault="0025302D" w:rsidP="0022698A">
      <w:pPr>
        <w:ind w:firstLine="567"/>
        <w:jc w:val="center"/>
        <w:rPr>
          <w:b/>
          <w:sz w:val="28"/>
          <w:szCs w:val="28"/>
        </w:rPr>
      </w:pPr>
      <w:r w:rsidRPr="000A0838">
        <w:rPr>
          <w:b/>
          <w:sz w:val="28"/>
          <w:szCs w:val="28"/>
        </w:rPr>
        <w:t>Предупредительные мероприятия</w:t>
      </w:r>
    </w:p>
    <w:p w:rsidR="0025302D" w:rsidRPr="000A0838" w:rsidRDefault="0025302D" w:rsidP="000A0838">
      <w:pPr>
        <w:ind w:firstLine="567"/>
        <w:jc w:val="both"/>
        <w:rPr>
          <w:b/>
          <w:sz w:val="28"/>
          <w:szCs w:val="28"/>
        </w:rPr>
      </w:pPr>
      <w:r w:rsidRPr="000A0838">
        <w:rPr>
          <w:b/>
          <w:sz w:val="28"/>
          <w:szCs w:val="28"/>
        </w:rPr>
        <w:t>а) Аварии с выбросом радиоактивных веществ и их последствия</w:t>
      </w:r>
    </w:p>
    <w:p w:rsidR="0025302D" w:rsidRPr="000A0838" w:rsidRDefault="0025302D" w:rsidP="000A0838">
      <w:pPr>
        <w:ind w:firstLine="567"/>
        <w:jc w:val="both"/>
        <w:rPr>
          <w:sz w:val="28"/>
          <w:szCs w:val="28"/>
        </w:rPr>
      </w:pPr>
      <w:r w:rsidRPr="000A0838">
        <w:rPr>
          <w:sz w:val="28"/>
          <w:szCs w:val="28"/>
        </w:rPr>
        <w:t xml:space="preserve">Уточните наличие вблизи вашего местоположения радиационно-опасных объектов и получите, возможно, более подробную и достоверную информацию о </w:t>
      </w:r>
      <w:r w:rsidRPr="000A0838">
        <w:rPr>
          <w:sz w:val="28"/>
          <w:szCs w:val="28"/>
        </w:rPr>
        <w:lastRenderedPageBreak/>
        <w:t xml:space="preserve">них. Выясните в ближайшем территориальном управлении по делам ГОЧС способы и средства оповещения населения при аварии на интересующем Вас радиационно-опасном объекте и убедитесь в исправности соответствующего оборудования. </w:t>
      </w:r>
    </w:p>
    <w:p w:rsidR="0025302D" w:rsidRPr="000A0838" w:rsidRDefault="0025302D" w:rsidP="000A0838">
      <w:pPr>
        <w:ind w:firstLine="567"/>
        <w:jc w:val="both"/>
        <w:rPr>
          <w:sz w:val="28"/>
          <w:szCs w:val="28"/>
        </w:rPr>
      </w:pPr>
      <w:r w:rsidRPr="000A0838">
        <w:rPr>
          <w:sz w:val="28"/>
          <w:szCs w:val="28"/>
        </w:rPr>
        <w:t xml:space="preserve">Изучите инструкции о порядке Ваших действий в случае радиационной аварии. </w:t>
      </w:r>
    </w:p>
    <w:p w:rsidR="0025302D" w:rsidRPr="000A0838" w:rsidRDefault="0025302D" w:rsidP="000A0838">
      <w:pPr>
        <w:ind w:firstLine="567"/>
        <w:jc w:val="both"/>
        <w:rPr>
          <w:sz w:val="28"/>
          <w:szCs w:val="28"/>
        </w:rPr>
      </w:pPr>
      <w:r w:rsidRPr="000A0838">
        <w:rPr>
          <w:sz w:val="28"/>
          <w:szCs w:val="28"/>
        </w:rPr>
        <w:t xml:space="preserve">Создайте запасы необходимых средств, предназначенных для использования в случае аварии (герметизирующих материалов, йодных препаратов, продовольствия, воды и т.д.). </w:t>
      </w:r>
    </w:p>
    <w:p w:rsidR="0025302D" w:rsidRPr="000A0838" w:rsidRDefault="0025302D" w:rsidP="000A0838">
      <w:pPr>
        <w:ind w:firstLine="567"/>
        <w:jc w:val="both"/>
        <w:rPr>
          <w:b/>
          <w:sz w:val="28"/>
          <w:szCs w:val="28"/>
        </w:rPr>
      </w:pPr>
      <w:r w:rsidRPr="000A0838">
        <w:rPr>
          <w:b/>
          <w:sz w:val="28"/>
          <w:szCs w:val="28"/>
        </w:rPr>
        <w:t>б) Аварии с выбросом химически опасных веществ</w:t>
      </w:r>
    </w:p>
    <w:p w:rsidR="0025302D" w:rsidRPr="000A0838" w:rsidRDefault="0025302D" w:rsidP="000A0838">
      <w:pPr>
        <w:ind w:firstLine="567"/>
        <w:jc w:val="both"/>
        <w:rPr>
          <w:sz w:val="28"/>
          <w:szCs w:val="28"/>
        </w:rPr>
      </w:pPr>
      <w:r w:rsidRPr="000A0838">
        <w:rPr>
          <w:sz w:val="28"/>
          <w:szCs w:val="28"/>
        </w:rPr>
        <w:t xml:space="preserve">Уточните, находится ли вблизи места Вашего проживания или работы химически опасный объект. Если да, то ознакомьтесь со свойствами, отличительными признаками и потенциальной опасностью АХОВ, имеющихся на данном объекте. Запомните характерные особенности сигнала оповещения населения об аварии "Внимание - ВСЕМ!" (вой сирен и прерывистые гудки предприятий), порядок действий при его получении, правила герметизации помещения, защиты продовольствия и воды. Изготовьте и храните в доступном месте ватно-марлевые повязки для себя и членов семьи, а также памятку по действиям населения при аварии на химически опасном объекте. При возможности приобретите противогазы с коробками, защищающими от соответствующих видов АХОВ. </w:t>
      </w:r>
    </w:p>
    <w:p w:rsidR="0025302D" w:rsidRPr="000A0838" w:rsidRDefault="0025302D" w:rsidP="000A0838">
      <w:pPr>
        <w:shd w:val="clear" w:color="auto" w:fill="FFFFFF"/>
        <w:ind w:firstLine="567"/>
        <w:jc w:val="both"/>
        <w:rPr>
          <w:sz w:val="28"/>
          <w:szCs w:val="28"/>
        </w:rPr>
      </w:pPr>
      <w:r w:rsidRPr="000A0838">
        <w:rPr>
          <w:color w:val="000000"/>
          <w:sz w:val="28"/>
          <w:szCs w:val="28"/>
        </w:rPr>
        <w:t>Для защиты персонала и населения при авариях рекомендуется:</w:t>
      </w:r>
    </w:p>
    <w:p w:rsidR="0025302D" w:rsidRPr="000A0838" w:rsidRDefault="0025302D" w:rsidP="000A0838">
      <w:pPr>
        <w:numPr>
          <w:ilvl w:val="0"/>
          <w:numId w:val="14"/>
        </w:numPr>
        <w:ind w:firstLine="567"/>
        <w:jc w:val="both"/>
        <w:rPr>
          <w:sz w:val="28"/>
          <w:szCs w:val="28"/>
        </w:rPr>
      </w:pPr>
      <w:r w:rsidRPr="000A0838">
        <w:rPr>
          <w:sz w:val="28"/>
          <w:szCs w:val="28"/>
        </w:rPr>
        <w:t xml:space="preserve"> использовать индивидуальные средства защиты и убежища с режимом полной изоляции;</w:t>
      </w:r>
    </w:p>
    <w:p w:rsidR="0025302D" w:rsidRPr="000A0838" w:rsidRDefault="0025302D" w:rsidP="000A0838">
      <w:pPr>
        <w:numPr>
          <w:ilvl w:val="0"/>
          <w:numId w:val="14"/>
        </w:numPr>
        <w:ind w:firstLine="567"/>
        <w:jc w:val="both"/>
        <w:rPr>
          <w:sz w:val="28"/>
          <w:szCs w:val="28"/>
        </w:rPr>
      </w:pPr>
      <w:r w:rsidRPr="000A0838">
        <w:rPr>
          <w:sz w:val="28"/>
          <w:szCs w:val="28"/>
        </w:rPr>
        <w:t>эвакуировать людей из зоны заражения, возникшей при аварии:</w:t>
      </w:r>
    </w:p>
    <w:p w:rsidR="0025302D" w:rsidRPr="000A0838" w:rsidRDefault="0025302D" w:rsidP="000A0838">
      <w:pPr>
        <w:numPr>
          <w:ilvl w:val="0"/>
          <w:numId w:val="14"/>
        </w:numPr>
        <w:ind w:firstLine="567"/>
        <w:jc w:val="both"/>
        <w:rPr>
          <w:sz w:val="28"/>
          <w:szCs w:val="28"/>
        </w:rPr>
      </w:pPr>
      <w:r w:rsidRPr="000A0838">
        <w:rPr>
          <w:sz w:val="28"/>
          <w:szCs w:val="28"/>
        </w:rPr>
        <w:t>применять антидоты и средства обработки кожных покровов;</w:t>
      </w:r>
    </w:p>
    <w:p w:rsidR="0025302D" w:rsidRPr="000A0838" w:rsidRDefault="0025302D" w:rsidP="000A0838">
      <w:pPr>
        <w:numPr>
          <w:ilvl w:val="0"/>
          <w:numId w:val="14"/>
        </w:numPr>
        <w:ind w:firstLine="567"/>
        <w:jc w:val="both"/>
        <w:rPr>
          <w:sz w:val="28"/>
          <w:szCs w:val="28"/>
        </w:rPr>
      </w:pPr>
      <w:r w:rsidRPr="000A0838">
        <w:rPr>
          <w:sz w:val="28"/>
          <w:szCs w:val="28"/>
        </w:rPr>
        <w:t>соблюдать режимы поведения (защиты) на зараженной территории;</w:t>
      </w:r>
    </w:p>
    <w:p w:rsidR="0025302D" w:rsidRPr="000A0838" w:rsidRDefault="0025302D" w:rsidP="000A0838">
      <w:pPr>
        <w:numPr>
          <w:ilvl w:val="0"/>
          <w:numId w:val="14"/>
        </w:numPr>
        <w:ind w:firstLine="567"/>
        <w:jc w:val="both"/>
        <w:rPr>
          <w:sz w:val="28"/>
          <w:szCs w:val="28"/>
        </w:rPr>
      </w:pPr>
      <w:r w:rsidRPr="000A0838">
        <w:rPr>
          <w:sz w:val="28"/>
          <w:szCs w:val="28"/>
        </w:rPr>
        <w:t>проводить санитарную обработку людей, дегазацию одежды, территории, соору</w:t>
      </w:r>
      <w:r w:rsidRPr="000A0838">
        <w:rPr>
          <w:sz w:val="28"/>
          <w:szCs w:val="28"/>
        </w:rPr>
        <w:softHyphen/>
        <w:t>жений, транспорта, техники и имущества.</w:t>
      </w:r>
    </w:p>
    <w:p w:rsidR="0025302D" w:rsidRPr="000A0838" w:rsidRDefault="0025302D" w:rsidP="000A0838">
      <w:pPr>
        <w:ind w:firstLine="567"/>
        <w:jc w:val="both"/>
        <w:rPr>
          <w:b/>
          <w:sz w:val="28"/>
          <w:szCs w:val="28"/>
        </w:rPr>
      </w:pPr>
      <w:r w:rsidRPr="000A0838">
        <w:rPr>
          <w:b/>
          <w:sz w:val="28"/>
          <w:szCs w:val="28"/>
        </w:rPr>
        <w:t>в) Пожары и взрывы</w:t>
      </w:r>
    </w:p>
    <w:p w:rsidR="0025302D" w:rsidRPr="000A0838" w:rsidRDefault="0025302D" w:rsidP="000A0838">
      <w:pPr>
        <w:ind w:firstLine="567"/>
        <w:jc w:val="both"/>
        <w:rPr>
          <w:sz w:val="28"/>
          <w:szCs w:val="28"/>
        </w:rPr>
      </w:pPr>
      <w:r w:rsidRPr="000A0838">
        <w:rPr>
          <w:sz w:val="28"/>
          <w:szCs w:val="28"/>
        </w:rPr>
        <w:t xml:space="preserve">В число предупредительных мероприятий могут быть включены мероприятия, направленные на устранение причин, которые могут вызвать пожар (взрыв), на ограничение (локализацию) распространения пожаров, создание условий для эвакуации людей и имущества при пожаре, своевременное обнаружение пожара и оповещение о нем, тушение пожара, поддержание сил ликвидации пожаров в постоянной готовности. </w:t>
      </w:r>
    </w:p>
    <w:p w:rsidR="0025302D" w:rsidRPr="000A0838" w:rsidRDefault="0025302D" w:rsidP="000A0838">
      <w:pPr>
        <w:ind w:firstLine="567"/>
        <w:jc w:val="both"/>
        <w:rPr>
          <w:sz w:val="28"/>
          <w:szCs w:val="28"/>
        </w:rPr>
      </w:pPr>
      <w:r w:rsidRPr="000A0838">
        <w:rPr>
          <w:sz w:val="28"/>
          <w:szCs w:val="28"/>
        </w:rPr>
        <w:t xml:space="preserve">Соблюдение технологических режимов производства, содержание оборудования, особенно энергетических сетей, в исправном состоянии позволяет, в большинстве случаев, исключить причину возгорания. </w:t>
      </w:r>
    </w:p>
    <w:p w:rsidR="0025302D" w:rsidRPr="000A0838" w:rsidRDefault="0025302D" w:rsidP="000A0838">
      <w:pPr>
        <w:ind w:firstLine="567"/>
        <w:jc w:val="both"/>
        <w:rPr>
          <w:sz w:val="28"/>
          <w:szCs w:val="28"/>
        </w:rPr>
      </w:pPr>
      <w:r w:rsidRPr="000A0838">
        <w:rPr>
          <w:sz w:val="28"/>
          <w:szCs w:val="28"/>
        </w:rPr>
        <w:t xml:space="preserve">Своевременное обнаружение пожара может достигаться оснащением производственных и бытовых помещений системами автоматической пожарной сигнализации или, в отдельных случаях, с помощью организационных мер. </w:t>
      </w:r>
    </w:p>
    <w:p w:rsidR="0025302D" w:rsidRPr="000A0838" w:rsidRDefault="0025302D" w:rsidP="000A0838">
      <w:pPr>
        <w:ind w:firstLine="567"/>
        <w:jc w:val="both"/>
        <w:rPr>
          <w:sz w:val="28"/>
          <w:szCs w:val="28"/>
        </w:rPr>
      </w:pPr>
      <w:r w:rsidRPr="000A0838">
        <w:rPr>
          <w:sz w:val="28"/>
          <w:szCs w:val="28"/>
        </w:rPr>
        <w:t xml:space="preserve">Первоначальное тушение пожара (до прибытия вызванных сил) успешно проводится на тех объектах, которые оснащены автоматическими установками тушения пожара. </w:t>
      </w:r>
    </w:p>
    <w:p w:rsidR="0025302D" w:rsidRPr="000A0838" w:rsidRDefault="0025302D" w:rsidP="000A0838">
      <w:pPr>
        <w:ind w:firstLine="567"/>
        <w:jc w:val="both"/>
        <w:rPr>
          <w:b/>
          <w:sz w:val="28"/>
          <w:szCs w:val="28"/>
        </w:rPr>
      </w:pPr>
      <w:r w:rsidRPr="000A0838">
        <w:rPr>
          <w:b/>
          <w:sz w:val="28"/>
          <w:szCs w:val="28"/>
        </w:rPr>
        <w:t>г) Гидродинамические аварии</w:t>
      </w:r>
    </w:p>
    <w:p w:rsidR="0025302D" w:rsidRPr="000A0838" w:rsidRDefault="0025302D" w:rsidP="000A0838">
      <w:pPr>
        <w:shd w:val="clear" w:color="auto" w:fill="FFFFFF"/>
        <w:ind w:firstLine="567"/>
        <w:jc w:val="both"/>
        <w:rPr>
          <w:b/>
          <w:bCs/>
          <w:i/>
          <w:color w:val="000000"/>
          <w:sz w:val="28"/>
          <w:szCs w:val="28"/>
        </w:rPr>
      </w:pPr>
      <w:r w:rsidRPr="000A0838">
        <w:rPr>
          <w:b/>
          <w:bCs/>
          <w:i/>
          <w:color w:val="000000"/>
          <w:sz w:val="28"/>
          <w:szCs w:val="28"/>
        </w:rPr>
        <w:t>Основные мероприятия по защите населения:</w:t>
      </w:r>
    </w:p>
    <w:p w:rsidR="0025302D" w:rsidRPr="000A0838" w:rsidRDefault="0025302D" w:rsidP="000A0838">
      <w:pPr>
        <w:shd w:val="clear" w:color="auto" w:fill="FFFFFF"/>
        <w:ind w:firstLine="567"/>
        <w:jc w:val="both"/>
        <w:rPr>
          <w:sz w:val="28"/>
          <w:szCs w:val="28"/>
        </w:rPr>
      </w:pPr>
      <w:r w:rsidRPr="000A0838">
        <w:rPr>
          <w:i/>
          <w:iCs/>
          <w:color w:val="000000"/>
          <w:sz w:val="28"/>
          <w:szCs w:val="28"/>
        </w:rPr>
        <w:t xml:space="preserve">• </w:t>
      </w:r>
      <w:r w:rsidRPr="000A0838">
        <w:rPr>
          <w:color w:val="000000"/>
          <w:sz w:val="28"/>
          <w:szCs w:val="28"/>
        </w:rPr>
        <w:t>оповещение населения об угрозе катастрофического затопления;</w:t>
      </w:r>
    </w:p>
    <w:p w:rsidR="0025302D" w:rsidRPr="000A0838" w:rsidRDefault="0025302D" w:rsidP="000A0838">
      <w:pPr>
        <w:shd w:val="clear" w:color="auto" w:fill="FFFFFF"/>
        <w:ind w:firstLine="567"/>
        <w:jc w:val="both"/>
        <w:rPr>
          <w:sz w:val="28"/>
          <w:szCs w:val="28"/>
        </w:rPr>
      </w:pPr>
      <w:r w:rsidRPr="000A0838">
        <w:rPr>
          <w:color w:val="000000"/>
          <w:sz w:val="28"/>
          <w:szCs w:val="28"/>
        </w:rPr>
        <w:lastRenderedPageBreak/>
        <w:t>• самостоятельный выход населения из зоны возможного катастрофического затопления до подхода волны прорыва;</w:t>
      </w:r>
    </w:p>
    <w:p w:rsidR="0025302D" w:rsidRPr="000A0838" w:rsidRDefault="0025302D" w:rsidP="000A0838">
      <w:pPr>
        <w:shd w:val="clear" w:color="auto" w:fill="FFFFFF"/>
        <w:ind w:firstLine="567"/>
        <w:jc w:val="both"/>
        <w:rPr>
          <w:sz w:val="28"/>
          <w:szCs w:val="28"/>
        </w:rPr>
      </w:pPr>
      <w:r w:rsidRPr="000A0838">
        <w:rPr>
          <w:color w:val="000000"/>
          <w:sz w:val="28"/>
          <w:szCs w:val="28"/>
        </w:rPr>
        <w:t>• организованная эвакуация населения в безопасные районы до подхода волны прорыва;</w:t>
      </w:r>
    </w:p>
    <w:p w:rsidR="0025302D" w:rsidRPr="000A0838" w:rsidRDefault="0025302D" w:rsidP="000A0838">
      <w:pPr>
        <w:shd w:val="clear" w:color="auto" w:fill="FFFFFF"/>
        <w:ind w:firstLine="567"/>
        <w:jc w:val="both"/>
        <w:rPr>
          <w:sz w:val="28"/>
          <w:szCs w:val="28"/>
        </w:rPr>
      </w:pPr>
      <w:r w:rsidRPr="000A0838">
        <w:rPr>
          <w:color w:val="000000"/>
          <w:sz w:val="28"/>
          <w:szCs w:val="28"/>
        </w:rPr>
        <w:t>• укрытие населения на незатопленных частях зданий и сооружений, а также на возвышенных участках местности;</w:t>
      </w:r>
    </w:p>
    <w:p w:rsidR="0025302D" w:rsidRPr="000A0838" w:rsidRDefault="0025302D" w:rsidP="000A0838">
      <w:pPr>
        <w:shd w:val="clear" w:color="auto" w:fill="FFFFFF"/>
        <w:ind w:firstLine="567"/>
        <w:jc w:val="both"/>
        <w:rPr>
          <w:sz w:val="28"/>
          <w:szCs w:val="28"/>
        </w:rPr>
      </w:pPr>
      <w:r w:rsidRPr="000A0838">
        <w:rPr>
          <w:color w:val="000000"/>
          <w:sz w:val="28"/>
          <w:szCs w:val="28"/>
        </w:rPr>
        <w:t>• проведение аварийно-спасательных работ;</w:t>
      </w:r>
    </w:p>
    <w:p w:rsidR="0025302D" w:rsidRPr="000A0838" w:rsidRDefault="0025302D" w:rsidP="000A0838">
      <w:pPr>
        <w:shd w:val="clear" w:color="auto" w:fill="FFFFFF"/>
        <w:ind w:firstLine="567"/>
        <w:jc w:val="both"/>
        <w:rPr>
          <w:sz w:val="28"/>
          <w:szCs w:val="28"/>
        </w:rPr>
      </w:pPr>
      <w:r w:rsidRPr="000A0838">
        <w:rPr>
          <w:color w:val="000000"/>
          <w:sz w:val="28"/>
          <w:szCs w:val="28"/>
        </w:rPr>
        <w:t>•оказание квалифицированной и специализированной помощи пострадавшим;</w:t>
      </w:r>
    </w:p>
    <w:p w:rsidR="0025302D" w:rsidRPr="000A0838" w:rsidRDefault="0025302D" w:rsidP="000A0838">
      <w:pPr>
        <w:shd w:val="clear" w:color="auto" w:fill="FFFFFF"/>
        <w:ind w:firstLine="567"/>
        <w:jc w:val="both"/>
        <w:rPr>
          <w:sz w:val="28"/>
          <w:szCs w:val="28"/>
        </w:rPr>
      </w:pPr>
      <w:r w:rsidRPr="000A0838">
        <w:rPr>
          <w:color w:val="000000"/>
          <w:sz w:val="28"/>
          <w:szCs w:val="28"/>
        </w:rPr>
        <w:t>• проведение неотложных работ по обеспечению жизнедеятельности населения.</w:t>
      </w:r>
    </w:p>
    <w:p w:rsidR="0025302D" w:rsidRPr="000A0838" w:rsidRDefault="0025302D" w:rsidP="000A0838">
      <w:pPr>
        <w:shd w:val="clear" w:color="auto" w:fill="FFFFFF"/>
        <w:ind w:firstLine="567"/>
        <w:jc w:val="both"/>
        <w:rPr>
          <w:sz w:val="28"/>
          <w:szCs w:val="28"/>
        </w:rPr>
      </w:pPr>
      <w:r w:rsidRPr="000A0838">
        <w:rPr>
          <w:color w:val="000000"/>
          <w:sz w:val="28"/>
          <w:szCs w:val="28"/>
        </w:rPr>
        <w:t xml:space="preserve">Населению, проживающему вблизи </w:t>
      </w:r>
      <w:proofErr w:type="spellStart"/>
      <w:r w:rsidRPr="000A0838">
        <w:rPr>
          <w:color w:val="000000"/>
          <w:sz w:val="28"/>
          <w:szCs w:val="28"/>
        </w:rPr>
        <w:t>гидродинамически</w:t>
      </w:r>
      <w:proofErr w:type="spellEnd"/>
      <w:r w:rsidRPr="000A0838">
        <w:rPr>
          <w:color w:val="000000"/>
          <w:sz w:val="28"/>
          <w:szCs w:val="28"/>
        </w:rPr>
        <w:t xml:space="preserve"> опасных объектов, необходимо заблаговременно ознакомиться с системой предуп</w:t>
      </w:r>
      <w:r w:rsidRPr="000A0838">
        <w:rPr>
          <w:color w:val="000000"/>
          <w:sz w:val="28"/>
          <w:szCs w:val="28"/>
        </w:rPr>
        <w:softHyphen/>
        <w:t>реждения опасностей. Для оповещения об опасности могут использоваться сирены, телефон, радио, телевидение или средства громкоговорящей связи.</w:t>
      </w:r>
    </w:p>
    <w:p w:rsidR="0025302D" w:rsidRPr="000A0838" w:rsidRDefault="0025302D" w:rsidP="000A0838">
      <w:pPr>
        <w:pStyle w:val="ab"/>
        <w:autoSpaceDE w:val="0"/>
        <w:autoSpaceDN w:val="0"/>
        <w:adjustRightInd w:val="0"/>
        <w:spacing w:line="240" w:lineRule="auto"/>
        <w:ind w:firstLine="567"/>
        <w:rPr>
          <w:rFonts w:cs="Times New Roman"/>
          <w:sz w:val="28"/>
          <w:szCs w:val="28"/>
        </w:rPr>
      </w:pPr>
      <w:r w:rsidRPr="000A0838">
        <w:rPr>
          <w:rFonts w:cs="Times New Roman"/>
          <w:sz w:val="28"/>
          <w:szCs w:val="28"/>
        </w:rPr>
        <w:t>Следует заранее спланировать несколько возможных мар</w:t>
      </w:r>
      <w:r w:rsidRPr="000A0838">
        <w:rPr>
          <w:rFonts w:cs="Times New Roman"/>
          <w:sz w:val="28"/>
          <w:szCs w:val="28"/>
        </w:rPr>
        <w:softHyphen/>
        <w:t>шрутов эвакуации на возвышенные участки местности, составить спи</w:t>
      </w:r>
      <w:r w:rsidRPr="000A0838">
        <w:rPr>
          <w:rFonts w:cs="Times New Roman"/>
          <w:sz w:val="28"/>
          <w:szCs w:val="28"/>
        </w:rPr>
        <w:softHyphen/>
        <w:t>сок необходимых вещей.</w:t>
      </w:r>
    </w:p>
    <w:p w:rsidR="0025302D" w:rsidRPr="000A0838" w:rsidRDefault="0025302D" w:rsidP="000A0838">
      <w:pPr>
        <w:ind w:firstLine="567"/>
        <w:jc w:val="both"/>
        <w:rPr>
          <w:sz w:val="28"/>
          <w:szCs w:val="28"/>
        </w:rPr>
      </w:pPr>
      <w:r w:rsidRPr="000A0838">
        <w:rPr>
          <w:sz w:val="28"/>
          <w:szCs w:val="28"/>
        </w:rPr>
        <w:t xml:space="preserve">Если Вы проживаете на прилегающей к гидроузлу территории, уточните, попадает ли она в зону воздействия волны прорыва и возможного катастрофического затопления. Узнайте, расположены ли вблизи места Вашего проживания возвышенности, и каковы кратчайшие пути движения к ним. </w:t>
      </w:r>
    </w:p>
    <w:p w:rsidR="0025302D" w:rsidRPr="000A0838" w:rsidRDefault="0025302D" w:rsidP="000A0838">
      <w:pPr>
        <w:ind w:firstLine="567"/>
        <w:jc w:val="both"/>
        <w:rPr>
          <w:sz w:val="28"/>
          <w:szCs w:val="28"/>
        </w:rPr>
      </w:pPr>
      <w:r w:rsidRPr="000A0838">
        <w:rPr>
          <w:sz w:val="28"/>
          <w:szCs w:val="28"/>
        </w:rPr>
        <w:t xml:space="preserve">Изучите сами и ознакомьте членов семьи с правилами поведения при воздействии волны прорыва и затопления местности, с порядком общей и частной эвакуации. Заранее уточните место сбора эвакуируемых, составьте перечень документов и имущества, вывозимых при эвакуации. </w:t>
      </w:r>
    </w:p>
    <w:p w:rsidR="0025302D" w:rsidRPr="000A0838" w:rsidRDefault="0025302D" w:rsidP="000A0838">
      <w:pPr>
        <w:ind w:firstLine="567"/>
        <w:jc w:val="both"/>
        <w:rPr>
          <w:sz w:val="28"/>
          <w:szCs w:val="28"/>
        </w:rPr>
      </w:pPr>
      <w:r w:rsidRPr="000A0838">
        <w:rPr>
          <w:sz w:val="28"/>
          <w:szCs w:val="28"/>
        </w:rPr>
        <w:t xml:space="preserve">Запомните места нахождения лодок, плотов, других </w:t>
      </w:r>
      <w:proofErr w:type="spellStart"/>
      <w:r w:rsidRPr="000A0838">
        <w:rPr>
          <w:sz w:val="28"/>
          <w:szCs w:val="28"/>
        </w:rPr>
        <w:t>плавсредств</w:t>
      </w:r>
      <w:proofErr w:type="spellEnd"/>
      <w:r w:rsidRPr="000A0838">
        <w:rPr>
          <w:sz w:val="28"/>
          <w:szCs w:val="28"/>
        </w:rPr>
        <w:t xml:space="preserve"> и подручных материалов для их изготовления. </w:t>
      </w:r>
    </w:p>
    <w:p w:rsidR="0025302D" w:rsidRPr="000A0838" w:rsidRDefault="0025302D" w:rsidP="000A0838">
      <w:pPr>
        <w:ind w:firstLine="567"/>
        <w:jc w:val="both"/>
        <w:rPr>
          <w:b/>
          <w:sz w:val="28"/>
          <w:szCs w:val="28"/>
        </w:rPr>
      </w:pPr>
      <w:r w:rsidRPr="000A0838">
        <w:rPr>
          <w:b/>
          <w:sz w:val="28"/>
          <w:szCs w:val="28"/>
        </w:rPr>
        <w:t>д) Транспортные аварии</w:t>
      </w:r>
    </w:p>
    <w:p w:rsidR="0025302D" w:rsidRPr="000A0838" w:rsidRDefault="0025302D" w:rsidP="000A0838">
      <w:pPr>
        <w:ind w:firstLine="567"/>
        <w:jc w:val="both"/>
        <w:rPr>
          <w:sz w:val="28"/>
          <w:szCs w:val="28"/>
        </w:rPr>
      </w:pPr>
      <w:r w:rsidRPr="000A0838">
        <w:rPr>
          <w:sz w:val="28"/>
          <w:szCs w:val="28"/>
        </w:rPr>
        <w:t xml:space="preserve">Знайте, что с точки зрения безопасности самые лучшие места в поезде – центральные вагоны, купе с аварийным выходом-окном или расположенное ближе к выходу из вагона, нижние полки. </w:t>
      </w:r>
    </w:p>
    <w:p w:rsidR="0025302D" w:rsidRPr="000A0838" w:rsidRDefault="0025302D" w:rsidP="000A0838">
      <w:pPr>
        <w:ind w:firstLine="567"/>
        <w:jc w:val="both"/>
        <w:rPr>
          <w:sz w:val="28"/>
          <w:szCs w:val="28"/>
        </w:rPr>
      </w:pPr>
      <w:r w:rsidRPr="000A0838">
        <w:rPr>
          <w:sz w:val="28"/>
          <w:szCs w:val="28"/>
        </w:rPr>
        <w:t xml:space="preserve">Как только Вы оказались в вагоне, узнайте, где расположены аварийные выходы и огнетушители. Соблюдайте следующие правила: </w:t>
      </w:r>
    </w:p>
    <w:p w:rsidR="0025302D" w:rsidRPr="000A0838" w:rsidRDefault="0025302D" w:rsidP="000A0838">
      <w:pPr>
        <w:ind w:firstLine="567"/>
        <w:jc w:val="both"/>
        <w:rPr>
          <w:sz w:val="28"/>
          <w:szCs w:val="28"/>
        </w:rPr>
      </w:pPr>
      <w:r w:rsidRPr="000A0838">
        <w:rPr>
          <w:sz w:val="28"/>
          <w:szCs w:val="28"/>
        </w:rPr>
        <w:t xml:space="preserve">- при движении поезда не открывайте наружные двери, не стойте на подножках и не высовывайтесь из окон; </w:t>
      </w:r>
    </w:p>
    <w:p w:rsidR="0025302D" w:rsidRPr="000A0838" w:rsidRDefault="0025302D" w:rsidP="000A0838">
      <w:pPr>
        <w:ind w:firstLine="567"/>
        <w:jc w:val="both"/>
        <w:rPr>
          <w:sz w:val="28"/>
          <w:szCs w:val="28"/>
        </w:rPr>
      </w:pPr>
      <w:r w:rsidRPr="000A0838">
        <w:rPr>
          <w:sz w:val="28"/>
          <w:szCs w:val="28"/>
        </w:rPr>
        <w:t xml:space="preserve">- тщательно укладывайте багаж на верхних багажных полках; </w:t>
      </w:r>
    </w:p>
    <w:p w:rsidR="0025302D" w:rsidRPr="000A0838" w:rsidRDefault="0025302D" w:rsidP="000A0838">
      <w:pPr>
        <w:ind w:firstLine="567"/>
        <w:jc w:val="both"/>
        <w:rPr>
          <w:sz w:val="28"/>
          <w:szCs w:val="28"/>
        </w:rPr>
      </w:pPr>
      <w:r w:rsidRPr="000A0838">
        <w:rPr>
          <w:sz w:val="28"/>
          <w:szCs w:val="28"/>
        </w:rPr>
        <w:t xml:space="preserve">- не срывайте без крайней необходимости стоп-кран; </w:t>
      </w:r>
    </w:p>
    <w:p w:rsidR="0025302D" w:rsidRPr="000A0838" w:rsidRDefault="0025302D" w:rsidP="000A0838">
      <w:pPr>
        <w:ind w:firstLine="567"/>
        <w:jc w:val="both"/>
        <w:rPr>
          <w:sz w:val="28"/>
          <w:szCs w:val="28"/>
        </w:rPr>
      </w:pPr>
      <w:r w:rsidRPr="000A0838">
        <w:rPr>
          <w:sz w:val="28"/>
          <w:szCs w:val="28"/>
        </w:rPr>
        <w:t xml:space="preserve">- запомните, что даже при пожаре нельзя останавливать поезд на мосту, в тоннеле и в других местах, где осложниться эвакуация; </w:t>
      </w:r>
    </w:p>
    <w:p w:rsidR="0025302D" w:rsidRPr="000A0838" w:rsidRDefault="0025302D" w:rsidP="000A0838">
      <w:pPr>
        <w:ind w:firstLine="567"/>
        <w:jc w:val="both"/>
        <w:rPr>
          <w:sz w:val="28"/>
          <w:szCs w:val="28"/>
        </w:rPr>
      </w:pPr>
      <w:r w:rsidRPr="000A0838">
        <w:rPr>
          <w:sz w:val="28"/>
          <w:szCs w:val="28"/>
        </w:rPr>
        <w:t xml:space="preserve">- курите только в установленных местах; </w:t>
      </w:r>
    </w:p>
    <w:p w:rsidR="0025302D" w:rsidRPr="000A0838" w:rsidRDefault="0025302D" w:rsidP="000A0838">
      <w:pPr>
        <w:ind w:firstLine="567"/>
        <w:jc w:val="both"/>
        <w:rPr>
          <w:sz w:val="28"/>
          <w:szCs w:val="28"/>
        </w:rPr>
      </w:pPr>
      <w:r w:rsidRPr="000A0838">
        <w:rPr>
          <w:sz w:val="28"/>
          <w:szCs w:val="28"/>
        </w:rPr>
        <w:t xml:space="preserve">- не возите с собой горючие, химически- и взрывоопасные вещества; </w:t>
      </w:r>
    </w:p>
    <w:p w:rsidR="0025302D" w:rsidRPr="000A0838" w:rsidRDefault="0025302D" w:rsidP="000A0838">
      <w:pPr>
        <w:ind w:firstLine="567"/>
        <w:jc w:val="both"/>
        <w:rPr>
          <w:sz w:val="28"/>
          <w:szCs w:val="28"/>
        </w:rPr>
      </w:pPr>
      <w:r w:rsidRPr="000A0838">
        <w:rPr>
          <w:sz w:val="28"/>
          <w:szCs w:val="28"/>
        </w:rPr>
        <w:t xml:space="preserve">- не включайте в электросеть вагона бытовые приборы; </w:t>
      </w:r>
    </w:p>
    <w:p w:rsidR="0025302D" w:rsidRPr="000A0838" w:rsidRDefault="0025302D" w:rsidP="000A0838">
      <w:pPr>
        <w:ind w:firstLine="567"/>
        <w:jc w:val="both"/>
        <w:rPr>
          <w:sz w:val="28"/>
          <w:szCs w:val="28"/>
        </w:rPr>
      </w:pPr>
      <w:r w:rsidRPr="000A0838">
        <w:rPr>
          <w:sz w:val="28"/>
          <w:szCs w:val="28"/>
        </w:rPr>
        <w:t xml:space="preserve">- при запахе горелой резины или появлении дыма немедленно обращайтесь к проводнику. </w:t>
      </w:r>
    </w:p>
    <w:p w:rsidR="0025302D" w:rsidRPr="000A0838" w:rsidRDefault="0025302D" w:rsidP="000A0838">
      <w:pPr>
        <w:ind w:firstLine="567"/>
        <w:jc w:val="both"/>
        <w:rPr>
          <w:b/>
          <w:sz w:val="28"/>
          <w:szCs w:val="28"/>
        </w:rPr>
      </w:pPr>
      <w:r w:rsidRPr="000A0838">
        <w:rPr>
          <w:b/>
          <w:sz w:val="28"/>
          <w:szCs w:val="28"/>
        </w:rPr>
        <w:t>е) Внезапное обрушение зданий и сооружений</w:t>
      </w:r>
    </w:p>
    <w:p w:rsidR="0025302D" w:rsidRPr="000A0838" w:rsidRDefault="0025302D" w:rsidP="000A0838">
      <w:pPr>
        <w:ind w:firstLine="567"/>
        <w:jc w:val="both"/>
        <w:rPr>
          <w:sz w:val="28"/>
          <w:szCs w:val="28"/>
        </w:rPr>
      </w:pPr>
      <w:r w:rsidRPr="000A0838">
        <w:rPr>
          <w:sz w:val="28"/>
          <w:szCs w:val="28"/>
        </w:rPr>
        <w:t xml:space="preserve">Заранее продумайте план действий в случае обрушения здания и ознакомьте с ним всех членов своей семьи. Разъясните им порядок действий при внезапном обрушении и правили оказания первой медицинской помощи. </w:t>
      </w:r>
    </w:p>
    <w:p w:rsidR="0025302D" w:rsidRPr="000A0838" w:rsidRDefault="0025302D" w:rsidP="000A0838">
      <w:pPr>
        <w:ind w:firstLine="567"/>
        <w:jc w:val="both"/>
        <w:rPr>
          <w:sz w:val="28"/>
          <w:szCs w:val="28"/>
        </w:rPr>
      </w:pPr>
      <w:r w:rsidRPr="000A0838">
        <w:rPr>
          <w:sz w:val="28"/>
          <w:szCs w:val="28"/>
        </w:rPr>
        <w:lastRenderedPageBreak/>
        <w:t xml:space="preserve">Обязательно имейте и храните в доступном месте укомплектованную медицинскую аптечку и огнетушитель. Ядохимикаты, легковоспламеняющиеся жидкости и другие опасные вещества держите в надежном, хорошо изолированном месте. Не допускайте нахождения в квартире без надобности газовых баллонов. Знайте расположение электрических рубильников, магистральных газовых и водопроводных кранов для экстренного отключения электричества, газа и воды. </w:t>
      </w:r>
    </w:p>
    <w:p w:rsidR="0025302D" w:rsidRPr="000A0838" w:rsidRDefault="0025302D" w:rsidP="000A0838">
      <w:pPr>
        <w:ind w:firstLine="567"/>
        <w:jc w:val="both"/>
        <w:rPr>
          <w:sz w:val="28"/>
          <w:szCs w:val="28"/>
        </w:rPr>
      </w:pPr>
      <w:r w:rsidRPr="000A0838">
        <w:rPr>
          <w:sz w:val="28"/>
          <w:szCs w:val="28"/>
        </w:rPr>
        <w:t>При малейших признаках утечки газа перекройте его доступ в квартиру, проветрите помещение и сообщите в службу "</w:t>
      </w:r>
      <w:proofErr w:type="spellStart"/>
      <w:r w:rsidRPr="000A0838">
        <w:rPr>
          <w:sz w:val="28"/>
          <w:szCs w:val="28"/>
        </w:rPr>
        <w:t>Горгаз</w:t>
      </w:r>
      <w:proofErr w:type="spellEnd"/>
      <w:r w:rsidRPr="000A0838">
        <w:rPr>
          <w:sz w:val="28"/>
          <w:szCs w:val="28"/>
        </w:rPr>
        <w:t xml:space="preserve">" по телефону – 04. Категорически запрещается пользоваться открытыми источниками огня, </w:t>
      </w:r>
      <w:proofErr w:type="spellStart"/>
      <w:r w:rsidRPr="000A0838">
        <w:rPr>
          <w:sz w:val="28"/>
          <w:szCs w:val="28"/>
        </w:rPr>
        <w:t>электровыключателями</w:t>
      </w:r>
      <w:proofErr w:type="spellEnd"/>
      <w:r w:rsidRPr="000A0838">
        <w:rPr>
          <w:sz w:val="28"/>
          <w:szCs w:val="28"/>
        </w:rPr>
        <w:t xml:space="preserve"> и электробытовыми приборами до полного выветривания газа. </w:t>
      </w:r>
    </w:p>
    <w:p w:rsidR="0025302D" w:rsidRPr="000A0838" w:rsidRDefault="0025302D" w:rsidP="000A0838">
      <w:pPr>
        <w:ind w:firstLine="567"/>
        <w:jc w:val="both"/>
        <w:rPr>
          <w:sz w:val="28"/>
          <w:szCs w:val="28"/>
        </w:rPr>
      </w:pPr>
      <w:r w:rsidRPr="000A0838">
        <w:rPr>
          <w:sz w:val="28"/>
          <w:szCs w:val="28"/>
        </w:rPr>
        <w:t xml:space="preserve">Не загромождайте коридоры здания, лестничные площадки, аварийные и пожарные выходы посторонними предметами. Держите в удобном месте документы, деньги, карманный фонарик и запасные батарейки. </w:t>
      </w:r>
    </w:p>
    <w:p w:rsidR="0025302D" w:rsidRPr="000A0838" w:rsidRDefault="0025302D" w:rsidP="0022698A">
      <w:pPr>
        <w:widowControl/>
        <w:ind w:firstLine="567"/>
        <w:jc w:val="center"/>
        <w:rPr>
          <w:rFonts w:eastAsia="MS Mincho"/>
          <w:b/>
          <w:sz w:val="28"/>
          <w:szCs w:val="28"/>
          <w:lang w:eastAsia="ja-JP"/>
        </w:rPr>
      </w:pPr>
    </w:p>
    <w:p w:rsidR="0025302D" w:rsidRPr="000A0838" w:rsidRDefault="0025302D" w:rsidP="0022698A">
      <w:pPr>
        <w:pStyle w:val="a5"/>
        <w:widowControl/>
        <w:shd w:val="clear" w:color="auto" w:fill="FFFFFF"/>
        <w:tabs>
          <w:tab w:val="left" w:pos="0"/>
        </w:tabs>
        <w:ind w:left="0" w:firstLine="567"/>
        <w:contextualSpacing w:val="0"/>
        <w:jc w:val="both"/>
        <w:rPr>
          <w:b/>
          <w:color w:val="000000"/>
          <w:sz w:val="28"/>
          <w:szCs w:val="28"/>
        </w:rPr>
      </w:pPr>
      <w:r w:rsidRPr="000A0838">
        <w:rPr>
          <w:b/>
          <w:color w:val="000000"/>
          <w:sz w:val="28"/>
          <w:szCs w:val="28"/>
        </w:rPr>
        <w:t>Практическая отработка действий обучаемых в случ</w:t>
      </w:r>
      <w:r w:rsidR="0022698A">
        <w:rPr>
          <w:b/>
          <w:color w:val="000000"/>
          <w:sz w:val="28"/>
          <w:szCs w:val="28"/>
        </w:rPr>
        <w:t>ае ЧС на территории организации:</w:t>
      </w:r>
    </w:p>
    <w:p w:rsidR="00544BDF" w:rsidRDefault="00544BDF" w:rsidP="0022698A">
      <w:pPr>
        <w:ind w:firstLine="567"/>
        <w:rPr>
          <w:b/>
          <w:sz w:val="28"/>
          <w:szCs w:val="28"/>
        </w:rPr>
      </w:pPr>
    </w:p>
    <w:p w:rsidR="0025302D" w:rsidRPr="000A0838" w:rsidRDefault="0022698A" w:rsidP="0022698A">
      <w:pPr>
        <w:ind w:firstLine="567"/>
        <w:rPr>
          <w:b/>
          <w:sz w:val="28"/>
          <w:szCs w:val="28"/>
        </w:rPr>
      </w:pPr>
      <w:r>
        <w:rPr>
          <w:b/>
          <w:sz w:val="28"/>
          <w:szCs w:val="28"/>
        </w:rPr>
        <w:t>п</w:t>
      </w:r>
      <w:r w:rsidRPr="000A0838">
        <w:rPr>
          <w:b/>
          <w:sz w:val="28"/>
          <w:szCs w:val="28"/>
        </w:rPr>
        <w:t xml:space="preserve">ри </w:t>
      </w:r>
      <w:r w:rsidR="0025302D" w:rsidRPr="000A0838">
        <w:rPr>
          <w:b/>
          <w:sz w:val="28"/>
          <w:szCs w:val="28"/>
        </w:rPr>
        <w:t>оповещении о радиационной аварии</w:t>
      </w:r>
    </w:p>
    <w:p w:rsidR="0025302D" w:rsidRPr="000A0838" w:rsidRDefault="0025302D" w:rsidP="000A0838">
      <w:pPr>
        <w:shd w:val="clear" w:color="auto" w:fill="FFFFFF"/>
        <w:ind w:firstLine="567"/>
        <w:jc w:val="both"/>
        <w:rPr>
          <w:sz w:val="28"/>
          <w:szCs w:val="28"/>
        </w:rPr>
      </w:pPr>
      <w:r w:rsidRPr="000A0838">
        <w:rPr>
          <w:b/>
          <w:i/>
          <w:color w:val="000000"/>
          <w:sz w:val="28"/>
          <w:szCs w:val="28"/>
        </w:rPr>
        <w:t>При отсутствии в поступившей информации</w:t>
      </w:r>
      <w:r w:rsidRPr="000A0838">
        <w:rPr>
          <w:color w:val="000000"/>
          <w:sz w:val="28"/>
          <w:szCs w:val="28"/>
        </w:rPr>
        <w:t xml:space="preserve"> рекомендаций по действиям, следует защитить себя от внешнего и внутреннего облучения. Для этого быстро надеть респиратор, противогаз или ватно-марлевую повязку, или прикрыть органы дыхания шарфом, платком, разместиться в ближайшем здании, лучше в собственной квартире.</w:t>
      </w:r>
    </w:p>
    <w:p w:rsidR="0025302D" w:rsidRPr="000A0838" w:rsidRDefault="0025302D" w:rsidP="000A0838">
      <w:pPr>
        <w:pStyle w:val="ab"/>
        <w:autoSpaceDE w:val="0"/>
        <w:autoSpaceDN w:val="0"/>
        <w:adjustRightInd w:val="0"/>
        <w:spacing w:line="240" w:lineRule="auto"/>
        <w:ind w:firstLine="567"/>
        <w:rPr>
          <w:rFonts w:cs="Times New Roman"/>
          <w:sz w:val="28"/>
          <w:szCs w:val="28"/>
        </w:rPr>
      </w:pPr>
      <w:r w:rsidRPr="000A0838">
        <w:rPr>
          <w:rFonts w:cs="Times New Roman"/>
          <w:sz w:val="28"/>
          <w:szCs w:val="28"/>
        </w:rPr>
        <w:t>Войдя в помещение, следует снять с себя верхнюю одежду и обувь, положив их в пластиковый пакет или пленку, немедленно закрыть окна, двери, включить радиоприемник или телевизор, занять место вдали от окон и быть готовым к приему информации и указаний о действиях.</w:t>
      </w:r>
    </w:p>
    <w:p w:rsidR="0025302D" w:rsidRPr="000A0838" w:rsidRDefault="0025302D" w:rsidP="000A0838">
      <w:pPr>
        <w:pStyle w:val="31"/>
        <w:spacing w:after="0"/>
        <w:ind w:left="0" w:firstLine="567"/>
        <w:jc w:val="both"/>
        <w:rPr>
          <w:sz w:val="28"/>
          <w:szCs w:val="28"/>
        </w:rPr>
      </w:pPr>
      <w:r w:rsidRPr="000A0838">
        <w:rPr>
          <w:sz w:val="28"/>
          <w:szCs w:val="28"/>
        </w:rPr>
        <w:t xml:space="preserve">При наличии измерителя мощности дозы определить степень загрязнения квартиры. Обязательно </w:t>
      </w:r>
      <w:proofErr w:type="spellStart"/>
      <w:r w:rsidRPr="000A0838">
        <w:rPr>
          <w:sz w:val="28"/>
          <w:szCs w:val="28"/>
        </w:rPr>
        <w:t>загерметизировать</w:t>
      </w:r>
      <w:proofErr w:type="spellEnd"/>
      <w:r w:rsidRPr="000A0838">
        <w:rPr>
          <w:sz w:val="28"/>
          <w:szCs w:val="28"/>
        </w:rPr>
        <w:t xml:space="preserve"> помещение и укрыть продукты питания. Для этого заделать щели в окнах и дверях, заклеить вентиляционные отверстия. Открытые продукты положить в полиэтиленовые мешки, пакеты или пленку. Сделать запас воды в емкостях с плотно прилегающими крышками. Продукты и воду поместить в холодильники, закрываемые шкафы или кладовки.</w:t>
      </w:r>
    </w:p>
    <w:p w:rsidR="0025302D" w:rsidRPr="000A0838" w:rsidRDefault="0025302D" w:rsidP="000A0838">
      <w:pPr>
        <w:shd w:val="clear" w:color="auto" w:fill="FFFFFF"/>
        <w:ind w:firstLine="567"/>
        <w:jc w:val="both"/>
        <w:rPr>
          <w:color w:val="000000"/>
          <w:sz w:val="28"/>
          <w:szCs w:val="28"/>
        </w:rPr>
      </w:pPr>
      <w:r w:rsidRPr="000A0838">
        <w:rPr>
          <w:color w:val="000000"/>
          <w:sz w:val="28"/>
          <w:szCs w:val="28"/>
        </w:rPr>
        <w:t xml:space="preserve">При получении указаний (по особому распоряжению органов ГОЧС), провести йодную профилактику </w:t>
      </w:r>
      <w:r w:rsidRPr="000A0838">
        <w:rPr>
          <w:b/>
          <w:i/>
          <w:color w:val="000000"/>
          <w:sz w:val="28"/>
          <w:szCs w:val="28"/>
        </w:rPr>
        <w:t>йодистым калием</w:t>
      </w:r>
      <w:r w:rsidRPr="000A0838">
        <w:rPr>
          <w:color w:val="000000"/>
          <w:sz w:val="28"/>
          <w:szCs w:val="28"/>
        </w:rPr>
        <w:t xml:space="preserve">.  </w:t>
      </w:r>
    </w:p>
    <w:p w:rsidR="0025302D" w:rsidRPr="000A0838" w:rsidRDefault="0025302D" w:rsidP="000A0838">
      <w:pPr>
        <w:shd w:val="clear" w:color="auto" w:fill="FFFFFF"/>
        <w:ind w:firstLine="567"/>
        <w:jc w:val="both"/>
        <w:rPr>
          <w:color w:val="000000"/>
          <w:sz w:val="28"/>
          <w:szCs w:val="28"/>
        </w:rPr>
      </w:pPr>
      <w:r w:rsidRPr="000A0838">
        <w:rPr>
          <w:color w:val="000000"/>
          <w:sz w:val="28"/>
          <w:szCs w:val="28"/>
        </w:rPr>
        <w:t>Йодистый калий применяют в таблетках в следующих дозах:</w:t>
      </w:r>
    </w:p>
    <w:p w:rsidR="0025302D" w:rsidRPr="000A0838" w:rsidRDefault="0025302D" w:rsidP="000A0838">
      <w:pPr>
        <w:shd w:val="clear" w:color="auto" w:fill="FFFFFF"/>
        <w:ind w:firstLine="567"/>
        <w:jc w:val="both"/>
        <w:rPr>
          <w:color w:val="000000"/>
          <w:sz w:val="28"/>
          <w:szCs w:val="28"/>
        </w:rPr>
      </w:pPr>
      <w:r w:rsidRPr="000A0838">
        <w:rPr>
          <w:color w:val="000000"/>
          <w:sz w:val="28"/>
          <w:szCs w:val="28"/>
        </w:rPr>
        <w:t xml:space="preserve">- детям до 2-х лет по </w:t>
      </w:r>
      <w:smartTag w:uri="urn:schemas-microsoft-com:office:smarttags" w:element="metricconverter">
        <w:smartTagPr>
          <w:attr w:name="ProductID" w:val="0,04 г"/>
        </w:smartTagPr>
        <w:r w:rsidRPr="000A0838">
          <w:rPr>
            <w:color w:val="000000"/>
            <w:sz w:val="28"/>
            <w:szCs w:val="28"/>
          </w:rPr>
          <w:t>0,04 г</w:t>
        </w:r>
      </w:smartTag>
      <w:r w:rsidRPr="000A0838">
        <w:rPr>
          <w:color w:val="000000"/>
          <w:sz w:val="28"/>
          <w:szCs w:val="28"/>
        </w:rPr>
        <w:t xml:space="preserve"> на прием, запивая водой, киселем, чаем, молоком – 1 раз в день;</w:t>
      </w:r>
    </w:p>
    <w:p w:rsidR="0025302D" w:rsidRPr="000A0838" w:rsidRDefault="0025302D" w:rsidP="000A0838">
      <w:pPr>
        <w:shd w:val="clear" w:color="auto" w:fill="FFFFFF"/>
        <w:ind w:firstLine="567"/>
        <w:jc w:val="both"/>
        <w:rPr>
          <w:color w:val="000000"/>
          <w:sz w:val="28"/>
          <w:szCs w:val="28"/>
        </w:rPr>
      </w:pPr>
      <w:r w:rsidRPr="000A0838">
        <w:rPr>
          <w:color w:val="000000"/>
          <w:sz w:val="28"/>
          <w:szCs w:val="28"/>
        </w:rPr>
        <w:t xml:space="preserve">- детям от 2-х лет и старше, а также взрослым по </w:t>
      </w:r>
      <w:smartTag w:uri="urn:schemas-microsoft-com:office:smarttags" w:element="metricconverter">
        <w:smartTagPr>
          <w:attr w:name="ProductID" w:val="0,125 г"/>
        </w:smartTagPr>
        <w:r w:rsidRPr="000A0838">
          <w:rPr>
            <w:color w:val="000000"/>
            <w:sz w:val="28"/>
            <w:szCs w:val="28"/>
          </w:rPr>
          <w:t>0,125 г</w:t>
        </w:r>
      </w:smartTag>
      <w:r w:rsidRPr="000A0838">
        <w:rPr>
          <w:color w:val="000000"/>
          <w:sz w:val="28"/>
          <w:szCs w:val="28"/>
        </w:rPr>
        <w:t xml:space="preserve"> – 1 раз в день.</w:t>
      </w:r>
    </w:p>
    <w:p w:rsidR="0025302D" w:rsidRPr="000A0838" w:rsidRDefault="0025302D" w:rsidP="000A0838">
      <w:pPr>
        <w:shd w:val="clear" w:color="auto" w:fill="FFFFFF"/>
        <w:ind w:firstLine="567"/>
        <w:jc w:val="both"/>
        <w:rPr>
          <w:color w:val="000000"/>
          <w:sz w:val="28"/>
          <w:szCs w:val="28"/>
        </w:rPr>
      </w:pPr>
      <w:r w:rsidRPr="000A0838">
        <w:rPr>
          <w:color w:val="000000"/>
          <w:sz w:val="28"/>
          <w:szCs w:val="28"/>
        </w:rPr>
        <w:t xml:space="preserve">- беременным женщинам по 1 таблетке по </w:t>
      </w:r>
      <w:smartTag w:uri="urn:schemas-microsoft-com:office:smarttags" w:element="metricconverter">
        <w:smartTagPr>
          <w:attr w:name="ProductID" w:val="0,125 г"/>
        </w:smartTagPr>
        <w:r w:rsidRPr="000A0838">
          <w:rPr>
            <w:color w:val="000000"/>
            <w:sz w:val="28"/>
            <w:szCs w:val="28"/>
          </w:rPr>
          <w:t>0,125 г</w:t>
        </w:r>
      </w:smartTag>
      <w:r w:rsidRPr="000A0838">
        <w:rPr>
          <w:color w:val="000000"/>
          <w:sz w:val="28"/>
          <w:szCs w:val="28"/>
        </w:rPr>
        <w:t xml:space="preserve">, с одновременным приемом перхлората калия </w:t>
      </w:r>
      <w:smartTag w:uri="urn:schemas-microsoft-com:office:smarttags" w:element="metricconverter">
        <w:smartTagPr>
          <w:attr w:name="ProductID" w:val="0,75 г"/>
        </w:smartTagPr>
        <w:r w:rsidRPr="000A0838">
          <w:rPr>
            <w:color w:val="000000"/>
            <w:sz w:val="28"/>
            <w:szCs w:val="28"/>
          </w:rPr>
          <w:t>0,75 г</w:t>
        </w:r>
      </w:smartTag>
      <w:r w:rsidRPr="000A0838">
        <w:rPr>
          <w:color w:val="000000"/>
          <w:sz w:val="28"/>
          <w:szCs w:val="28"/>
        </w:rPr>
        <w:t xml:space="preserve"> (3 таблетки по </w:t>
      </w:r>
      <w:smartTag w:uri="urn:schemas-microsoft-com:office:smarttags" w:element="metricconverter">
        <w:smartTagPr>
          <w:attr w:name="ProductID" w:val="0,25 г"/>
        </w:smartTagPr>
        <w:r w:rsidRPr="000A0838">
          <w:rPr>
            <w:color w:val="000000"/>
            <w:sz w:val="28"/>
            <w:szCs w:val="28"/>
          </w:rPr>
          <w:t>0,25 г</w:t>
        </w:r>
      </w:smartTag>
      <w:r w:rsidRPr="000A0838">
        <w:rPr>
          <w:color w:val="000000"/>
          <w:sz w:val="28"/>
          <w:szCs w:val="28"/>
        </w:rPr>
        <w:t xml:space="preserve">). </w:t>
      </w:r>
    </w:p>
    <w:p w:rsidR="0025302D" w:rsidRPr="000A0838" w:rsidRDefault="0025302D" w:rsidP="000A0838">
      <w:pPr>
        <w:ind w:firstLine="567"/>
        <w:jc w:val="both"/>
        <w:rPr>
          <w:sz w:val="28"/>
          <w:szCs w:val="28"/>
        </w:rPr>
      </w:pPr>
      <w:r w:rsidRPr="000A0838">
        <w:rPr>
          <w:sz w:val="28"/>
          <w:szCs w:val="28"/>
        </w:rPr>
        <w:t>При отсутствии йодистого калия используйте йодистый раствор: три-пять капель 5% раствора йода на стакан воды, детям до 2-х лет – одну-две капли</w:t>
      </w:r>
    </w:p>
    <w:p w:rsidR="0025302D" w:rsidRPr="000A0838" w:rsidRDefault="0025302D" w:rsidP="000A0838">
      <w:pPr>
        <w:ind w:firstLine="567"/>
        <w:jc w:val="both"/>
        <w:rPr>
          <w:sz w:val="28"/>
          <w:szCs w:val="28"/>
        </w:rPr>
      </w:pPr>
    </w:p>
    <w:p w:rsidR="0025302D" w:rsidRPr="000A0838" w:rsidRDefault="0025302D" w:rsidP="000A0838">
      <w:pPr>
        <w:ind w:firstLine="567"/>
        <w:jc w:val="both"/>
        <w:rPr>
          <w:b/>
          <w:sz w:val="28"/>
          <w:szCs w:val="28"/>
        </w:rPr>
      </w:pPr>
      <w:r w:rsidRPr="000A0838">
        <w:rPr>
          <w:b/>
          <w:sz w:val="28"/>
          <w:szCs w:val="28"/>
        </w:rPr>
        <w:t>на радиоактивно загрязненной местности</w:t>
      </w:r>
    </w:p>
    <w:p w:rsidR="0025302D" w:rsidRPr="000A0838" w:rsidRDefault="0025302D" w:rsidP="000A0838">
      <w:pPr>
        <w:ind w:firstLine="567"/>
        <w:jc w:val="both"/>
        <w:rPr>
          <w:sz w:val="28"/>
          <w:szCs w:val="28"/>
        </w:rPr>
      </w:pPr>
      <w:r w:rsidRPr="000A0838">
        <w:rPr>
          <w:sz w:val="28"/>
          <w:szCs w:val="28"/>
        </w:rPr>
        <w:t xml:space="preserve">Для предупреждения или ослабления воздействия на организм </w:t>
      </w:r>
      <w:r w:rsidRPr="000A0838">
        <w:rPr>
          <w:sz w:val="28"/>
          <w:szCs w:val="28"/>
        </w:rPr>
        <w:lastRenderedPageBreak/>
        <w:t xml:space="preserve">радиоактивных веществ: </w:t>
      </w:r>
    </w:p>
    <w:p w:rsidR="0025302D" w:rsidRPr="000A0838" w:rsidRDefault="0025302D" w:rsidP="000A0838">
      <w:pPr>
        <w:ind w:firstLine="567"/>
        <w:jc w:val="both"/>
        <w:rPr>
          <w:sz w:val="28"/>
          <w:szCs w:val="28"/>
        </w:rPr>
      </w:pPr>
      <w:r w:rsidRPr="000A0838">
        <w:rPr>
          <w:sz w:val="28"/>
          <w:szCs w:val="28"/>
        </w:rPr>
        <w:t xml:space="preserve">- выходите из помещения только в случае необходимости и на короткое время, используя при этом респиратор, плащ, резиновые сапоги и перчатки; </w:t>
      </w:r>
    </w:p>
    <w:p w:rsidR="0025302D" w:rsidRPr="000A0838" w:rsidRDefault="0025302D" w:rsidP="000A0838">
      <w:pPr>
        <w:ind w:firstLine="567"/>
        <w:jc w:val="both"/>
        <w:rPr>
          <w:sz w:val="28"/>
          <w:szCs w:val="28"/>
        </w:rPr>
      </w:pPr>
      <w:r w:rsidRPr="000A0838">
        <w:rPr>
          <w:sz w:val="28"/>
          <w:szCs w:val="28"/>
        </w:rPr>
        <w:t xml:space="preserve">- на открытой местности не раздевайтесь, не садитесь на землю и не курите, исключите купание в открытых водоемах и сбор лесных ягод, грибов; </w:t>
      </w:r>
    </w:p>
    <w:p w:rsidR="0025302D" w:rsidRPr="000A0838" w:rsidRDefault="0025302D" w:rsidP="000A0838">
      <w:pPr>
        <w:ind w:firstLine="567"/>
        <w:jc w:val="both"/>
        <w:rPr>
          <w:sz w:val="28"/>
          <w:szCs w:val="28"/>
        </w:rPr>
      </w:pPr>
      <w:r w:rsidRPr="000A0838">
        <w:rPr>
          <w:sz w:val="28"/>
          <w:szCs w:val="28"/>
        </w:rPr>
        <w:t xml:space="preserve">- территорию возле дома периодически увлажняйте, а в помещении ежедневно проводите тщательную влажную уборку с применением моющих средств; </w:t>
      </w:r>
    </w:p>
    <w:p w:rsidR="0025302D" w:rsidRPr="000A0838" w:rsidRDefault="0025302D" w:rsidP="000A0838">
      <w:pPr>
        <w:ind w:firstLine="567"/>
        <w:jc w:val="both"/>
        <w:rPr>
          <w:sz w:val="28"/>
          <w:szCs w:val="28"/>
        </w:rPr>
      </w:pPr>
      <w:r w:rsidRPr="000A0838">
        <w:rPr>
          <w:sz w:val="28"/>
          <w:szCs w:val="28"/>
        </w:rPr>
        <w:t xml:space="preserve">- перед входом в помещение вымойте обувь, вытряхните и почистите влажной щеткой верхнюю одежду; </w:t>
      </w:r>
    </w:p>
    <w:p w:rsidR="0025302D" w:rsidRPr="000A0838" w:rsidRDefault="0025302D" w:rsidP="000A0838">
      <w:pPr>
        <w:ind w:firstLine="567"/>
        <w:jc w:val="both"/>
        <w:rPr>
          <w:sz w:val="28"/>
          <w:szCs w:val="28"/>
        </w:rPr>
      </w:pPr>
      <w:r w:rsidRPr="000A0838">
        <w:rPr>
          <w:sz w:val="28"/>
          <w:szCs w:val="28"/>
        </w:rPr>
        <w:t xml:space="preserve">- воду употребляйте только из проверенных источников, а продукты питания – приобретенные в магазинах; </w:t>
      </w:r>
    </w:p>
    <w:p w:rsidR="0025302D" w:rsidRPr="000A0838" w:rsidRDefault="0025302D" w:rsidP="000A0838">
      <w:pPr>
        <w:ind w:firstLine="567"/>
        <w:jc w:val="both"/>
        <w:rPr>
          <w:sz w:val="28"/>
          <w:szCs w:val="28"/>
        </w:rPr>
      </w:pPr>
      <w:r w:rsidRPr="000A0838">
        <w:rPr>
          <w:sz w:val="28"/>
          <w:szCs w:val="28"/>
        </w:rPr>
        <w:t xml:space="preserve">- тщательно мойте перед едой руки и полощите рот 0,5%-м раствором питьевой соды, </w:t>
      </w:r>
    </w:p>
    <w:p w:rsidR="0025302D" w:rsidRDefault="0025302D" w:rsidP="000A0838">
      <w:pPr>
        <w:shd w:val="clear" w:color="auto" w:fill="FFFFFF"/>
        <w:ind w:firstLine="567"/>
        <w:jc w:val="both"/>
        <w:rPr>
          <w:b/>
          <w:bCs/>
          <w:i/>
          <w:iCs/>
          <w:color w:val="000000"/>
          <w:sz w:val="28"/>
          <w:szCs w:val="28"/>
        </w:rPr>
      </w:pPr>
    </w:p>
    <w:p w:rsidR="0022698A" w:rsidRPr="000A0838" w:rsidRDefault="0022698A" w:rsidP="000A0838">
      <w:pPr>
        <w:shd w:val="clear" w:color="auto" w:fill="FFFFFF"/>
        <w:ind w:firstLine="567"/>
        <w:jc w:val="both"/>
        <w:rPr>
          <w:b/>
          <w:bCs/>
          <w:i/>
          <w:iCs/>
          <w:color w:val="000000"/>
          <w:sz w:val="28"/>
          <w:szCs w:val="28"/>
        </w:rPr>
      </w:pPr>
    </w:p>
    <w:p w:rsidR="0025302D" w:rsidRPr="000A0838" w:rsidRDefault="0025302D" w:rsidP="000A0838">
      <w:pPr>
        <w:shd w:val="clear" w:color="auto" w:fill="FFFFFF"/>
        <w:ind w:firstLine="567"/>
        <w:jc w:val="both"/>
        <w:rPr>
          <w:sz w:val="28"/>
          <w:szCs w:val="28"/>
        </w:rPr>
      </w:pPr>
      <w:r w:rsidRPr="000A0838">
        <w:rPr>
          <w:b/>
          <w:bCs/>
          <w:i/>
          <w:iCs/>
          <w:color w:val="000000"/>
          <w:sz w:val="28"/>
          <w:szCs w:val="28"/>
        </w:rPr>
        <w:t xml:space="preserve">В условиях повышенной радиации </w:t>
      </w:r>
      <w:r w:rsidRPr="000A0838">
        <w:rPr>
          <w:color w:val="000000"/>
          <w:sz w:val="28"/>
          <w:szCs w:val="28"/>
        </w:rPr>
        <w:t>необходимо:</w:t>
      </w:r>
    </w:p>
    <w:p w:rsidR="0025302D" w:rsidRPr="000A0838" w:rsidRDefault="0025302D" w:rsidP="000A0838">
      <w:pPr>
        <w:shd w:val="clear" w:color="auto" w:fill="FFFFFF"/>
        <w:ind w:firstLine="567"/>
        <w:jc w:val="both"/>
        <w:rPr>
          <w:sz w:val="28"/>
          <w:szCs w:val="28"/>
        </w:rPr>
      </w:pPr>
      <w:r w:rsidRPr="000A0838">
        <w:rPr>
          <w:color w:val="000000"/>
          <w:sz w:val="28"/>
          <w:szCs w:val="28"/>
        </w:rPr>
        <w:t>1. Хорошее питание. Обильное питье, полезно по</w:t>
      </w:r>
      <w:r w:rsidRPr="000A0838">
        <w:rPr>
          <w:color w:val="000000"/>
          <w:sz w:val="28"/>
          <w:szCs w:val="28"/>
        </w:rPr>
        <w:softHyphen/>
        <w:t>теть.</w:t>
      </w:r>
    </w:p>
    <w:p w:rsidR="0025302D" w:rsidRPr="000A0838" w:rsidRDefault="0025302D" w:rsidP="000A0838">
      <w:pPr>
        <w:shd w:val="clear" w:color="auto" w:fill="FFFFFF"/>
        <w:ind w:firstLine="567"/>
        <w:jc w:val="both"/>
        <w:rPr>
          <w:sz w:val="28"/>
          <w:szCs w:val="28"/>
        </w:rPr>
      </w:pPr>
      <w:r w:rsidRPr="000A0838">
        <w:rPr>
          <w:color w:val="000000"/>
          <w:sz w:val="28"/>
          <w:szCs w:val="28"/>
        </w:rPr>
        <w:t>2. Ежедневный стул. Отвары се</w:t>
      </w:r>
      <w:r w:rsidRPr="000A0838">
        <w:rPr>
          <w:color w:val="000000"/>
          <w:sz w:val="28"/>
          <w:szCs w:val="28"/>
        </w:rPr>
        <w:softHyphen/>
        <w:t>мян льна, чернослива, крапивы, слабительных трав.</w:t>
      </w:r>
    </w:p>
    <w:p w:rsidR="0025302D" w:rsidRPr="000A0838" w:rsidRDefault="0025302D" w:rsidP="000A0838">
      <w:pPr>
        <w:shd w:val="clear" w:color="auto" w:fill="FFFFFF"/>
        <w:ind w:firstLine="567"/>
        <w:jc w:val="both"/>
        <w:rPr>
          <w:color w:val="000000"/>
          <w:sz w:val="28"/>
          <w:szCs w:val="28"/>
        </w:rPr>
      </w:pPr>
      <w:r w:rsidRPr="000A0838">
        <w:rPr>
          <w:color w:val="000000"/>
          <w:sz w:val="28"/>
          <w:szCs w:val="28"/>
        </w:rPr>
        <w:t xml:space="preserve">3. Употребление: </w:t>
      </w:r>
      <w:r w:rsidRPr="000A0838">
        <w:rPr>
          <w:b/>
          <w:color w:val="000000"/>
          <w:sz w:val="28"/>
          <w:szCs w:val="28"/>
        </w:rPr>
        <w:t>соков с пигментами</w:t>
      </w:r>
      <w:r w:rsidRPr="000A0838">
        <w:rPr>
          <w:color w:val="000000"/>
          <w:sz w:val="28"/>
          <w:szCs w:val="28"/>
        </w:rPr>
        <w:t xml:space="preserve"> (виноград</w:t>
      </w:r>
      <w:r w:rsidRPr="000A0838">
        <w:rPr>
          <w:color w:val="000000"/>
          <w:sz w:val="28"/>
          <w:szCs w:val="28"/>
        </w:rPr>
        <w:softHyphen/>
        <w:t>ный, томатный, свекольный, мор</w:t>
      </w:r>
      <w:r w:rsidRPr="000A0838">
        <w:rPr>
          <w:color w:val="000000"/>
          <w:sz w:val="28"/>
          <w:szCs w:val="28"/>
        </w:rPr>
        <w:softHyphen/>
        <w:t xml:space="preserve">ковный), </w:t>
      </w:r>
      <w:r w:rsidRPr="000A0838">
        <w:rPr>
          <w:b/>
          <w:color w:val="000000"/>
          <w:sz w:val="28"/>
          <w:szCs w:val="28"/>
        </w:rPr>
        <w:t>красного вина</w:t>
      </w:r>
      <w:r w:rsidRPr="000A0838">
        <w:rPr>
          <w:color w:val="000000"/>
          <w:sz w:val="28"/>
          <w:szCs w:val="28"/>
        </w:rPr>
        <w:t xml:space="preserve"> (три столовых ложки ежедневно), </w:t>
      </w:r>
      <w:r w:rsidRPr="000A0838">
        <w:rPr>
          <w:b/>
          <w:color w:val="000000"/>
          <w:sz w:val="28"/>
          <w:szCs w:val="28"/>
        </w:rPr>
        <w:t>черноплодной рябины</w:t>
      </w:r>
      <w:r w:rsidRPr="000A0838">
        <w:rPr>
          <w:color w:val="000000"/>
          <w:sz w:val="28"/>
          <w:szCs w:val="28"/>
        </w:rPr>
        <w:t>, грана</w:t>
      </w:r>
      <w:r w:rsidRPr="000A0838">
        <w:rPr>
          <w:color w:val="000000"/>
          <w:sz w:val="28"/>
          <w:szCs w:val="28"/>
        </w:rPr>
        <w:softHyphen/>
        <w:t xml:space="preserve">тов, изюма, </w:t>
      </w:r>
      <w:r w:rsidRPr="000A0838">
        <w:rPr>
          <w:b/>
          <w:color w:val="000000"/>
          <w:sz w:val="28"/>
          <w:szCs w:val="28"/>
        </w:rPr>
        <w:t>витаминов С, Р, В.</w:t>
      </w:r>
      <w:r w:rsidRPr="000A0838">
        <w:rPr>
          <w:color w:val="000000"/>
          <w:sz w:val="28"/>
          <w:szCs w:val="28"/>
        </w:rPr>
        <w:t xml:space="preserve"> аскорби</w:t>
      </w:r>
      <w:r w:rsidRPr="000A0838">
        <w:rPr>
          <w:color w:val="000000"/>
          <w:sz w:val="28"/>
          <w:szCs w:val="28"/>
        </w:rPr>
        <w:softHyphen/>
        <w:t>новой кислоты с глюкозой - три ра</w:t>
      </w:r>
      <w:r w:rsidRPr="000A0838">
        <w:rPr>
          <w:color w:val="000000"/>
          <w:sz w:val="28"/>
          <w:szCs w:val="28"/>
        </w:rPr>
        <w:softHyphen/>
        <w:t xml:space="preserve">за в день, </w:t>
      </w:r>
      <w:r w:rsidRPr="000A0838">
        <w:rPr>
          <w:b/>
          <w:color w:val="000000"/>
          <w:sz w:val="28"/>
          <w:szCs w:val="28"/>
        </w:rPr>
        <w:t>витамина А</w:t>
      </w:r>
      <w:r w:rsidRPr="000A0838">
        <w:rPr>
          <w:color w:val="000000"/>
          <w:sz w:val="28"/>
          <w:szCs w:val="28"/>
        </w:rPr>
        <w:t xml:space="preserve"> (не более двух недель), </w:t>
      </w:r>
      <w:r w:rsidRPr="000A0838">
        <w:rPr>
          <w:b/>
          <w:color w:val="000000"/>
          <w:sz w:val="28"/>
          <w:szCs w:val="28"/>
        </w:rPr>
        <w:t>таблеток кальция</w:t>
      </w:r>
      <w:r w:rsidRPr="000A0838">
        <w:rPr>
          <w:color w:val="000000"/>
          <w:sz w:val="28"/>
          <w:szCs w:val="28"/>
        </w:rPr>
        <w:t>, редьки тертой (утром нате</w:t>
      </w:r>
      <w:r w:rsidRPr="000A0838">
        <w:rPr>
          <w:color w:val="000000"/>
          <w:sz w:val="28"/>
          <w:szCs w:val="28"/>
        </w:rPr>
        <w:softHyphen/>
        <w:t xml:space="preserve">реть - вечером съесть и наоборот), </w:t>
      </w:r>
      <w:r w:rsidRPr="000A0838">
        <w:rPr>
          <w:b/>
          <w:color w:val="000000"/>
          <w:sz w:val="28"/>
          <w:szCs w:val="28"/>
        </w:rPr>
        <w:t>овощей и фруктов</w:t>
      </w:r>
      <w:r w:rsidRPr="000A0838">
        <w:rPr>
          <w:color w:val="000000"/>
          <w:sz w:val="28"/>
          <w:szCs w:val="28"/>
        </w:rPr>
        <w:t xml:space="preserve"> (очищать на 0,5см),  </w:t>
      </w:r>
      <w:r w:rsidRPr="000A0838">
        <w:rPr>
          <w:b/>
          <w:color w:val="000000"/>
          <w:sz w:val="28"/>
          <w:szCs w:val="28"/>
        </w:rPr>
        <w:t>кочанов капусты</w:t>
      </w:r>
      <w:r w:rsidRPr="000A0838">
        <w:rPr>
          <w:color w:val="000000"/>
          <w:sz w:val="28"/>
          <w:szCs w:val="28"/>
        </w:rPr>
        <w:t xml:space="preserve"> (с кочана снимать не менее трех листков), хрена, лука, чеснока,  </w:t>
      </w:r>
      <w:r w:rsidRPr="000A0838">
        <w:rPr>
          <w:b/>
          <w:color w:val="000000"/>
          <w:sz w:val="28"/>
          <w:szCs w:val="28"/>
        </w:rPr>
        <w:t xml:space="preserve">4-5 грецких орехов </w:t>
      </w:r>
      <w:r w:rsidRPr="000A0838">
        <w:rPr>
          <w:color w:val="000000"/>
          <w:sz w:val="28"/>
          <w:szCs w:val="28"/>
        </w:rPr>
        <w:t>еже</w:t>
      </w:r>
      <w:r w:rsidRPr="000A0838">
        <w:rPr>
          <w:color w:val="000000"/>
          <w:sz w:val="28"/>
          <w:szCs w:val="28"/>
        </w:rPr>
        <w:softHyphen/>
        <w:t xml:space="preserve">дневно, круп гречневой и овсяной, хлебного кваса, творога, сливок, сметаны, масла, мяса-свинины и птичьего, </w:t>
      </w:r>
      <w:r w:rsidRPr="000A0838">
        <w:rPr>
          <w:b/>
          <w:color w:val="000000"/>
          <w:sz w:val="28"/>
          <w:szCs w:val="28"/>
        </w:rPr>
        <w:t>растительного</w:t>
      </w:r>
      <w:r w:rsidRPr="000A0838">
        <w:rPr>
          <w:color w:val="000000"/>
          <w:sz w:val="28"/>
          <w:szCs w:val="28"/>
        </w:rPr>
        <w:t xml:space="preserve"> масла. </w:t>
      </w:r>
    </w:p>
    <w:p w:rsidR="0025302D" w:rsidRPr="000A0838" w:rsidRDefault="0025302D" w:rsidP="000A0838">
      <w:pPr>
        <w:shd w:val="clear" w:color="auto" w:fill="FFFFFF"/>
        <w:ind w:firstLine="567"/>
        <w:jc w:val="both"/>
        <w:rPr>
          <w:color w:val="000000"/>
          <w:sz w:val="28"/>
          <w:szCs w:val="28"/>
        </w:rPr>
      </w:pPr>
      <w:proofErr w:type="gramStart"/>
      <w:r w:rsidRPr="000A0838">
        <w:rPr>
          <w:b/>
          <w:bCs/>
          <w:color w:val="000000"/>
          <w:sz w:val="28"/>
          <w:szCs w:val="28"/>
        </w:rPr>
        <w:t xml:space="preserve">Нельзя употреблять в пищу: </w:t>
      </w:r>
      <w:r w:rsidRPr="000A0838">
        <w:rPr>
          <w:color w:val="000000"/>
          <w:sz w:val="28"/>
          <w:szCs w:val="28"/>
        </w:rPr>
        <w:t xml:space="preserve">  кофе;  холодец, кости, костный жир;   вишни, абрикосы, сливы;   говядину;  вареные яйца (в их скорлупе содержится стронций, который при варке переходит в белок).</w:t>
      </w:r>
      <w:proofErr w:type="gramEnd"/>
    </w:p>
    <w:p w:rsidR="0025302D" w:rsidRPr="000A0838" w:rsidRDefault="0025302D" w:rsidP="000A0838">
      <w:pPr>
        <w:ind w:firstLine="567"/>
        <w:jc w:val="both"/>
        <w:rPr>
          <w:color w:val="000000"/>
          <w:sz w:val="28"/>
          <w:szCs w:val="28"/>
        </w:rPr>
      </w:pPr>
    </w:p>
    <w:p w:rsidR="0025302D" w:rsidRPr="000A0838" w:rsidRDefault="0025302D" w:rsidP="000A0838">
      <w:pPr>
        <w:ind w:firstLine="567"/>
        <w:jc w:val="both"/>
        <w:rPr>
          <w:sz w:val="28"/>
          <w:szCs w:val="28"/>
        </w:rPr>
      </w:pPr>
      <w:r w:rsidRPr="000A0838">
        <w:rPr>
          <w:b/>
          <w:sz w:val="28"/>
          <w:szCs w:val="28"/>
        </w:rPr>
        <w:t>при эвакуации</w:t>
      </w:r>
    </w:p>
    <w:p w:rsidR="0025302D" w:rsidRPr="000A0838" w:rsidRDefault="0025302D" w:rsidP="000A0838">
      <w:pPr>
        <w:ind w:firstLine="567"/>
        <w:jc w:val="both"/>
        <w:rPr>
          <w:sz w:val="28"/>
          <w:szCs w:val="28"/>
        </w:rPr>
      </w:pPr>
      <w:r w:rsidRPr="000A0838">
        <w:rPr>
          <w:sz w:val="28"/>
          <w:szCs w:val="28"/>
        </w:rPr>
        <w:t xml:space="preserve">Готовясь к эвакуации, приготовьте средства индивидуальной защиты, в том числе подручные (накидки, плащи из пленки, резиновые сапоги, перчатки), сложите в чемодан или рюкзак одежду и обувь по сезону, однодневный запас продуктов, нижнее белье, документы, деньги и другие необходимые вещи. Оберните чемодан (рюкзак) полиэтиленовой пленкой. </w:t>
      </w:r>
    </w:p>
    <w:p w:rsidR="0025302D" w:rsidRPr="000A0838" w:rsidRDefault="0025302D" w:rsidP="000A0838">
      <w:pPr>
        <w:shd w:val="clear" w:color="auto" w:fill="FFFFFF"/>
        <w:ind w:firstLine="567"/>
        <w:jc w:val="both"/>
        <w:rPr>
          <w:b/>
          <w:i/>
          <w:color w:val="000000"/>
          <w:sz w:val="28"/>
          <w:szCs w:val="28"/>
        </w:rPr>
      </w:pPr>
      <w:r w:rsidRPr="000A0838">
        <w:rPr>
          <w:color w:val="000000"/>
          <w:sz w:val="28"/>
          <w:szCs w:val="28"/>
        </w:rPr>
        <w:t>В ходе подготовки к эвакуации необходимо внимательно слушать передачи местного телевидения и радио, по которым будет сообщено, когда и к каким мерам защиты следует прибегнуть.</w:t>
      </w:r>
    </w:p>
    <w:p w:rsidR="0025302D" w:rsidRPr="000A0838" w:rsidRDefault="0025302D" w:rsidP="000A0838">
      <w:pPr>
        <w:ind w:firstLine="567"/>
        <w:jc w:val="both"/>
        <w:rPr>
          <w:sz w:val="28"/>
          <w:szCs w:val="28"/>
        </w:rPr>
      </w:pPr>
      <w:r w:rsidRPr="000A0838">
        <w:rPr>
          <w:b/>
          <w:i/>
          <w:color w:val="000000"/>
          <w:sz w:val="28"/>
          <w:szCs w:val="28"/>
        </w:rPr>
        <w:t>При поступлении сигнала на эвакуацию</w:t>
      </w:r>
      <w:r w:rsidRPr="000A0838">
        <w:rPr>
          <w:color w:val="000000"/>
          <w:sz w:val="28"/>
          <w:szCs w:val="28"/>
        </w:rPr>
        <w:t xml:space="preserve"> перед выходом из помещения следует освободить от продуктов холодильник, отключить все электро- и газовые приборы, вынести в мусоросборники скоропортящиеся продукты, жидкости, мусор. Подготовить табличку с надписью «В помещении (квартире) № _ жильцов нет». При убытии закрыть квартиру и вывесить на дверь заготовленную табличку.</w:t>
      </w:r>
      <w:r w:rsidRPr="000A0838">
        <w:rPr>
          <w:sz w:val="28"/>
          <w:szCs w:val="28"/>
        </w:rPr>
        <w:t xml:space="preserve"> Прибыв в безопасный район, примите душ и смените белье и обувь на </w:t>
      </w:r>
      <w:r w:rsidRPr="000A0838">
        <w:rPr>
          <w:sz w:val="28"/>
          <w:szCs w:val="28"/>
        </w:rPr>
        <w:lastRenderedPageBreak/>
        <w:t xml:space="preserve">незараженные. </w:t>
      </w:r>
    </w:p>
    <w:p w:rsidR="0025302D" w:rsidRPr="000A0838" w:rsidRDefault="0025302D" w:rsidP="000A0838">
      <w:pPr>
        <w:shd w:val="clear" w:color="auto" w:fill="FFFFFF"/>
        <w:ind w:firstLine="567"/>
        <w:jc w:val="both"/>
        <w:rPr>
          <w:sz w:val="28"/>
          <w:szCs w:val="28"/>
        </w:rPr>
      </w:pPr>
      <w:r w:rsidRPr="000A0838">
        <w:rPr>
          <w:b/>
          <w:i/>
          <w:sz w:val="28"/>
          <w:szCs w:val="28"/>
        </w:rPr>
        <w:t>При нахождении на улице</w:t>
      </w:r>
      <w:r w:rsidRPr="000A0838">
        <w:rPr>
          <w:sz w:val="28"/>
          <w:szCs w:val="28"/>
        </w:rPr>
        <w:t xml:space="preserve"> необходимо применять средства защиты органов дыхания и кожи, по возможности не поднимать пыль, стараться не ставить чемоданы или рюкзаки на землю, или использовать при этом чистую газету или любую другую подстилку. Избегать движения по высокой траве и кустарникам, без надобности не садиться и не прикасаться к</w:t>
      </w:r>
      <w:r w:rsidRPr="000A0838">
        <w:rPr>
          <w:color w:val="000000"/>
          <w:sz w:val="28"/>
          <w:szCs w:val="28"/>
        </w:rPr>
        <w:t xml:space="preserve"> окружающим предметам. В процессе движения не пить, не принимать пищу и не курить. Перед посадкой в автомобиль провести частичную дезактивацию средств защиты кожи, одежды и вещей их осторожным обтиранием или обметанием, а также частичную санитарную обработку открытых участков тела обмыванием водой или обтиранием влажной ветошью.</w:t>
      </w:r>
    </w:p>
    <w:p w:rsidR="0025302D" w:rsidRPr="000A0838" w:rsidRDefault="0025302D" w:rsidP="000A0838">
      <w:pPr>
        <w:shd w:val="clear" w:color="auto" w:fill="FFFFFF"/>
        <w:ind w:firstLine="567"/>
        <w:jc w:val="both"/>
        <w:rPr>
          <w:sz w:val="28"/>
          <w:szCs w:val="28"/>
        </w:rPr>
      </w:pPr>
      <w:r w:rsidRPr="000A0838">
        <w:rPr>
          <w:b/>
          <w:i/>
          <w:color w:val="000000"/>
          <w:sz w:val="28"/>
          <w:szCs w:val="28"/>
        </w:rPr>
        <w:t>При посадке на транспорт</w:t>
      </w:r>
      <w:r w:rsidRPr="000A0838">
        <w:rPr>
          <w:color w:val="000000"/>
          <w:sz w:val="28"/>
          <w:szCs w:val="28"/>
        </w:rPr>
        <w:t xml:space="preserve"> или формировании пешей колонны зарегистрироваться у представителя эвакокомиссии. По прибытии в </w:t>
      </w:r>
      <w:proofErr w:type="spellStart"/>
      <w:r w:rsidRPr="000A0838">
        <w:rPr>
          <w:color w:val="000000"/>
          <w:sz w:val="28"/>
          <w:szCs w:val="28"/>
        </w:rPr>
        <w:t>эвакозону</w:t>
      </w:r>
      <w:proofErr w:type="spellEnd"/>
      <w:r w:rsidRPr="000A0838">
        <w:rPr>
          <w:color w:val="000000"/>
          <w:sz w:val="28"/>
          <w:szCs w:val="28"/>
        </w:rPr>
        <w:t>, при необходимости, сдать средства индивидуальной защиты и предметы одежды на дезактивацию или утилизацию (в соответствии с результатами радиационного контроля). Затем умыться, помыть руки с мылом, прополоскать рот и горло. Помыть тело с мылом, особенно тщательно промыть части тела, покрытые волосяным покровом. После прохождения радиационного контроля надеть чистые белье, одежду, обувь.</w:t>
      </w:r>
    </w:p>
    <w:p w:rsidR="0025302D" w:rsidRPr="000A0838" w:rsidRDefault="0025302D" w:rsidP="000A0838">
      <w:pPr>
        <w:pStyle w:val="31"/>
        <w:spacing w:after="0"/>
        <w:ind w:left="0" w:firstLine="567"/>
        <w:jc w:val="both"/>
        <w:rPr>
          <w:b/>
          <w:i/>
          <w:sz w:val="28"/>
          <w:szCs w:val="28"/>
        </w:rPr>
      </w:pPr>
    </w:p>
    <w:p w:rsidR="0025302D" w:rsidRPr="000A0838" w:rsidRDefault="0025302D" w:rsidP="000A0838">
      <w:pPr>
        <w:ind w:firstLine="567"/>
        <w:jc w:val="both"/>
        <w:rPr>
          <w:b/>
          <w:sz w:val="28"/>
          <w:szCs w:val="28"/>
        </w:rPr>
      </w:pPr>
      <w:r w:rsidRPr="000A0838">
        <w:rPr>
          <w:b/>
          <w:sz w:val="28"/>
          <w:szCs w:val="28"/>
        </w:rPr>
        <w:t>при химической аварии</w:t>
      </w:r>
    </w:p>
    <w:p w:rsidR="0025302D" w:rsidRPr="000A0838" w:rsidRDefault="0025302D" w:rsidP="000A0838">
      <w:pPr>
        <w:ind w:firstLine="567"/>
        <w:jc w:val="both"/>
        <w:rPr>
          <w:sz w:val="28"/>
          <w:szCs w:val="28"/>
        </w:rPr>
      </w:pPr>
      <w:r w:rsidRPr="000A0838">
        <w:rPr>
          <w:sz w:val="28"/>
          <w:szCs w:val="28"/>
        </w:rPr>
        <w:t xml:space="preserve">При сигнале "Внимание - ВСЕМ!" включите радиоприемник и телевизор для получения достоверной информации об аварии и рекомендуемых действиях. </w:t>
      </w:r>
    </w:p>
    <w:p w:rsidR="0025302D" w:rsidRPr="000A0838" w:rsidRDefault="0025302D" w:rsidP="000A0838">
      <w:pPr>
        <w:ind w:firstLine="567"/>
        <w:jc w:val="both"/>
        <w:rPr>
          <w:sz w:val="28"/>
          <w:szCs w:val="28"/>
        </w:rPr>
      </w:pPr>
      <w:r w:rsidRPr="000A0838">
        <w:rPr>
          <w:sz w:val="28"/>
          <w:szCs w:val="28"/>
        </w:rPr>
        <w:t xml:space="preserve">Закройте окна, отключите электробытовые приборы и газ. Наденьте резиновые сапоги, плащ, возьмите документы, необходимые теплые вещи, 3-х суточный запас непортящихся продуктов, оповестите соседей и быстро, но без паники выходите из зоны возможного заражения перпендикулярно направлению ветра, на расстояние не менее 1,5 км от предыдущего места пребывания. Для защиты органов дыхания используйте противогаз, а при его отсутствии – ватно-марлевую повязку или подручные изделия из ткани, смоченные в воде, 2-5%-ном растворе пищевой соды (для защиты от хлора), 2%-ном растворе лимонной или уксусной кислоты (для защиты от аммиака). </w:t>
      </w:r>
    </w:p>
    <w:p w:rsidR="0025302D" w:rsidRPr="000A0838" w:rsidRDefault="0025302D" w:rsidP="000A0838">
      <w:pPr>
        <w:ind w:firstLine="567"/>
        <w:jc w:val="both"/>
        <w:rPr>
          <w:sz w:val="28"/>
          <w:szCs w:val="28"/>
        </w:rPr>
      </w:pPr>
      <w:r w:rsidRPr="000A0838">
        <w:rPr>
          <w:sz w:val="28"/>
          <w:szCs w:val="28"/>
        </w:rPr>
        <w:t xml:space="preserve">При невозможности покинуть зону заражения плотно закройте двери, окна, вентиляционные отверстия и дымоходы. Имеющиеся в них щели заклейте бумагой или скотчем. Не укрывайтесь на первых этажах зданий, в подвалах и полуподвалах. </w:t>
      </w:r>
    </w:p>
    <w:p w:rsidR="0025302D" w:rsidRPr="000A0838" w:rsidRDefault="0025302D" w:rsidP="000A0838">
      <w:pPr>
        <w:ind w:firstLine="567"/>
        <w:jc w:val="both"/>
        <w:rPr>
          <w:sz w:val="28"/>
          <w:szCs w:val="28"/>
        </w:rPr>
      </w:pPr>
      <w:r w:rsidRPr="000A0838">
        <w:rPr>
          <w:sz w:val="28"/>
          <w:szCs w:val="28"/>
        </w:rPr>
        <w:t xml:space="preserve">При авариях на железнодорожных и автомобильных магистралях, связанных с транспортировкой АХОВ, опасная зона устанавливается в радиусе 200 м. от места аварии. Приближаться к этой зоне и входить в нее категорически запрещено. </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после химической аварии</w:t>
      </w:r>
    </w:p>
    <w:p w:rsidR="0025302D" w:rsidRPr="000A0838" w:rsidRDefault="0025302D" w:rsidP="000A0838">
      <w:pPr>
        <w:ind w:firstLine="567"/>
        <w:jc w:val="both"/>
        <w:rPr>
          <w:sz w:val="28"/>
          <w:szCs w:val="28"/>
        </w:rPr>
      </w:pPr>
      <w:r w:rsidRPr="000A0838">
        <w:rPr>
          <w:sz w:val="28"/>
          <w:szCs w:val="28"/>
        </w:rPr>
        <w:t xml:space="preserve">При подозрении на поражение АХОВ исключите любые физические нагрузки, примите обильное питье (молоко, чай) и немедленно обратитесь к врачу. Вход в здания разрешается только после контрольной проверки содержания в них АХОВ. Если Вы попали под непосредственное воздействие АХОВ, то при первой возможности примите душ. Зараженную одежду постирайте, а при невозможности стирки – выбросите. Проведите тщательную </w:t>
      </w:r>
      <w:r w:rsidRPr="000A0838">
        <w:rPr>
          <w:sz w:val="28"/>
          <w:szCs w:val="28"/>
        </w:rPr>
        <w:lastRenderedPageBreak/>
        <w:t xml:space="preserve">влажную уборку помещения. Воздержитесь от употребления водопроводной (колодезной) воды, фруктов и овощей из огорода, мяса скота и птицы, забитых после аварии, до официального заключения об их безопасности. </w:t>
      </w:r>
    </w:p>
    <w:p w:rsidR="0025302D" w:rsidRPr="000A0838" w:rsidRDefault="0025302D" w:rsidP="000A0838">
      <w:pPr>
        <w:shd w:val="clear" w:color="auto" w:fill="FFFFFF"/>
        <w:ind w:firstLine="567"/>
        <w:jc w:val="both"/>
        <w:rPr>
          <w:sz w:val="28"/>
          <w:szCs w:val="28"/>
        </w:rPr>
      </w:pPr>
      <w:r w:rsidRPr="000A0838">
        <w:rPr>
          <w:b/>
          <w:i/>
          <w:color w:val="000000"/>
          <w:sz w:val="28"/>
          <w:szCs w:val="28"/>
        </w:rPr>
        <w:t>При движении на зараженной местности</w:t>
      </w:r>
      <w:r w:rsidRPr="000A0838">
        <w:rPr>
          <w:color w:val="000000"/>
          <w:sz w:val="28"/>
          <w:szCs w:val="28"/>
        </w:rPr>
        <w:t xml:space="preserve"> необходимо строго соблюдать следующие правила:</w:t>
      </w:r>
    </w:p>
    <w:p w:rsidR="0025302D" w:rsidRPr="000A0838" w:rsidRDefault="0025302D" w:rsidP="000A0838">
      <w:pPr>
        <w:ind w:firstLine="567"/>
        <w:jc w:val="both"/>
        <w:rPr>
          <w:sz w:val="28"/>
          <w:szCs w:val="28"/>
        </w:rPr>
      </w:pPr>
      <w:r w:rsidRPr="000A0838">
        <w:rPr>
          <w:sz w:val="28"/>
          <w:szCs w:val="28"/>
        </w:rPr>
        <w:t>• двигаться быстро, но не бежать и не поднимать пыли;</w:t>
      </w:r>
    </w:p>
    <w:p w:rsidR="0025302D" w:rsidRPr="000A0838" w:rsidRDefault="0025302D" w:rsidP="000A0838">
      <w:pPr>
        <w:ind w:firstLine="567"/>
        <w:jc w:val="both"/>
        <w:rPr>
          <w:sz w:val="28"/>
          <w:szCs w:val="28"/>
        </w:rPr>
      </w:pPr>
      <w:r w:rsidRPr="000A0838">
        <w:rPr>
          <w:sz w:val="28"/>
          <w:szCs w:val="28"/>
        </w:rPr>
        <w:t>• не прислоняться к зданиям и не касаться окружающих предметов;</w:t>
      </w:r>
    </w:p>
    <w:p w:rsidR="0025302D" w:rsidRPr="000A0838" w:rsidRDefault="0025302D" w:rsidP="000A0838">
      <w:pPr>
        <w:ind w:firstLine="567"/>
        <w:jc w:val="both"/>
        <w:rPr>
          <w:sz w:val="28"/>
          <w:szCs w:val="28"/>
        </w:rPr>
      </w:pPr>
      <w:r w:rsidRPr="000A0838">
        <w:rPr>
          <w:sz w:val="28"/>
          <w:szCs w:val="28"/>
        </w:rPr>
        <w:t>• не наступать на встречающиеся на пути капли жидкости или порошкообразные россыпи неизвестных веществ;</w:t>
      </w:r>
    </w:p>
    <w:p w:rsidR="0025302D" w:rsidRPr="000A0838" w:rsidRDefault="0025302D" w:rsidP="000A0838">
      <w:pPr>
        <w:ind w:firstLine="567"/>
        <w:jc w:val="both"/>
        <w:rPr>
          <w:sz w:val="28"/>
          <w:szCs w:val="28"/>
        </w:rPr>
      </w:pPr>
      <w:r w:rsidRPr="000A0838">
        <w:rPr>
          <w:sz w:val="28"/>
          <w:szCs w:val="28"/>
        </w:rPr>
        <w:t>• не снимать средства индивидуальной защиты до распоряжения;</w:t>
      </w:r>
    </w:p>
    <w:p w:rsidR="0025302D" w:rsidRPr="000A0838" w:rsidRDefault="0025302D" w:rsidP="000A0838">
      <w:pPr>
        <w:ind w:firstLine="567"/>
        <w:jc w:val="both"/>
        <w:rPr>
          <w:sz w:val="28"/>
          <w:szCs w:val="28"/>
        </w:rPr>
      </w:pPr>
      <w:r w:rsidRPr="000A0838">
        <w:rPr>
          <w:sz w:val="28"/>
          <w:szCs w:val="28"/>
        </w:rPr>
        <w:t>• при обнаружении капель АХОВ на коже, одежде, обуви, средствах индивидуаль</w:t>
      </w:r>
      <w:r w:rsidRPr="000A0838">
        <w:rPr>
          <w:sz w:val="28"/>
          <w:szCs w:val="28"/>
        </w:rPr>
        <w:softHyphen/>
        <w:t>ной защиты удалять их тампоном из бумаги, ветоши или носовым платком, по возмож</w:t>
      </w:r>
      <w:r w:rsidRPr="000A0838">
        <w:rPr>
          <w:sz w:val="28"/>
          <w:szCs w:val="28"/>
        </w:rPr>
        <w:softHyphen/>
        <w:t>ности зараженное место промывать водой;</w:t>
      </w:r>
    </w:p>
    <w:p w:rsidR="0025302D" w:rsidRPr="000A0838" w:rsidRDefault="0025302D" w:rsidP="000A0838">
      <w:pPr>
        <w:ind w:firstLine="567"/>
        <w:jc w:val="both"/>
        <w:rPr>
          <w:sz w:val="28"/>
          <w:szCs w:val="28"/>
        </w:rPr>
      </w:pPr>
      <w:r w:rsidRPr="000A0838">
        <w:rPr>
          <w:sz w:val="28"/>
          <w:szCs w:val="28"/>
        </w:rPr>
        <w:t>• оказывать помощь пострадавшим, детям, престарелым, не способным двигаться самостоятельно.</w:t>
      </w:r>
    </w:p>
    <w:p w:rsidR="0025302D" w:rsidRPr="000A0838" w:rsidRDefault="0025302D" w:rsidP="000A0838">
      <w:pPr>
        <w:pStyle w:val="31"/>
        <w:spacing w:after="0"/>
        <w:ind w:left="0" w:firstLine="567"/>
        <w:jc w:val="both"/>
        <w:rPr>
          <w:sz w:val="28"/>
          <w:szCs w:val="28"/>
        </w:rPr>
      </w:pPr>
      <w:r w:rsidRPr="000A0838">
        <w:rPr>
          <w:b/>
          <w:i/>
          <w:sz w:val="28"/>
          <w:szCs w:val="28"/>
        </w:rPr>
        <w:t>Выйдя из зоны заражения,</w:t>
      </w:r>
      <w:r w:rsidRPr="000A0838">
        <w:rPr>
          <w:sz w:val="28"/>
          <w:szCs w:val="28"/>
        </w:rPr>
        <w:t xml:space="preserve"> необходимо промыть глаза и открытые участки тела водой, принять обильное теплое питье (чай, молоко и т.п.) и обратиться за помощью к медицинскому работнику для определения степени поражения и проведения профилактических и лечебных мероприятий.</w:t>
      </w:r>
    </w:p>
    <w:p w:rsidR="0025302D" w:rsidRPr="000A0838" w:rsidRDefault="0025302D" w:rsidP="000A0838">
      <w:pPr>
        <w:shd w:val="clear" w:color="auto" w:fill="FFFFFF"/>
        <w:ind w:firstLine="567"/>
        <w:jc w:val="both"/>
        <w:rPr>
          <w:color w:val="000000"/>
          <w:sz w:val="28"/>
          <w:szCs w:val="28"/>
        </w:rPr>
      </w:pPr>
      <w:r w:rsidRPr="000A0838">
        <w:rPr>
          <w:color w:val="000000"/>
          <w:sz w:val="28"/>
          <w:szCs w:val="28"/>
        </w:rPr>
        <w:t>Об устранении опасности химического заражения и о порядке даль</w:t>
      </w:r>
      <w:r w:rsidRPr="000A0838">
        <w:rPr>
          <w:color w:val="000000"/>
          <w:sz w:val="28"/>
          <w:szCs w:val="28"/>
        </w:rPr>
        <w:softHyphen/>
        <w:t>нейших действий население извещается специально уполномоченны</w:t>
      </w:r>
      <w:r w:rsidRPr="000A0838">
        <w:rPr>
          <w:color w:val="000000"/>
          <w:sz w:val="28"/>
          <w:szCs w:val="28"/>
        </w:rPr>
        <w:softHyphen/>
        <w:t>ми органами или полицией. Надо помнить, что при возвращении насе</w:t>
      </w:r>
      <w:r w:rsidRPr="000A0838">
        <w:rPr>
          <w:color w:val="000000"/>
          <w:sz w:val="28"/>
          <w:szCs w:val="28"/>
        </w:rPr>
        <w:softHyphen/>
        <w:t>ления в места постоянного проживания вход в жилые и другие помещения, подвалы, а также производственные здания разрешается только после контрольной проверки на содержание АХОВ в воздухе.</w:t>
      </w:r>
    </w:p>
    <w:p w:rsidR="0025302D" w:rsidRPr="000A0838" w:rsidRDefault="0025302D" w:rsidP="000A0838">
      <w:pPr>
        <w:pStyle w:val="af0"/>
        <w:ind w:firstLine="567"/>
        <w:jc w:val="both"/>
        <w:rPr>
          <w:sz w:val="28"/>
          <w:szCs w:val="28"/>
        </w:rPr>
      </w:pPr>
      <w:r w:rsidRPr="000A0838">
        <w:rPr>
          <w:color w:val="000000"/>
          <w:sz w:val="28"/>
          <w:szCs w:val="28"/>
        </w:rPr>
        <w:t xml:space="preserve">Итак, </w:t>
      </w:r>
      <w:r w:rsidRPr="000A0838">
        <w:rPr>
          <w:sz w:val="28"/>
          <w:szCs w:val="28"/>
        </w:rPr>
        <w:t xml:space="preserve">при получении сигнала оповещения о химической опасности, если вы </w:t>
      </w:r>
    </w:p>
    <w:p w:rsidR="0025302D" w:rsidRPr="000A0838" w:rsidRDefault="0025302D" w:rsidP="000A0838">
      <w:pPr>
        <w:pStyle w:val="af0"/>
        <w:ind w:firstLine="567"/>
        <w:jc w:val="both"/>
        <w:rPr>
          <w:sz w:val="28"/>
          <w:szCs w:val="28"/>
        </w:rPr>
      </w:pPr>
      <w:r w:rsidRPr="000A0838">
        <w:rPr>
          <w:sz w:val="28"/>
          <w:szCs w:val="28"/>
        </w:rPr>
        <w:t xml:space="preserve">находитесь: </w:t>
      </w:r>
    </w:p>
    <w:p w:rsidR="0025302D" w:rsidRPr="000A0838" w:rsidRDefault="0025302D" w:rsidP="000A0838">
      <w:pPr>
        <w:pStyle w:val="af0"/>
        <w:ind w:firstLine="567"/>
        <w:jc w:val="both"/>
        <w:rPr>
          <w:b/>
          <w:sz w:val="28"/>
          <w:szCs w:val="28"/>
        </w:rPr>
      </w:pPr>
      <w:r w:rsidRPr="000A0838">
        <w:rPr>
          <w:sz w:val="28"/>
          <w:szCs w:val="28"/>
        </w:rPr>
        <w:t>а) в</w:t>
      </w:r>
      <w:r w:rsidRPr="000A0838">
        <w:rPr>
          <w:b/>
          <w:sz w:val="28"/>
          <w:szCs w:val="28"/>
        </w:rPr>
        <w:t xml:space="preserve"> помещении: </w:t>
      </w:r>
    </w:p>
    <w:p w:rsidR="0025302D" w:rsidRPr="000A0838" w:rsidRDefault="0025302D" w:rsidP="000A0838">
      <w:pPr>
        <w:pStyle w:val="af0"/>
        <w:ind w:firstLine="567"/>
        <w:jc w:val="both"/>
        <w:rPr>
          <w:sz w:val="28"/>
          <w:szCs w:val="28"/>
        </w:rPr>
      </w:pPr>
      <w:r w:rsidRPr="000A0838">
        <w:rPr>
          <w:sz w:val="28"/>
          <w:szCs w:val="28"/>
        </w:rPr>
        <w:t xml:space="preserve">1. Не спешить покидать помещение. </w:t>
      </w:r>
    </w:p>
    <w:p w:rsidR="0025302D" w:rsidRPr="000A0838" w:rsidRDefault="0025302D" w:rsidP="000A0838">
      <w:pPr>
        <w:pStyle w:val="af0"/>
        <w:ind w:firstLine="567"/>
        <w:jc w:val="both"/>
        <w:rPr>
          <w:sz w:val="28"/>
          <w:szCs w:val="28"/>
        </w:rPr>
      </w:pPr>
      <w:r w:rsidRPr="000A0838">
        <w:rPr>
          <w:sz w:val="28"/>
          <w:szCs w:val="28"/>
        </w:rPr>
        <w:t xml:space="preserve">2. Перейти в комнату, которая находится с противоположной стороны от очага поражения и где меньше сквозняков. </w:t>
      </w:r>
    </w:p>
    <w:p w:rsidR="0025302D" w:rsidRPr="000A0838" w:rsidRDefault="0025302D" w:rsidP="000A0838">
      <w:pPr>
        <w:pStyle w:val="af0"/>
        <w:ind w:firstLine="567"/>
        <w:jc w:val="both"/>
        <w:rPr>
          <w:sz w:val="28"/>
          <w:szCs w:val="28"/>
        </w:rPr>
      </w:pPr>
      <w:r w:rsidRPr="000A0838">
        <w:rPr>
          <w:sz w:val="28"/>
          <w:szCs w:val="28"/>
        </w:rPr>
        <w:t xml:space="preserve">3. </w:t>
      </w:r>
      <w:proofErr w:type="spellStart"/>
      <w:r w:rsidRPr="000A0838">
        <w:rPr>
          <w:sz w:val="28"/>
          <w:szCs w:val="28"/>
        </w:rPr>
        <w:t>Загерметизировать</w:t>
      </w:r>
      <w:proofErr w:type="spellEnd"/>
      <w:r w:rsidRPr="000A0838">
        <w:rPr>
          <w:sz w:val="28"/>
          <w:szCs w:val="28"/>
        </w:rPr>
        <w:t xml:space="preserve"> помещение: закрыть окна и двери, заклеить вентиляционные отдушины, выключить кондиционеры и </w:t>
      </w:r>
      <w:proofErr w:type="spellStart"/>
      <w:r w:rsidRPr="000A0838">
        <w:rPr>
          <w:sz w:val="28"/>
          <w:szCs w:val="28"/>
        </w:rPr>
        <w:t>сплитсистемы</w:t>
      </w:r>
      <w:proofErr w:type="spellEnd"/>
      <w:r w:rsidRPr="000A0838">
        <w:rPr>
          <w:sz w:val="28"/>
          <w:szCs w:val="28"/>
        </w:rPr>
        <w:t xml:space="preserve">; двери завесить плотной тканью, смоченной водой. </w:t>
      </w:r>
    </w:p>
    <w:p w:rsidR="0025302D" w:rsidRPr="000A0838" w:rsidRDefault="0025302D" w:rsidP="000A0838">
      <w:pPr>
        <w:pStyle w:val="af0"/>
        <w:ind w:firstLine="567"/>
        <w:jc w:val="both"/>
        <w:rPr>
          <w:sz w:val="28"/>
          <w:szCs w:val="28"/>
        </w:rPr>
      </w:pPr>
      <w:r w:rsidRPr="000A0838">
        <w:rPr>
          <w:sz w:val="28"/>
          <w:szCs w:val="28"/>
        </w:rPr>
        <w:t xml:space="preserve">4. Если нет СИЗ, использовать ватно-марлевую повязку, полотенце, любую другую ткань, смоченную 2% раствором питьевой соды от хлора или 5% раствором лимонной кислоты от аммиака, либо водой. </w:t>
      </w:r>
    </w:p>
    <w:p w:rsidR="0025302D" w:rsidRPr="000A0838" w:rsidRDefault="0025302D" w:rsidP="000A0838">
      <w:pPr>
        <w:pStyle w:val="af0"/>
        <w:ind w:firstLine="567"/>
        <w:jc w:val="both"/>
        <w:rPr>
          <w:b/>
          <w:sz w:val="28"/>
          <w:szCs w:val="28"/>
        </w:rPr>
      </w:pPr>
      <w:r w:rsidRPr="000A0838">
        <w:rPr>
          <w:b/>
          <w:sz w:val="28"/>
          <w:szCs w:val="28"/>
        </w:rPr>
        <w:t xml:space="preserve">б) вне помещения: </w:t>
      </w:r>
    </w:p>
    <w:p w:rsidR="0025302D" w:rsidRPr="000A0838" w:rsidRDefault="0025302D" w:rsidP="000A0838">
      <w:pPr>
        <w:pStyle w:val="af0"/>
        <w:ind w:firstLine="567"/>
        <w:jc w:val="both"/>
        <w:rPr>
          <w:sz w:val="28"/>
          <w:szCs w:val="28"/>
        </w:rPr>
      </w:pPr>
      <w:r w:rsidRPr="000A0838">
        <w:rPr>
          <w:sz w:val="28"/>
          <w:szCs w:val="28"/>
        </w:rPr>
        <w:t xml:space="preserve">1. Не поддаваться панике, определить местоположение источника опасности. </w:t>
      </w:r>
    </w:p>
    <w:p w:rsidR="0025302D" w:rsidRPr="000A0838" w:rsidRDefault="0025302D" w:rsidP="000A0838">
      <w:pPr>
        <w:pStyle w:val="af0"/>
        <w:ind w:firstLine="567"/>
        <w:jc w:val="both"/>
        <w:rPr>
          <w:sz w:val="28"/>
          <w:szCs w:val="28"/>
        </w:rPr>
      </w:pPr>
      <w:r w:rsidRPr="000A0838">
        <w:rPr>
          <w:sz w:val="28"/>
          <w:szCs w:val="28"/>
        </w:rPr>
        <w:t xml:space="preserve">2. Начать ускоренное движение перпендикулярно направлению ветра, избегая  низин. </w:t>
      </w:r>
    </w:p>
    <w:p w:rsidR="0025302D" w:rsidRPr="000A0838" w:rsidRDefault="0025302D" w:rsidP="000A0838">
      <w:pPr>
        <w:pStyle w:val="af0"/>
        <w:ind w:firstLine="567"/>
        <w:jc w:val="both"/>
        <w:rPr>
          <w:sz w:val="28"/>
          <w:szCs w:val="28"/>
        </w:rPr>
      </w:pPr>
      <w:r w:rsidRPr="000A0838">
        <w:rPr>
          <w:sz w:val="28"/>
          <w:szCs w:val="28"/>
        </w:rPr>
        <w:t xml:space="preserve">3. Укрыться в жилых зданиях, используя верхние этажи при заражении хлором, азотными окислами и соляной кислотой; и нижние этажи - при заражении аммиаком. </w:t>
      </w:r>
    </w:p>
    <w:p w:rsidR="0025302D" w:rsidRPr="000A0838" w:rsidRDefault="0025302D" w:rsidP="000A0838">
      <w:pPr>
        <w:shd w:val="clear" w:color="auto" w:fill="FFFFFF"/>
        <w:ind w:firstLine="567"/>
        <w:jc w:val="both"/>
        <w:rPr>
          <w:b/>
          <w:bCs/>
          <w:color w:val="000000"/>
          <w:sz w:val="28"/>
          <w:szCs w:val="28"/>
        </w:rPr>
      </w:pPr>
    </w:p>
    <w:p w:rsidR="0025302D" w:rsidRPr="000A0838" w:rsidRDefault="0025302D" w:rsidP="000A0838">
      <w:pPr>
        <w:ind w:firstLine="567"/>
        <w:jc w:val="both"/>
        <w:rPr>
          <w:b/>
          <w:sz w:val="28"/>
          <w:szCs w:val="28"/>
        </w:rPr>
      </w:pPr>
      <w:r w:rsidRPr="000A0838">
        <w:rPr>
          <w:b/>
          <w:sz w:val="28"/>
          <w:szCs w:val="28"/>
        </w:rPr>
        <w:t>при пожаре и взрыве</w:t>
      </w:r>
    </w:p>
    <w:p w:rsidR="0025302D" w:rsidRPr="000A0838" w:rsidRDefault="0025302D" w:rsidP="000A0838">
      <w:pPr>
        <w:ind w:firstLine="567"/>
        <w:jc w:val="both"/>
        <w:rPr>
          <w:sz w:val="28"/>
          <w:szCs w:val="28"/>
        </w:rPr>
      </w:pPr>
      <w:r w:rsidRPr="000A0838">
        <w:rPr>
          <w:sz w:val="28"/>
          <w:szCs w:val="28"/>
        </w:rPr>
        <w:t xml:space="preserve">При обнаружении возгорания реагируйте на пожар быстро, используя все доступные способы для тушения огня (песок, воду, огнетушители и т.д.). Если </w:t>
      </w:r>
      <w:r w:rsidRPr="000A0838">
        <w:rPr>
          <w:sz w:val="28"/>
          <w:szCs w:val="28"/>
        </w:rPr>
        <w:lastRenderedPageBreak/>
        <w:t xml:space="preserve">потушить огонь в кратчайшее время невозможно, вызовите пожарную охрану предприятия (при ее наличии) или города (по телефону 01). </w:t>
      </w:r>
    </w:p>
    <w:p w:rsidR="0025302D" w:rsidRPr="000A0838" w:rsidRDefault="0025302D" w:rsidP="000A0838">
      <w:pPr>
        <w:ind w:firstLine="567"/>
        <w:jc w:val="both"/>
        <w:rPr>
          <w:sz w:val="28"/>
          <w:szCs w:val="28"/>
        </w:rPr>
      </w:pPr>
      <w:r w:rsidRPr="000A0838">
        <w:rPr>
          <w:sz w:val="28"/>
          <w:szCs w:val="28"/>
        </w:rPr>
        <w:t xml:space="preserve">При эвакуации горящие помещения и задымленные места проходите быстро, задержав дыхание, защитив нос и рот влажной плотной тканью. В сильно задымленном помещении передвигайтесь ползком или пригнувшись – в прилегающем к полу пространстве чистый воздух сохраняется дольше. </w:t>
      </w:r>
    </w:p>
    <w:p w:rsidR="0025302D" w:rsidRPr="000A0838" w:rsidRDefault="0025302D" w:rsidP="000A0838">
      <w:pPr>
        <w:ind w:firstLine="567"/>
        <w:jc w:val="both"/>
        <w:rPr>
          <w:sz w:val="28"/>
          <w:szCs w:val="28"/>
        </w:rPr>
      </w:pPr>
      <w:r w:rsidRPr="000A0838">
        <w:rPr>
          <w:sz w:val="28"/>
          <w:szCs w:val="28"/>
        </w:rPr>
        <w:t xml:space="preserve">Отыскивая пострадавших, окликните их. Если на человеке загорелась одежда, помогите сбросить ее либо набросьте на горящего любое покрывало и плотно прижмите. Если доступ воздуха ограничен, горение быстро прекратиться. Не давайте человеку с горящей одеждой бежать. </w:t>
      </w:r>
    </w:p>
    <w:p w:rsidR="0025302D" w:rsidRPr="000A0838" w:rsidRDefault="0025302D" w:rsidP="000A0838">
      <w:pPr>
        <w:ind w:firstLine="567"/>
        <w:jc w:val="both"/>
        <w:rPr>
          <w:sz w:val="28"/>
          <w:szCs w:val="28"/>
        </w:rPr>
      </w:pPr>
      <w:r w:rsidRPr="000A0838">
        <w:rPr>
          <w:sz w:val="28"/>
          <w:szCs w:val="28"/>
        </w:rPr>
        <w:t xml:space="preserve">Не подходите к взрывоопасным предметам и не трогайте их. При угрозе взрыва ложитесь на живот, защищая голову руками, дальше от окон, застекленных дверей, проходов, лестниц. Если произошел взрыв, примите меры к недопущению пожара и паники, окажите первую медицинскую помощь пострадавшим. </w:t>
      </w:r>
    </w:p>
    <w:p w:rsidR="0025302D" w:rsidRPr="000A0838" w:rsidRDefault="0025302D" w:rsidP="000A0838">
      <w:pPr>
        <w:ind w:firstLine="567"/>
        <w:jc w:val="both"/>
        <w:rPr>
          <w:sz w:val="28"/>
          <w:szCs w:val="28"/>
        </w:rPr>
      </w:pPr>
      <w:r w:rsidRPr="000A0838">
        <w:rPr>
          <w:sz w:val="28"/>
          <w:szCs w:val="28"/>
        </w:rPr>
        <w:t xml:space="preserve">При повреждении здания пожаром или взрывом входите в него осторожно, убедившись в него осторожно, убедившись в отсутствии значительных повреждений перекрытий, стен, линий электро-, газо- и водоснабжения, утечек газа, очагов пожара. </w:t>
      </w:r>
    </w:p>
    <w:p w:rsidR="0025302D" w:rsidRPr="000A0838" w:rsidRDefault="0025302D" w:rsidP="000A0838">
      <w:pPr>
        <w:ind w:firstLine="567"/>
        <w:jc w:val="both"/>
        <w:rPr>
          <w:sz w:val="28"/>
          <w:szCs w:val="28"/>
        </w:rPr>
      </w:pPr>
      <w:r w:rsidRPr="000A0838">
        <w:rPr>
          <w:sz w:val="28"/>
          <w:szCs w:val="28"/>
        </w:rPr>
        <w:t xml:space="preserve">Если Вы проживаете вблизи взрывоопасного объекта, будьте внимательны. Сирены и прерывистые гудки предприятий (транспортных средств) означают сигнал "Внимание - ВСЕМ!". Услышав его, немедленно включите громкоговоритель, радиоприемник или телевизор. Прослушайте информационное сообщение о чрезвычайной ситуации и действуйте согласно указаниям территориального ГО и ЧС. </w:t>
      </w:r>
    </w:p>
    <w:p w:rsidR="0022698A" w:rsidRDefault="0022698A" w:rsidP="000A0838">
      <w:pPr>
        <w:shd w:val="clear" w:color="auto" w:fill="FFFFFF"/>
        <w:ind w:firstLine="567"/>
        <w:jc w:val="both"/>
        <w:rPr>
          <w:b/>
          <w:sz w:val="28"/>
          <w:szCs w:val="28"/>
        </w:rPr>
      </w:pPr>
    </w:p>
    <w:p w:rsidR="0025302D" w:rsidRPr="000A0838" w:rsidRDefault="0022698A" w:rsidP="000A0838">
      <w:pPr>
        <w:shd w:val="clear" w:color="auto" w:fill="FFFFFF"/>
        <w:ind w:firstLine="567"/>
        <w:jc w:val="both"/>
        <w:rPr>
          <w:color w:val="000000"/>
          <w:sz w:val="28"/>
          <w:szCs w:val="28"/>
        </w:rPr>
      </w:pPr>
      <w:r>
        <w:rPr>
          <w:b/>
          <w:sz w:val="28"/>
          <w:szCs w:val="28"/>
        </w:rPr>
        <w:t>е</w:t>
      </w:r>
      <w:r w:rsidR="0025302D" w:rsidRPr="000A0838">
        <w:rPr>
          <w:b/>
          <w:sz w:val="28"/>
          <w:szCs w:val="28"/>
        </w:rPr>
        <w:t>сли вы оказались в помещении в момент взрыва:</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резко падайте на пол, задержите дыхание, максимально напрягите мышцы тела, закройте глаза, обхватите голову руками, плотно прижмите предплечья к ушным раковинам (сгруппируйтесь);</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если загорелась одежда, тушите ее известными способами или быстро сбросьте;</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попытайтесь срочно покинуть здание</w:t>
      </w:r>
      <w:proofErr w:type="gramStart"/>
      <w:r w:rsidRPr="000A0838">
        <w:rPr>
          <w:sz w:val="28"/>
          <w:szCs w:val="28"/>
        </w:rPr>
        <w:t xml:space="preserve"> ,</w:t>
      </w:r>
      <w:proofErr w:type="gramEnd"/>
      <w:r w:rsidRPr="000A0838">
        <w:rPr>
          <w:sz w:val="28"/>
          <w:szCs w:val="28"/>
        </w:rPr>
        <w:t xml:space="preserve"> помогите это сделать пострадавшим;</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если взрыв в помещении произошел от вас относительно далеко, постарайтесь укрыться у главных несущих стен, закрыв голову руками, и тем самым уменьшив травмирующий фактор;</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если этаж здания сильно тряхнуло, не пытайтесь эвакуироваться через центральную лестницу, а без паники, не создавая давки, используйте имеющуюся схему запасных выходов;</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не пользуйтесь лифтом;</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не зажигайте спички или зажигалки;</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опасайтесь поврежденных конструкций с оголенными проводами;</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пробираясь по запасной лестнице после взрыва, прижимайтесь спиной к стене (если уверены, что она устойчива и безопасна для жизни), прикройте голову руками (сверху могут сыпаться стекла и обломки);</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в сильно задымленном помещении обязательно защитите органы дыхания при помощи платка, шарфа, смоченного водой полотенца;</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в дыму двигайтесь, пригнувшись низко к полу;</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lastRenderedPageBreak/>
        <w:t>на улице отойдите подальше от дома (карнизы и стены могут в любой момент рухнуть);</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убедитесь в том, что вы не получили серьезных травм и вам не нужна первая медицинская помощь;</w:t>
      </w:r>
    </w:p>
    <w:p w:rsidR="0025302D" w:rsidRPr="000A0838" w:rsidRDefault="0025302D" w:rsidP="000A0838">
      <w:pPr>
        <w:widowControl/>
        <w:numPr>
          <w:ilvl w:val="0"/>
          <w:numId w:val="15"/>
        </w:numPr>
        <w:tabs>
          <w:tab w:val="clear" w:pos="360"/>
        </w:tabs>
        <w:ind w:left="0" w:firstLine="567"/>
        <w:jc w:val="both"/>
        <w:rPr>
          <w:sz w:val="28"/>
          <w:szCs w:val="28"/>
        </w:rPr>
      </w:pPr>
      <w:r w:rsidRPr="000A0838">
        <w:rPr>
          <w:sz w:val="28"/>
          <w:szCs w:val="28"/>
        </w:rPr>
        <w:t>окажите посильную экстренную первую помощь пострадавшим, вызовите «скорую помощь».</w:t>
      </w:r>
    </w:p>
    <w:p w:rsidR="0025302D" w:rsidRPr="000A0838" w:rsidRDefault="0025302D" w:rsidP="00544BDF">
      <w:pPr>
        <w:spacing w:before="120"/>
        <w:ind w:firstLine="567"/>
        <w:jc w:val="both"/>
        <w:rPr>
          <w:b/>
          <w:sz w:val="28"/>
          <w:szCs w:val="28"/>
        </w:rPr>
      </w:pPr>
      <w:r w:rsidRPr="000A0838">
        <w:rPr>
          <w:b/>
          <w:sz w:val="28"/>
          <w:szCs w:val="28"/>
        </w:rPr>
        <w:t>при угрозе гидродинамической аварии</w:t>
      </w:r>
    </w:p>
    <w:p w:rsidR="0025302D" w:rsidRPr="000A0838" w:rsidRDefault="0025302D" w:rsidP="000A0838">
      <w:pPr>
        <w:ind w:firstLine="567"/>
        <w:jc w:val="both"/>
        <w:rPr>
          <w:sz w:val="28"/>
          <w:szCs w:val="28"/>
        </w:rPr>
      </w:pPr>
      <w:r w:rsidRPr="000A0838">
        <w:rPr>
          <w:sz w:val="28"/>
          <w:szCs w:val="28"/>
        </w:rPr>
        <w:t xml:space="preserve">При получении информации об угрозе затопления и об эвакуации безотлагательно, в установленном порядке выходите (выезжайте) из опасной зоны в назначенный безопасный район или на возвышенные участки местности. Возьмите с собой документы, ценности, предметы первой необходимости и запас продуктов питания на 2-3 суток. Часть имущества, которое требуется сохранить от затопления, но нельзя взять с собой, перенесите на чердак, верхние этажи здания, деревья и т.д. </w:t>
      </w:r>
    </w:p>
    <w:p w:rsidR="0025302D" w:rsidRPr="000A0838" w:rsidRDefault="0025302D" w:rsidP="000A0838">
      <w:pPr>
        <w:ind w:firstLine="567"/>
        <w:jc w:val="both"/>
        <w:rPr>
          <w:sz w:val="28"/>
          <w:szCs w:val="28"/>
        </w:rPr>
      </w:pPr>
      <w:r w:rsidRPr="000A0838">
        <w:rPr>
          <w:sz w:val="28"/>
          <w:szCs w:val="28"/>
        </w:rPr>
        <w:t xml:space="preserve">Перед уходом из дома выключите электричество и газ, плотно закройте окна, двери, вентиляционные и другие отверстия. </w:t>
      </w:r>
    </w:p>
    <w:p w:rsidR="0025302D" w:rsidRPr="000A0838" w:rsidRDefault="0025302D" w:rsidP="00544BDF">
      <w:pPr>
        <w:spacing w:before="120"/>
        <w:ind w:firstLine="567"/>
        <w:jc w:val="both"/>
        <w:rPr>
          <w:b/>
          <w:sz w:val="28"/>
          <w:szCs w:val="28"/>
        </w:rPr>
      </w:pPr>
      <w:r w:rsidRPr="000A0838">
        <w:rPr>
          <w:b/>
          <w:sz w:val="28"/>
          <w:szCs w:val="28"/>
        </w:rPr>
        <w:t>в условиях наводнения при гидродинамических авариях</w:t>
      </w:r>
    </w:p>
    <w:p w:rsidR="0025302D" w:rsidRPr="000A0838" w:rsidRDefault="0025302D" w:rsidP="000A0838">
      <w:pPr>
        <w:ind w:firstLine="567"/>
        <w:jc w:val="both"/>
        <w:rPr>
          <w:sz w:val="28"/>
          <w:szCs w:val="28"/>
        </w:rPr>
      </w:pPr>
      <w:r w:rsidRPr="000A0838">
        <w:rPr>
          <w:sz w:val="28"/>
          <w:szCs w:val="28"/>
        </w:rPr>
        <w:t xml:space="preserve">При внезапном затоплении для спасения от удара волны прорыва срочно займите ближайшее возвышенное место, заберитесь на крупное дерево или верхний этаж устойчивого здания. В случае нахождения в воде, при приближении волны прорыва нырните в глубину у основания волны. </w:t>
      </w:r>
    </w:p>
    <w:p w:rsidR="0025302D" w:rsidRPr="000A0838" w:rsidRDefault="0025302D" w:rsidP="000A0838">
      <w:pPr>
        <w:ind w:firstLine="567"/>
        <w:jc w:val="both"/>
        <w:rPr>
          <w:sz w:val="28"/>
          <w:szCs w:val="28"/>
        </w:rPr>
      </w:pPr>
      <w:r w:rsidRPr="000A0838">
        <w:rPr>
          <w:sz w:val="28"/>
          <w:szCs w:val="28"/>
        </w:rPr>
        <w:t xml:space="preserve">Оказавшись в воде, вплавь или с помощью подручных средств выбирайтесь на сухое место, лучше всего на дорогу или дамбу, по которым можно добраться до незатопленной территории. </w:t>
      </w:r>
    </w:p>
    <w:p w:rsidR="0025302D" w:rsidRPr="000A0838" w:rsidRDefault="0025302D" w:rsidP="000A0838">
      <w:pPr>
        <w:ind w:firstLine="567"/>
        <w:jc w:val="both"/>
        <w:rPr>
          <w:sz w:val="28"/>
          <w:szCs w:val="28"/>
        </w:rPr>
      </w:pPr>
      <w:r w:rsidRPr="000A0838">
        <w:rPr>
          <w:sz w:val="28"/>
          <w:szCs w:val="28"/>
        </w:rPr>
        <w:t xml:space="preserve">При подтоплении Вашего дома отключите его электроснабжение, подайте сигнал о нахождении в доме (квартире) людей путем вывешивания из окна днем флага из яркой ткани, а ночью – фонаря. Для получения информации используйте радиоприемник с автономным питанием. Наиболее ценное имущество переместите на верхние этажи и чердаки. Организуйте учет продуктов питания и питьевой воды, их защиту от воздействия прибывающей воды и экономное расходование. </w:t>
      </w:r>
    </w:p>
    <w:p w:rsidR="0025302D" w:rsidRPr="000A0838" w:rsidRDefault="0025302D" w:rsidP="000A0838">
      <w:pPr>
        <w:ind w:firstLine="567"/>
        <w:jc w:val="both"/>
        <w:rPr>
          <w:sz w:val="28"/>
          <w:szCs w:val="28"/>
        </w:rPr>
      </w:pPr>
      <w:r w:rsidRPr="000A0838">
        <w:rPr>
          <w:sz w:val="28"/>
          <w:szCs w:val="28"/>
        </w:rPr>
        <w:t xml:space="preserve">Готовясь к возможной эвакуации по воде, возьмите документы, предметы первой необходимости, одежду и обувь с водоотталкивающими свойствами, подручные спасательные средства (надувные матрасы, подушки). </w:t>
      </w:r>
    </w:p>
    <w:p w:rsidR="0025302D" w:rsidRPr="000A0838" w:rsidRDefault="0025302D" w:rsidP="000A0838">
      <w:pPr>
        <w:ind w:firstLine="567"/>
        <w:jc w:val="both"/>
        <w:rPr>
          <w:sz w:val="28"/>
          <w:szCs w:val="28"/>
        </w:rPr>
      </w:pPr>
      <w:r w:rsidRPr="000A0838">
        <w:rPr>
          <w:sz w:val="28"/>
          <w:szCs w:val="28"/>
        </w:rPr>
        <w:t xml:space="preserve">Не пытайтесь эвакуироваться самостоятельно. Это возможно только при видимости незатопленной территории, угрозе ухудшения обстановки, необходимости получения медицинской помощи, израсходовании продуктов питания и отсутствии перспектив в получении помощи со стороны. </w:t>
      </w:r>
    </w:p>
    <w:p w:rsidR="0025302D" w:rsidRPr="000A0838" w:rsidRDefault="0025302D" w:rsidP="00544BDF">
      <w:pPr>
        <w:spacing w:before="120"/>
        <w:ind w:firstLine="567"/>
        <w:jc w:val="both"/>
        <w:rPr>
          <w:b/>
          <w:sz w:val="28"/>
          <w:szCs w:val="28"/>
        </w:rPr>
      </w:pPr>
      <w:r w:rsidRPr="000A0838">
        <w:rPr>
          <w:b/>
          <w:sz w:val="28"/>
          <w:szCs w:val="28"/>
        </w:rPr>
        <w:t>при авариях на коммунальных системах</w:t>
      </w:r>
    </w:p>
    <w:p w:rsidR="0025302D" w:rsidRPr="000A0838" w:rsidRDefault="0025302D" w:rsidP="000A0838">
      <w:pPr>
        <w:ind w:firstLine="567"/>
        <w:jc w:val="both"/>
        <w:rPr>
          <w:sz w:val="28"/>
          <w:szCs w:val="28"/>
        </w:rPr>
      </w:pPr>
      <w:r w:rsidRPr="000A0838">
        <w:rPr>
          <w:sz w:val="28"/>
          <w:szCs w:val="28"/>
        </w:rPr>
        <w:t xml:space="preserve">Сообщите об аварии диспетчеру Ремонтно-эксплуатационного управления (РЭУ) или Жилищно-эксплуатационной конторы (ЖЭКа), попросите вызвать аварийную службу. </w:t>
      </w:r>
    </w:p>
    <w:p w:rsidR="0025302D" w:rsidRPr="000A0838" w:rsidRDefault="0025302D" w:rsidP="000A0838">
      <w:pPr>
        <w:ind w:firstLine="567"/>
        <w:jc w:val="both"/>
        <w:rPr>
          <w:sz w:val="28"/>
          <w:szCs w:val="28"/>
        </w:rPr>
      </w:pPr>
      <w:r w:rsidRPr="000A0838">
        <w:rPr>
          <w:sz w:val="28"/>
          <w:szCs w:val="28"/>
        </w:rPr>
        <w:t xml:space="preserve">При скачках напряжения в электрической сети квартиры или его отключении немедленно обесточьте все электробытовые приборы, выдерните вилки из розеток, чтобы во время Вашего отсутствия при внезапном включении электричества не произошел пожар. Для приготовления пищи в помещении используйте только устройства заводского изготовления: примус, керогаз, </w:t>
      </w:r>
      <w:r w:rsidRPr="000A0838">
        <w:rPr>
          <w:sz w:val="28"/>
          <w:szCs w:val="28"/>
        </w:rPr>
        <w:lastRenderedPageBreak/>
        <w:t xml:space="preserve">керосинку, "Шмель" и др. При их отсутствии воспользуйтесь разведенным на улице костром. Используя для освещения квартиры хозяйственные свечи и сухой спирт, соблюдайте предельную осторожность. </w:t>
      </w:r>
    </w:p>
    <w:p w:rsidR="0025302D" w:rsidRPr="000A0838" w:rsidRDefault="0025302D" w:rsidP="000A0838">
      <w:pPr>
        <w:ind w:firstLine="567"/>
        <w:jc w:val="both"/>
        <w:rPr>
          <w:sz w:val="28"/>
          <w:szCs w:val="28"/>
        </w:rPr>
      </w:pPr>
      <w:r w:rsidRPr="000A0838">
        <w:rPr>
          <w:sz w:val="28"/>
          <w:szCs w:val="28"/>
        </w:rPr>
        <w:t xml:space="preserve">При нахождении на улице не приближайтесь ближе 5-8 метров к оборванным или провисшим проводам и не касайтесь их. Организуйте охрану места повреждения, предупредите окружающих об опасности и немедленно сообщите в территориальное Управление по делам ГОЧС. Если провод, оборвавшись, упал вблизи от Вас – выходите из зоны поражения током мелкими шажками или прыжками (держа ступни ног вместе), чтобы избежать поражения шаговым напряжением. </w:t>
      </w:r>
    </w:p>
    <w:p w:rsidR="0025302D" w:rsidRPr="000A0838" w:rsidRDefault="0025302D" w:rsidP="000A0838">
      <w:pPr>
        <w:ind w:firstLine="567"/>
        <w:jc w:val="both"/>
        <w:rPr>
          <w:sz w:val="28"/>
          <w:szCs w:val="28"/>
        </w:rPr>
      </w:pPr>
      <w:r w:rsidRPr="000A0838">
        <w:rPr>
          <w:sz w:val="28"/>
          <w:szCs w:val="28"/>
        </w:rPr>
        <w:t xml:space="preserve">При исчезновении в водопроводной системе воды закройте все открытые до этого краны. Для приготовления пищи используйте имеющуюся в продаже питьевую воду, воздержитесь от употребления воды из родников и других открытых водоемов до получения заключения о ее безопасности. Помните, что кипячение воды разрушает большинство вредных биологических примесей. Для очистки воды используйте бытовые фильтры, отстаивайте ее в течение суток в открытой емкости, положив на дно серебряную ложку или монету. Эффективен и способ очистки воды "вымораживанием". Для "вымораживания" поставьте емкость с водой в морозильную камеру холодильника. При начале замерзания снимите верхнюю корочку льда, после замерзания воды наполовину – слейте остатки жидкости, а воду, образовавшуюся при таянии полученного льда, используйте в пищу. </w:t>
      </w:r>
    </w:p>
    <w:p w:rsidR="0025302D" w:rsidRPr="000A0838" w:rsidRDefault="0025302D" w:rsidP="000A0838">
      <w:pPr>
        <w:ind w:firstLine="567"/>
        <w:jc w:val="both"/>
        <w:rPr>
          <w:sz w:val="28"/>
          <w:szCs w:val="28"/>
        </w:rPr>
      </w:pPr>
      <w:r w:rsidRPr="000A0838">
        <w:rPr>
          <w:sz w:val="28"/>
          <w:szCs w:val="28"/>
        </w:rPr>
        <w:t xml:space="preserve">В случае отключения центрального парового отопления, для обогрева помещения используйте электрообогреватели не самодельного, а только заводского изготовления. В противном случае высока вероятность пожара или выхода из строя системы электроснабжения. Помните, что отопление квартиры с помощью газовой или электрической плиты может привести к трагедии. Для сохранения в помещении тепла заделайте щели в окнах и балконных дверях, завесьте их одеялами или коврами. Разместите всех членов семьи в одной комнате, временно закрыв остальные. Оденьтесь теплее и примите профилактические лекарственные препараты от ОРЗ и гриппа. </w:t>
      </w:r>
    </w:p>
    <w:p w:rsidR="0025302D" w:rsidRPr="000A0838" w:rsidRDefault="0025302D" w:rsidP="00544BDF">
      <w:pPr>
        <w:spacing w:before="120"/>
        <w:ind w:firstLine="567"/>
        <w:jc w:val="both"/>
        <w:rPr>
          <w:b/>
          <w:sz w:val="28"/>
          <w:szCs w:val="28"/>
        </w:rPr>
      </w:pPr>
      <w:r w:rsidRPr="000A0838">
        <w:rPr>
          <w:b/>
          <w:sz w:val="28"/>
          <w:szCs w:val="28"/>
        </w:rPr>
        <w:t>при внезапном обрушении здания</w:t>
      </w:r>
    </w:p>
    <w:p w:rsidR="0025302D" w:rsidRPr="000A0838" w:rsidRDefault="0025302D" w:rsidP="000A0838">
      <w:pPr>
        <w:ind w:firstLine="567"/>
        <w:jc w:val="both"/>
        <w:rPr>
          <w:sz w:val="28"/>
          <w:szCs w:val="28"/>
        </w:rPr>
      </w:pPr>
      <w:r w:rsidRPr="000A0838">
        <w:rPr>
          <w:sz w:val="28"/>
          <w:szCs w:val="28"/>
        </w:rPr>
        <w:t xml:space="preserve">Услышав взрыв или обнаружив, что здание теряет свою устойчивость, постарайтесь как можно быстрее покинуть его, взяв документы, деньги и предметы первой необходимости. Покидая помещение, спускайтесь по лестнице, а не на лифте, так как он в любой момент может выйти из строя. Пресекайте панику, давку в дверях при эвакуации, останавливайте тех, кто собирается прыгать с балконов и окон из этажей выше первого, а также через застекленные окна. Оказавшись на улице, не стойте вблизи зданий, а перейдите на открытое пространство. Если Вы находитесь в здании, и при этом отсутствует возможность покинуть его, то займите самое безопасное место: проемы капитальных внутренних стен, углы, образованные капитальными внутренними стенами, под балками каркаса. Если возможно, спрячьтесь под стол – он защитит Вас от падающих предметов и обломков. Если с Вами дети, укройте их собой. Откройте дверь из квартиры, чтобы обеспечить себе выход в случае необходимости. Не поддавайтесь панике и сохраняйте спокойствие, ободряйте присутствующих. Держитесь подальше от окон, электроприборов, немедленно отключите воду, электричество и газ. Если возник пожар, сразу же попытайтесь потушить его. </w:t>
      </w:r>
      <w:r w:rsidRPr="000A0838">
        <w:rPr>
          <w:sz w:val="28"/>
          <w:szCs w:val="28"/>
        </w:rPr>
        <w:lastRenderedPageBreak/>
        <w:t xml:space="preserve">Используйте телефон только для вызова представителей органов правопорядка, пожарных, врачей, спасателей. Не выходите на балкон. Не пользуйтесь спичками, потому что может существовать опасность утечки газа. </w:t>
      </w:r>
    </w:p>
    <w:p w:rsidR="0025302D" w:rsidRPr="000A0838" w:rsidRDefault="0025302D" w:rsidP="00544BDF">
      <w:pPr>
        <w:spacing w:before="120"/>
        <w:ind w:firstLine="567"/>
        <w:jc w:val="both"/>
        <w:rPr>
          <w:b/>
          <w:sz w:val="28"/>
          <w:szCs w:val="28"/>
        </w:rPr>
      </w:pPr>
      <w:r w:rsidRPr="000A0838">
        <w:rPr>
          <w:b/>
          <w:sz w:val="28"/>
          <w:szCs w:val="28"/>
        </w:rPr>
        <w:t>в завале</w:t>
      </w:r>
    </w:p>
    <w:p w:rsidR="0025302D" w:rsidRPr="000A0838" w:rsidRDefault="0025302D" w:rsidP="000A0838">
      <w:pPr>
        <w:ind w:firstLine="567"/>
        <w:jc w:val="both"/>
        <w:rPr>
          <w:sz w:val="28"/>
          <w:szCs w:val="28"/>
        </w:rPr>
      </w:pPr>
      <w:r w:rsidRPr="000A0838">
        <w:rPr>
          <w:sz w:val="28"/>
          <w:szCs w:val="28"/>
        </w:rPr>
        <w:t xml:space="preserve">Дышите глубоко, не поддавайтесь панике и не падайте духом, сосредоточьтесь на самом важном, пытайтесь выжить любой ценой, верьте, что помощь придет обязательно. По возможности окажите себе первую медицинскую помощь. Попытайтесь приспособиться к обстановке и осмотреться, поискать возможный выход. Постарайтесь определить, где Вы находитесь, нет ли рядом других людей: прислушайтесь, подайте голос. Помните, что человек способен выдержать жажду и особенно голод в течение длительного времени, если не будет бесполезно расходовать энергию. Поищите в карманах или поблизости предметы, которые могли бы помочь подать световые или звуковые сигналы (например, фонарик, зеркальце, а также металлические предметы, которыми можно постучать по трубе или стене и тем самым привлечь внимание). Если единственным путем выхода является узкий лаз – протиснитесь через него. Для этого необходимо расслабить мышцы и двигаться, прижав локти к телу. </w:t>
      </w:r>
    </w:p>
    <w:p w:rsidR="0025302D" w:rsidRPr="000A0838" w:rsidRDefault="0025302D" w:rsidP="000A0838">
      <w:pPr>
        <w:shd w:val="clear" w:color="auto" w:fill="FFFFFF"/>
        <w:ind w:firstLine="567"/>
        <w:jc w:val="both"/>
        <w:rPr>
          <w:color w:val="000000"/>
          <w:sz w:val="28"/>
          <w:szCs w:val="28"/>
        </w:rPr>
      </w:pPr>
      <w:r w:rsidRPr="000A0838">
        <w:rPr>
          <w:color w:val="000000"/>
          <w:sz w:val="28"/>
          <w:szCs w:val="28"/>
        </w:rPr>
        <w:t>враги, а АХОВ легче воздуха (аммиак) - заполнять более высокие этажи зданий.</w:t>
      </w:r>
    </w:p>
    <w:p w:rsidR="0025302D" w:rsidRPr="000A0838" w:rsidRDefault="0025302D" w:rsidP="000A0838">
      <w:pPr>
        <w:shd w:val="clear" w:color="auto" w:fill="FFFFFF"/>
        <w:ind w:firstLine="567"/>
        <w:jc w:val="both"/>
        <w:rPr>
          <w:b/>
          <w:bCs/>
          <w:i/>
          <w:color w:val="000000"/>
          <w:sz w:val="28"/>
          <w:szCs w:val="28"/>
        </w:rPr>
      </w:pPr>
    </w:p>
    <w:p w:rsidR="0025302D" w:rsidRPr="000A0838" w:rsidRDefault="0025302D" w:rsidP="0022698A">
      <w:pPr>
        <w:pStyle w:val="2"/>
      </w:pPr>
      <w:bookmarkStart w:id="17" w:name="_Toc1655272"/>
      <w:r w:rsidRPr="000A0838">
        <w:t>Тема № 5: Действия работников организации при угрозе и возникновении чрезвычайных ситуаций, военных конфликтов, угрозе и совершения террористических актов.</w:t>
      </w:r>
      <w:bookmarkEnd w:id="17"/>
    </w:p>
    <w:p w:rsidR="0025302D" w:rsidRPr="000A0838" w:rsidRDefault="0025302D" w:rsidP="000A0838">
      <w:pPr>
        <w:widowControl/>
        <w:ind w:firstLine="567"/>
        <w:jc w:val="both"/>
        <w:rPr>
          <w:b/>
          <w:sz w:val="28"/>
          <w:szCs w:val="28"/>
        </w:rPr>
      </w:pPr>
    </w:p>
    <w:p w:rsidR="0025302D" w:rsidRPr="000A0838" w:rsidRDefault="0025302D" w:rsidP="000A0838">
      <w:pPr>
        <w:widowControl/>
        <w:ind w:firstLine="567"/>
        <w:jc w:val="both"/>
        <w:rPr>
          <w:b/>
          <w:bCs/>
          <w:color w:val="000000"/>
          <w:sz w:val="28"/>
          <w:szCs w:val="28"/>
        </w:rPr>
      </w:pPr>
      <w:r w:rsidRPr="000A0838">
        <w:rPr>
          <w:b/>
          <w:bCs/>
          <w:color w:val="000000"/>
          <w:sz w:val="28"/>
          <w:szCs w:val="28"/>
        </w:rPr>
        <w:t>Учебные вопросы:</w:t>
      </w:r>
    </w:p>
    <w:p w:rsidR="0025302D" w:rsidRPr="000A0838" w:rsidRDefault="0025302D" w:rsidP="000A0838">
      <w:pPr>
        <w:pStyle w:val="a5"/>
        <w:widowControl/>
        <w:numPr>
          <w:ilvl w:val="0"/>
          <w:numId w:val="19"/>
        </w:numPr>
        <w:shd w:val="clear" w:color="auto" w:fill="FFFFFF"/>
        <w:ind w:left="0" w:firstLine="567"/>
        <w:contextualSpacing w:val="0"/>
        <w:jc w:val="both"/>
        <w:rPr>
          <w:color w:val="02050A"/>
          <w:spacing w:val="-35"/>
          <w:sz w:val="28"/>
          <w:szCs w:val="28"/>
        </w:rPr>
      </w:pPr>
      <w:r w:rsidRPr="000A0838">
        <w:rPr>
          <w:color w:val="02050A"/>
          <w:spacing w:val="-3"/>
          <w:sz w:val="28"/>
          <w:szCs w:val="28"/>
        </w:rPr>
        <w:t xml:space="preserve"> Действия по сигналу «ВНИМАНИЕ ВСЕМ!» с информационными сообщениями.</w:t>
      </w:r>
    </w:p>
    <w:p w:rsidR="0025302D" w:rsidRPr="000A0838" w:rsidRDefault="0025302D" w:rsidP="000A0838">
      <w:pPr>
        <w:widowControl/>
        <w:numPr>
          <w:ilvl w:val="0"/>
          <w:numId w:val="19"/>
        </w:numPr>
        <w:ind w:left="0" w:firstLine="567"/>
        <w:jc w:val="both"/>
        <w:rPr>
          <w:color w:val="000000"/>
          <w:sz w:val="28"/>
          <w:szCs w:val="28"/>
        </w:rPr>
      </w:pPr>
      <w:r w:rsidRPr="000A0838">
        <w:rPr>
          <w:color w:val="000000"/>
          <w:sz w:val="28"/>
          <w:szCs w:val="28"/>
        </w:rPr>
        <w:t>Действия работников при получении информации о стихийных бедствиях метеорологического и гидрологического характера, вовремя их возникновения и после окончания.</w:t>
      </w:r>
    </w:p>
    <w:p w:rsidR="0025302D" w:rsidRPr="000A0838" w:rsidRDefault="0025302D" w:rsidP="000A0838">
      <w:pPr>
        <w:widowControl/>
        <w:numPr>
          <w:ilvl w:val="0"/>
          <w:numId w:val="19"/>
        </w:numPr>
        <w:ind w:left="0" w:firstLine="567"/>
        <w:jc w:val="both"/>
        <w:rPr>
          <w:color w:val="000000"/>
          <w:sz w:val="28"/>
          <w:szCs w:val="28"/>
        </w:rPr>
      </w:pPr>
      <w:r w:rsidRPr="000A0838">
        <w:rPr>
          <w:color w:val="000000"/>
          <w:sz w:val="28"/>
          <w:szCs w:val="28"/>
        </w:rPr>
        <w:t>Действия по повышению защитных свойств помещений от проникновения радиоактивных и аварийно химически опасных веществ при ЧС техногенного характера.</w:t>
      </w:r>
    </w:p>
    <w:p w:rsidR="0025302D" w:rsidRPr="000A0838" w:rsidRDefault="0025302D" w:rsidP="000A0838">
      <w:pPr>
        <w:widowControl/>
        <w:numPr>
          <w:ilvl w:val="0"/>
          <w:numId w:val="19"/>
        </w:numPr>
        <w:ind w:left="0" w:firstLine="567"/>
        <w:jc w:val="both"/>
        <w:rPr>
          <w:color w:val="000000"/>
          <w:sz w:val="28"/>
          <w:szCs w:val="28"/>
        </w:rPr>
      </w:pPr>
      <w:r w:rsidRPr="000A0838">
        <w:rPr>
          <w:color w:val="000000"/>
          <w:sz w:val="28"/>
          <w:szCs w:val="28"/>
        </w:rPr>
        <w:t>Действия при возникновении военных конфликтов.</w:t>
      </w:r>
    </w:p>
    <w:p w:rsidR="0025302D" w:rsidRPr="000A0838" w:rsidRDefault="0025302D" w:rsidP="000A0838">
      <w:pPr>
        <w:widowControl/>
        <w:numPr>
          <w:ilvl w:val="0"/>
          <w:numId w:val="19"/>
        </w:numPr>
        <w:ind w:left="0" w:firstLine="567"/>
        <w:jc w:val="both"/>
        <w:rPr>
          <w:color w:val="000000"/>
          <w:sz w:val="28"/>
          <w:szCs w:val="28"/>
        </w:rPr>
      </w:pPr>
      <w:r w:rsidRPr="000A0838">
        <w:rPr>
          <w:color w:val="000000"/>
          <w:sz w:val="28"/>
          <w:szCs w:val="28"/>
        </w:rPr>
        <w:t>Действия работников при объявлении эвакуации.</w:t>
      </w:r>
    </w:p>
    <w:p w:rsidR="0025302D" w:rsidRPr="000A0838" w:rsidRDefault="0025302D" w:rsidP="000A0838">
      <w:pPr>
        <w:widowControl/>
        <w:numPr>
          <w:ilvl w:val="0"/>
          <w:numId w:val="19"/>
        </w:numPr>
        <w:ind w:left="0" w:firstLine="567"/>
        <w:jc w:val="both"/>
        <w:rPr>
          <w:color w:val="000000"/>
          <w:sz w:val="28"/>
          <w:szCs w:val="28"/>
        </w:rPr>
      </w:pPr>
      <w:r w:rsidRPr="000A0838">
        <w:rPr>
          <w:color w:val="000000"/>
          <w:sz w:val="28"/>
          <w:szCs w:val="28"/>
        </w:rPr>
        <w:t>Действия работников при угрозе и совершении террористических актов.</w:t>
      </w:r>
    </w:p>
    <w:p w:rsidR="0025302D" w:rsidRPr="000A0838" w:rsidRDefault="0025302D" w:rsidP="000A0838">
      <w:pPr>
        <w:widowControl/>
        <w:ind w:firstLine="567"/>
        <w:jc w:val="both"/>
        <w:rPr>
          <w:color w:val="000000"/>
          <w:sz w:val="28"/>
          <w:szCs w:val="28"/>
        </w:rPr>
      </w:pPr>
    </w:p>
    <w:p w:rsidR="0025302D" w:rsidRPr="000A0838" w:rsidRDefault="0025302D" w:rsidP="002B6993">
      <w:pPr>
        <w:widowControl/>
        <w:ind w:firstLine="567"/>
        <w:jc w:val="center"/>
        <w:rPr>
          <w:b/>
          <w:bCs/>
          <w:sz w:val="28"/>
          <w:szCs w:val="28"/>
        </w:rPr>
      </w:pPr>
    </w:p>
    <w:p w:rsidR="0025302D" w:rsidRPr="000A0838" w:rsidRDefault="0025302D" w:rsidP="002B6993">
      <w:pPr>
        <w:pStyle w:val="a5"/>
        <w:widowControl/>
        <w:shd w:val="clear" w:color="auto" w:fill="FFFFFF"/>
        <w:tabs>
          <w:tab w:val="left" w:pos="715"/>
        </w:tabs>
        <w:ind w:left="0" w:firstLine="567"/>
        <w:contextualSpacing w:val="0"/>
        <w:jc w:val="center"/>
        <w:rPr>
          <w:b/>
          <w:color w:val="02050A"/>
          <w:spacing w:val="-3"/>
          <w:sz w:val="28"/>
          <w:szCs w:val="28"/>
        </w:rPr>
      </w:pPr>
      <w:r w:rsidRPr="000A0838">
        <w:rPr>
          <w:b/>
          <w:color w:val="02050A"/>
          <w:spacing w:val="-3"/>
          <w:sz w:val="28"/>
          <w:szCs w:val="28"/>
        </w:rPr>
        <w:t>1. Действия по сигналу «ВНИМАНИЕ ВСЕМ!» с информационными сообщениями.</w:t>
      </w:r>
    </w:p>
    <w:p w:rsidR="002B6993" w:rsidRDefault="002B6993" w:rsidP="002B6993">
      <w:pPr>
        <w:widowControl/>
        <w:ind w:firstLine="567"/>
        <w:jc w:val="both"/>
        <w:rPr>
          <w:sz w:val="28"/>
          <w:szCs w:val="28"/>
        </w:rPr>
      </w:pPr>
    </w:p>
    <w:p w:rsidR="002B6993" w:rsidRPr="000A0838" w:rsidRDefault="002B6993" w:rsidP="002B6993">
      <w:pPr>
        <w:widowControl/>
        <w:ind w:firstLine="567"/>
        <w:jc w:val="both"/>
        <w:rPr>
          <w:sz w:val="28"/>
          <w:szCs w:val="28"/>
        </w:rPr>
      </w:pPr>
      <w:r w:rsidRPr="000A0838">
        <w:rPr>
          <w:sz w:val="28"/>
          <w:szCs w:val="28"/>
        </w:rPr>
        <w:t>Стихийные бедствия, аварии и катастрофы – весьма частые явления в нашей стране. Практически каждый день в том или ином регионе происходят различные чрезвычайные ситуации. Немало их происходит и у нас в городе.</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К основным мероприятиям, проводимых органами управления ГО и РСЧС в случае угрозы или возникновении ЧС мирного и военного времени относятся:</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lastRenderedPageBreak/>
        <w:t>- оповещение населения об опасности, его информировании о порядке действий в сложившихся чрезвычайных условиях;</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эвакуация и рассредоточение;</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прогнозирование обстановки;</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инженерная защита населения и территорий;</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радиационная и химическая защита;</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медицинская защита;</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обеспечение пожарной безопасности.</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xml:space="preserve">Мероприятия при угрозе возникновения чрезвычайной ситуации (режим повышенной готовности). </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Информация об угрозе возникновения чрезвычайной ситуации может поступить  должностным лицам:</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из администрации муниципального образования;</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xml:space="preserve">- от дежурного администрации района по телефону, </w:t>
      </w:r>
      <w:proofErr w:type="spellStart"/>
      <w:r w:rsidRPr="000A0838">
        <w:rPr>
          <w:rFonts w:eastAsia="Calibri"/>
          <w:sz w:val="28"/>
          <w:szCs w:val="28"/>
          <w:lang w:eastAsia="en-US"/>
        </w:rPr>
        <w:t>циркулярно</w:t>
      </w:r>
      <w:proofErr w:type="spellEnd"/>
      <w:r w:rsidRPr="000A0838">
        <w:rPr>
          <w:rFonts w:eastAsia="Calibri"/>
          <w:sz w:val="28"/>
          <w:szCs w:val="28"/>
          <w:lang w:eastAsia="en-US"/>
        </w:rPr>
        <w:t>;</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от первого заметившего угрозу возникновения ЧС, аварии (по телефону, непосредственным сообщением).</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С получением информации дежурный (секретарь, другое должностное лицо доводит информацию до руководителя организации или лицу его замещающему и по его указанию производит оповещение должностных лиц организации согласно схеме оповещения.</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Оповещение об угрозе чрезвычайной ситуации осуществляется должностными лицами организации, дежурными (вахтерами) путем передачи информации по имеющимся каналам телефонной связи, посыльными.</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С прибытием (сбором) должностных лиц или комиссии по чрезвычайным ситуациям</w:t>
      </w:r>
      <w:proofErr w:type="gramStart"/>
      <w:r w:rsidRPr="000A0838">
        <w:rPr>
          <w:rFonts w:eastAsia="Calibri"/>
          <w:sz w:val="28"/>
          <w:szCs w:val="28"/>
          <w:lang w:eastAsia="en-US"/>
        </w:rPr>
        <w:t xml:space="preserve"> ,</w:t>
      </w:r>
      <w:proofErr w:type="gramEnd"/>
      <w:r w:rsidRPr="000A0838">
        <w:rPr>
          <w:rFonts w:eastAsia="Calibri"/>
          <w:sz w:val="28"/>
          <w:szCs w:val="28"/>
          <w:lang w:eastAsia="en-US"/>
        </w:rPr>
        <w:t xml:space="preserve"> на основании полученной информации и данных об обстановке:</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проводит совещание с постановкой конкретных задач, исходя из сложившейся обстановки;</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организует контроль за развитием обстановки и разведку на территории, где возникла угроза ЧС или аварии;</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при необходимости организует круглосуточное дежурство из числа должностных лиц организации или на месте возможной ЧС;</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при необходимости принимает решение об оповещении сотрудников  и информировании его о действиях в случае возникновения ЧС;</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xml:space="preserve">- приводятся по необходимости в готовность нештатные формирования (добровольные пожарные дружины, </w:t>
      </w:r>
      <w:proofErr w:type="spellStart"/>
      <w:r w:rsidRPr="000A0838">
        <w:rPr>
          <w:rFonts w:eastAsia="Calibri"/>
          <w:sz w:val="28"/>
          <w:szCs w:val="28"/>
          <w:lang w:eastAsia="en-US"/>
        </w:rPr>
        <w:t>лесопожарные</w:t>
      </w:r>
      <w:proofErr w:type="spellEnd"/>
      <w:r w:rsidRPr="000A0838">
        <w:rPr>
          <w:rFonts w:eastAsia="Calibri"/>
          <w:sz w:val="28"/>
          <w:szCs w:val="28"/>
          <w:lang w:eastAsia="en-US"/>
        </w:rPr>
        <w:t xml:space="preserve"> команды и т.д.);</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уточняется « План действий по защите населения по предупреждению и ликвидации ЧС» при угрозе чрезвычайной ситуации и мероприятия по взаимодействию с организациями, органами управления, дежурными службами всех уровней и их привлечение;</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при необходимости останавливаются (отключаются) системы теплоснабжения, водоснабжения, электроснабжения;</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ведется постоянный контроль за складывающейся обстановкой, представляются доклады руководству администрации района через ДДС.</w:t>
      </w:r>
    </w:p>
    <w:p w:rsidR="0025302D" w:rsidRPr="000A0838" w:rsidRDefault="0025302D" w:rsidP="000A0838">
      <w:pPr>
        <w:widowControl/>
        <w:ind w:firstLine="567"/>
        <w:jc w:val="both"/>
        <w:rPr>
          <w:b/>
          <w:i/>
          <w:sz w:val="28"/>
          <w:szCs w:val="28"/>
        </w:rPr>
      </w:pPr>
    </w:p>
    <w:p w:rsidR="0025302D" w:rsidRPr="000A0838" w:rsidRDefault="0025302D" w:rsidP="000A0838">
      <w:pPr>
        <w:widowControl/>
        <w:ind w:firstLine="567"/>
        <w:jc w:val="both"/>
        <w:rPr>
          <w:b/>
          <w:i/>
          <w:sz w:val="28"/>
          <w:szCs w:val="28"/>
        </w:rPr>
      </w:pPr>
      <w:r w:rsidRPr="000A0838">
        <w:rPr>
          <w:b/>
          <w:i/>
          <w:sz w:val="28"/>
          <w:szCs w:val="28"/>
        </w:rPr>
        <w:t>Действия населения по сигналу «Внимание всем!»</w:t>
      </w:r>
    </w:p>
    <w:p w:rsidR="0025302D" w:rsidRPr="000A0838" w:rsidRDefault="0025302D" w:rsidP="000A0838">
      <w:pPr>
        <w:widowControl/>
        <w:ind w:firstLine="567"/>
        <w:jc w:val="both"/>
        <w:rPr>
          <w:sz w:val="28"/>
          <w:szCs w:val="28"/>
        </w:rPr>
      </w:pPr>
      <w:r w:rsidRPr="000A0838">
        <w:rPr>
          <w:sz w:val="28"/>
          <w:szCs w:val="28"/>
        </w:rPr>
        <w:t xml:space="preserve">При угрозе возникновения и при возникновении аварий, катастроф  и стихийных бедствий для привлечения внимания населения гудками сирен подается сигнал </w:t>
      </w:r>
      <w:r w:rsidRPr="000A0838">
        <w:rPr>
          <w:b/>
          <w:sz w:val="28"/>
          <w:szCs w:val="28"/>
        </w:rPr>
        <w:t>«Внимание всем!».</w:t>
      </w:r>
      <w:r w:rsidRPr="000A0838">
        <w:rPr>
          <w:sz w:val="28"/>
          <w:szCs w:val="28"/>
        </w:rPr>
        <w:t xml:space="preserve"> Услышав его, следует непременно включить </w:t>
      </w:r>
      <w:r w:rsidRPr="000A0838">
        <w:rPr>
          <w:sz w:val="28"/>
          <w:szCs w:val="28"/>
        </w:rPr>
        <w:lastRenderedPageBreak/>
        <w:t>телевизор, репродуктор радиосети и внимательно прослушать сообщения местных органов власти или органов управления по делам ГО и ЧС.</w:t>
      </w:r>
    </w:p>
    <w:p w:rsidR="0025302D" w:rsidRPr="000A0838" w:rsidRDefault="0025302D" w:rsidP="000A0838">
      <w:pPr>
        <w:widowControl/>
        <w:ind w:firstLine="567"/>
        <w:jc w:val="both"/>
        <w:rPr>
          <w:sz w:val="28"/>
          <w:szCs w:val="28"/>
        </w:rPr>
      </w:pPr>
      <w:r w:rsidRPr="000A0838">
        <w:rPr>
          <w:sz w:val="28"/>
          <w:szCs w:val="28"/>
        </w:rPr>
        <w:t>Это сообщение будет включать информацию о том, где произошла авария или катастрофа, её характер, а так же инструкцию населению о необходимых мерах безопасности. Получив информацию о чрезвычайной ситуации, проинформируйте соседей и знакомых</w:t>
      </w:r>
    </w:p>
    <w:p w:rsidR="0025302D" w:rsidRPr="000A0838" w:rsidRDefault="0025302D" w:rsidP="000A0838">
      <w:pPr>
        <w:widowControl/>
        <w:ind w:firstLine="567"/>
        <w:jc w:val="both"/>
        <w:rPr>
          <w:sz w:val="28"/>
          <w:szCs w:val="28"/>
        </w:rPr>
      </w:pPr>
    </w:p>
    <w:p w:rsidR="0025302D" w:rsidRPr="000A0838" w:rsidRDefault="002B6993" w:rsidP="002B6993">
      <w:pPr>
        <w:widowControl/>
        <w:ind w:firstLine="567"/>
        <w:jc w:val="center"/>
        <w:rPr>
          <w:b/>
          <w:sz w:val="28"/>
          <w:szCs w:val="28"/>
        </w:rPr>
      </w:pPr>
      <w:r w:rsidRPr="000A0838">
        <w:rPr>
          <w:b/>
          <w:sz w:val="28"/>
          <w:szCs w:val="28"/>
        </w:rPr>
        <w:t>Действия по сигналу оповещения</w:t>
      </w:r>
    </w:p>
    <w:p w:rsidR="0025302D" w:rsidRPr="000A0838" w:rsidRDefault="0025302D" w:rsidP="000A0838">
      <w:pPr>
        <w:widowControl/>
        <w:ind w:firstLine="567"/>
        <w:jc w:val="both"/>
        <w:rPr>
          <w:sz w:val="28"/>
          <w:szCs w:val="28"/>
        </w:rPr>
      </w:pPr>
    </w:p>
    <w:tbl>
      <w:tblPr>
        <w:tblW w:w="9875" w:type="dxa"/>
        <w:tblInd w:w="40" w:type="dxa"/>
        <w:tblLayout w:type="fixed"/>
        <w:tblCellMar>
          <w:left w:w="40" w:type="dxa"/>
          <w:right w:w="40" w:type="dxa"/>
        </w:tblCellMar>
        <w:tblLook w:val="0000" w:firstRow="0" w:lastRow="0" w:firstColumn="0" w:lastColumn="0" w:noHBand="0" w:noVBand="0"/>
      </w:tblPr>
      <w:tblGrid>
        <w:gridCol w:w="1937"/>
        <w:gridCol w:w="1984"/>
        <w:gridCol w:w="5954"/>
      </w:tblGrid>
      <w:tr w:rsidR="0025302D" w:rsidRPr="002B6993" w:rsidTr="00544BDF">
        <w:trPr>
          <w:trHeight w:val="300"/>
        </w:trPr>
        <w:tc>
          <w:tcPr>
            <w:tcW w:w="1937" w:type="dxa"/>
            <w:tcBorders>
              <w:top w:val="single" w:sz="6" w:space="0" w:color="auto"/>
              <w:left w:val="single" w:sz="6" w:space="0" w:color="auto"/>
              <w:bottom w:val="single" w:sz="6" w:space="0" w:color="auto"/>
              <w:right w:val="single" w:sz="6" w:space="0" w:color="auto"/>
            </w:tcBorders>
            <w:shd w:val="clear" w:color="auto" w:fill="99CC00"/>
            <w:vAlign w:val="center"/>
          </w:tcPr>
          <w:p w:rsidR="0025302D" w:rsidRPr="002B6993" w:rsidRDefault="00544BDF" w:rsidP="002B6993">
            <w:pPr>
              <w:widowControl/>
              <w:jc w:val="center"/>
              <w:rPr>
                <w:b/>
                <w:sz w:val="24"/>
                <w:szCs w:val="24"/>
              </w:rPr>
            </w:pPr>
            <w:r w:rsidRPr="002B6993">
              <w:rPr>
                <w:b/>
                <w:sz w:val="24"/>
                <w:szCs w:val="24"/>
              </w:rPr>
              <w:t>Сигнал</w:t>
            </w:r>
          </w:p>
        </w:tc>
        <w:tc>
          <w:tcPr>
            <w:tcW w:w="1984" w:type="dxa"/>
            <w:tcBorders>
              <w:top w:val="single" w:sz="6" w:space="0" w:color="auto"/>
              <w:left w:val="single" w:sz="6" w:space="0" w:color="auto"/>
              <w:bottom w:val="single" w:sz="6" w:space="0" w:color="auto"/>
              <w:right w:val="single" w:sz="6" w:space="0" w:color="auto"/>
            </w:tcBorders>
            <w:shd w:val="clear" w:color="auto" w:fill="99CC00"/>
            <w:vAlign w:val="center"/>
          </w:tcPr>
          <w:p w:rsidR="0025302D" w:rsidRPr="002B6993" w:rsidRDefault="00544BDF" w:rsidP="002B6993">
            <w:pPr>
              <w:widowControl/>
              <w:jc w:val="center"/>
              <w:rPr>
                <w:b/>
                <w:sz w:val="24"/>
                <w:szCs w:val="24"/>
              </w:rPr>
            </w:pPr>
            <w:r w:rsidRPr="002B6993">
              <w:rPr>
                <w:b/>
                <w:sz w:val="24"/>
                <w:szCs w:val="24"/>
              </w:rPr>
              <w:t>Способ передачи</w:t>
            </w:r>
          </w:p>
        </w:tc>
        <w:tc>
          <w:tcPr>
            <w:tcW w:w="5954" w:type="dxa"/>
            <w:tcBorders>
              <w:top w:val="single" w:sz="6" w:space="0" w:color="auto"/>
              <w:left w:val="single" w:sz="6" w:space="0" w:color="auto"/>
              <w:bottom w:val="single" w:sz="6" w:space="0" w:color="auto"/>
              <w:right w:val="single" w:sz="6" w:space="0" w:color="auto"/>
            </w:tcBorders>
            <w:shd w:val="clear" w:color="auto" w:fill="99CC00"/>
            <w:vAlign w:val="center"/>
          </w:tcPr>
          <w:p w:rsidR="0025302D" w:rsidRPr="002B6993" w:rsidRDefault="00544BDF" w:rsidP="002B6993">
            <w:pPr>
              <w:widowControl/>
              <w:jc w:val="center"/>
              <w:rPr>
                <w:b/>
                <w:sz w:val="24"/>
                <w:szCs w:val="24"/>
              </w:rPr>
            </w:pPr>
            <w:r w:rsidRPr="002B6993">
              <w:rPr>
                <w:b/>
                <w:sz w:val="24"/>
                <w:szCs w:val="24"/>
              </w:rPr>
              <w:t>Действия населения</w:t>
            </w:r>
          </w:p>
        </w:tc>
      </w:tr>
      <w:tr w:rsidR="0025302D" w:rsidRPr="002B6993" w:rsidTr="00544BDF">
        <w:trPr>
          <w:trHeight w:val="960"/>
        </w:trPr>
        <w:tc>
          <w:tcPr>
            <w:tcW w:w="1937" w:type="dxa"/>
            <w:tcBorders>
              <w:top w:val="single" w:sz="6" w:space="0" w:color="auto"/>
              <w:left w:val="single" w:sz="6" w:space="0" w:color="auto"/>
              <w:bottom w:val="single" w:sz="6" w:space="0" w:color="auto"/>
              <w:right w:val="single" w:sz="6" w:space="0" w:color="auto"/>
            </w:tcBorders>
            <w:shd w:val="clear" w:color="auto" w:fill="CDD9FF"/>
          </w:tcPr>
          <w:p w:rsidR="0025302D" w:rsidRPr="002B6993" w:rsidRDefault="0025302D" w:rsidP="002B6993">
            <w:pPr>
              <w:widowControl/>
              <w:jc w:val="both"/>
              <w:rPr>
                <w:b/>
                <w:sz w:val="24"/>
                <w:szCs w:val="24"/>
              </w:rPr>
            </w:pPr>
            <w:r w:rsidRPr="002B6993">
              <w:rPr>
                <w:b/>
                <w:sz w:val="24"/>
                <w:szCs w:val="24"/>
              </w:rPr>
              <w:t>«Землетрясение»</w:t>
            </w:r>
          </w:p>
        </w:tc>
        <w:tc>
          <w:tcPr>
            <w:tcW w:w="1984" w:type="dxa"/>
            <w:tcBorders>
              <w:top w:val="single" w:sz="6" w:space="0" w:color="auto"/>
              <w:left w:val="single" w:sz="6" w:space="0" w:color="auto"/>
              <w:bottom w:val="single" w:sz="6" w:space="0" w:color="auto"/>
              <w:right w:val="single" w:sz="6" w:space="0" w:color="auto"/>
            </w:tcBorders>
            <w:shd w:val="clear" w:color="auto" w:fill="CDD9FF"/>
          </w:tcPr>
          <w:p w:rsidR="0025302D" w:rsidRPr="002B6993" w:rsidRDefault="0025302D" w:rsidP="002B6993">
            <w:pPr>
              <w:widowControl/>
              <w:jc w:val="both"/>
              <w:rPr>
                <w:sz w:val="24"/>
                <w:szCs w:val="24"/>
              </w:rPr>
            </w:pPr>
            <w:r w:rsidRPr="002B6993">
              <w:rPr>
                <w:sz w:val="24"/>
                <w:szCs w:val="24"/>
              </w:rPr>
              <w:t>По радио и телевидению передаются сообщения и рекомендации по действиям.</w:t>
            </w:r>
          </w:p>
        </w:tc>
        <w:tc>
          <w:tcPr>
            <w:tcW w:w="5954" w:type="dxa"/>
            <w:tcBorders>
              <w:top w:val="single" w:sz="6" w:space="0" w:color="auto"/>
              <w:left w:val="single" w:sz="6" w:space="0" w:color="auto"/>
              <w:bottom w:val="single" w:sz="6" w:space="0" w:color="auto"/>
              <w:right w:val="single" w:sz="6" w:space="0" w:color="auto"/>
            </w:tcBorders>
            <w:shd w:val="clear" w:color="auto" w:fill="CDD9FF"/>
          </w:tcPr>
          <w:p w:rsidR="0025302D" w:rsidRPr="002B6993" w:rsidRDefault="0025302D" w:rsidP="002B6993">
            <w:pPr>
              <w:widowControl/>
              <w:jc w:val="both"/>
              <w:rPr>
                <w:sz w:val="24"/>
                <w:szCs w:val="24"/>
              </w:rPr>
            </w:pPr>
            <w:r w:rsidRPr="002B6993">
              <w:rPr>
                <w:sz w:val="24"/>
                <w:szCs w:val="24"/>
              </w:rPr>
              <w:t>- немедленно покинуть помещение, не пользуясь лифтом</w:t>
            </w:r>
          </w:p>
          <w:p w:rsidR="0025302D" w:rsidRPr="002B6993" w:rsidRDefault="0025302D" w:rsidP="002B6993">
            <w:pPr>
              <w:widowControl/>
              <w:jc w:val="both"/>
              <w:rPr>
                <w:sz w:val="24"/>
                <w:szCs w:val="24"/>
              </w:rPr>
            </w:pPr>
            <w:r w:rsidRPr="002B6993">
              <w:rPr>
                <w:sz w:val="24"/>
                <w:szCs w:val="24"/>
              </w:rPr>
              <w:t>- отойти от домов на безопасное расстояние (1/3 высоты дома)</w:t>
            </w:r>
          </w:p>
          <w:p w:rsidR="0025302D" w:rsidRPr="002B6993" w:rsidRDefault="0025302D" w:rsidP="002B6993">
            <w:pPr>
              <w:widowControl/>
              <w:jc w:val="both"/>
              <w:rPr>
                <w:sz w:val="24"/>
                <w:szCs w:val="24"/>
              </w:rPr>
            </w:pPr>
            <w:r w:rsidRPr="002B6993">
              <w:rPr>
                <w:sz w:val="24"/>
                <w:szCs w:val="24"/>
              </w:rPr>
              <w:t>- если находитесь на верхних этажах, занять безопасное место в проемах капитальных стен, в ванной, по возможности обложиться подушками, одеялами</w:t>
            </w:r>
          </w:p>
        </w:tc>
      </w:tr>
      <w:tr w:rsidR="0025302D" w:rsidRPr="002B6993" w:rsidTr="00544BDF">
        <w:trPr>
          <w:trHeight w:val="416"/>
        </w:trPr>
        <w:tc>
          <w:tcPr>
            <w:tcW w:w="1937" w:type="dxa"/>
            <w:tcBorders>
              <w:top w:val="single" w:sz="6" w:space="0" w:color="auto"/>
              <w:left w:val="single" w:sz="6" w:space="0" w:color="auto"/>
              <w:bottom w:val="single" w:sz="6" w:space="0" w:color="auto"/>
              <w:right w:val="single" w:sz="6" w:space="0" w:color="auto"/>
            </w:tcBorders>
            <w:shd w:val="clear" w:color="auto" w:fill="B9FFB9"/>
          </w:tcPr>
          <w:p w:rsidR="0025302D" w:rsidRPr="002B6993" w:rsidRDefault="0025302D" w:rsidP="002B6993">
            <w:pPr>
              <w:widowControl/>
              <w:jc w:val="both"/>
              <w:rPr>
                <w:b/>
                <w:sz w:val="24"/>
                <w:szCs w:val="24"/>
              </w:rPr>
            </w:pPr>
            <w:r w:rsidRPr="002B6993">
              <w:rPr>
                <w:b/>
                <w:sz w:val="24"/>
                <w:szCs w:val="24"/>
              </w:rPr>
              <w:t>«Ураган»</w:t>
            </w:r>
          </w:p>
        </w:tc>
        <w:tc>
          <w:tcPr>
            <w:tcW w:w="1984" w:type="dxa"/>
            <w:tcBorders>
              <w:top w:val="single" w:sz="6" w:space="0" w:color="auto"/>
              <w:left w:val="single" w:sz="6" w:space="0" w:color="auto"/>
              <w:bottom w:val="single" w:sz="6" w:space="0" w:color="auto"/>
              <w:right w:val="single" w:sz="6" w:space="0" w:color="auto"/>
            </w:tcBorders>
            <w:shd w:val="clear" w:color="auto" w:fill="B9FFB9"/>
          </w:tcPr>
          <w:p w:rsidR="0025302D" w:rsidRPr="002B6993" w:rsidRDefault="0025302D" w:rsidP="002B6993">
            <w:pPr>
              <w:widowControl/>
              <w:jc w:val="both"/>
              <w:rPr>
                <w:sz w:val="24"/>
                <w:szCs w:val="24"/>
              </w:rPr>
            </w:pPr>
            <w:r w:rsidRPr="002B6993">
              <w:rPr>
                <w:sz w:val="24"/>
                <w:szCs w:val="24"/>
              </w:rPr>
              <w:t>По радио и телевидению передаются сообщения и рекомендации по действиям.</w:t>
            </w:r>
          </w:p>
        </w:tc>
        <w:tc>
          <w:tcPr>
            <w:tcW w:w="5954" w:type="dxa"/>
            <w:tcBorders>
              <w:top w:val="single" w:sz="6" w:space="0" w:color="auto"/>
              <w:left w:val="single" w:sz="6" w:space="0" w:color="auto"/>
              <w:bottom w:val="single" w:sz="6" w:space="0" w:color="auto"/>
              <w:right w:val="single" w:sz="6" w:space="0" w:color="auto"/>
            </w:tcBorders>
            <w:shd w:val="clear" w:color="auto" w:fill="B9FFB9"/>
          </w:tcPr>
          <w:p w:rsidR="0025302D" w:rsidRPr="002B6993" w:rsidRDefault="0025302D" w:rsidP="002B6993">
            <w:pPr>
              <w:widowControl/>
              <w:jc w:val="both"/>
              <w:rPr>
                <w:sz w:val="24"/>
                <w:szCs w:val="24"/>
              </w:rPr>
            </w:pPr>
            <w:r w:rsidRPr="002B6993">
              <w:rPr>
                <w:sz w:val="24"/>
                <w:szCs w:val="24"/>
              </w:rPr>
              <w:t>- выключить все электроприборы, перекрыть газ и воду</w:t>
            </w:r>
          </w:p>
          <w:p w:rsidR="0025302D" w:rsidRPr="002B6993" w:rsidRDefault="0025302D" w:rsidP="002B6993">
            <w:pPr>
              <w:widowControl/>
              <w:jc w:val="both"/>
              <w:rPr>
                <w:sz w:val="24"/>
                <w:szCs w:val="24"/>
              </w:rPr>
            </w:pPr>
            <w:r w:rsidRPr="002B6993">
              <w:rPr>
                <w:sz w:val="24"/>
                <w:szCs w:val="24"/>
              </w:rPr>
              <w:t>- избегать покидать дом, закрыть двери и окна</w:t>
            </w:r>
          </w:p>
          <w:p w:rsidR="0025302D" w:rsidRPr="002B6993" w:rsidRDefault="0025302D" w:rsidP="002B6993">
            <w:pPr>
              <w:widowControl/>
              <w:jc w:val="both"/>
              <w:rPr>
                <w:sz w:val="24"/>
                <w:szCs w:val="24"/>
              </w:rPr>
            </w:pPr>
            <w:r w:rsidRPr="002B6993">
              <w:rPr>
                <w:sz w:val="24"/>
                <w:szCs w:val="24"/>
              </w:rPr>
              <w:t xml:space="preserve">- усилить оконные стекла полосками клейкой ленты, укрепленными </w:t>
            </w:r>
            <w:proofErr w:type="gramStart"/>
            <w:r w:rsidRPr="002B6993">
              <w:rPr>
                <w:sz w:val="24"/>
                <w:szCs w:val="24"/>
              </w:rPr>
              <w:t>крест-на-крест</w:t>
            </w:r>
            <w:proofErr w:type="gramEnd"/>
          </w:p>
          <w:p w:rsidR="0025302D" w:rsidRPr="002B6993" w:rsidRDefault="0025302D" w:rsidP="002B6993">
            <w:pPr>
              <w:widowControl/>
              <w:jc w:val="both"/>
              <w:rPr>
                <w:sz w:val="24"/>
                <w:szCs w:val="24"/>
              </w:rPr>
            </w:pPr>
            <w:r w:rsidRPr="002B6993">
              <w:rPr>
                <w:sz w:val="24"/>
                <w:szCs w:val="24"/>
              </w:rPr>
              <w:t>- если оказались вне дома, немедленно зайдите в здание</w:t>
            </w:r>
          </w:p>
        </w:tc>
      </w:tr>
      <w:tr w:rsidR="0025302D" w:rsidRPr="002B6993" w:rsidTr="00544BDF">
        <w:trPr>
          <w:trHeight w:val="525"/>
        </w:trPr>
        <w:tc>
          <w:tcPr>
            <w:tcW w:w="1937" w:type="dxa"/>
            <w:tcBorders>
              <w:top w:val="single" w:sz="6" w:space="0" w:color="auto"/>
              <w:left w:val="single" w:sz="6" w:space="0" w:color="auto"/>
              <w:bottom w:val="single" w:sz="6" w:space="0" w:color="auto"/>
              <w:right w:val="single" w:sz="6" w:space="0" w:color="auto"/>
            </w:tcBorders>
            <w:shd w:val="clear" w:color="auto" w:fill="DCFFB9"/>
          </w:tcPr>
          <w:p w:rsidR="0025302D" w:rsidRPr="002B6993" w:rsidRDefault="0025302D" w:rsidP="002B6993">
            <w:pPr>
              <w:widowControl/>
              <w:jc w:val="both"/>
              <w:rPr>
                <w:b/>
                <w:sz w:val="24"/>
                <w:szCs w:val="24"/>
              </w:rPr>
            </w:pPr>
            <w:r w:rsidRPr="002B6993">
              <w:rPr>
                <w:b/>
                <w:sz w:val="24"/>
                <w:szCs w:val="24"/>
              </w:rPr>
              <w:t>«Наводнение»</w:t>
            </w:r>
          </w:p>
        </w:tc>
        <w:tc>
          <w:tcPr>
            <w:tcW w:w="1984" w:type="dxa"/>
            <w:tcBorders>
              <w:top w:val="single" w:sz="6" w:space="0" w:color="auto"/>
              <w:left w:val="single" w:sz="6" w:space="0" w:color="auto"/>
              <w:bottom w:val="single" w:sz="6" w:space="0" w:color="auto"/>
              <w:right w:val="single" w:sz="6" w:space="0" w:color="auto"/>
            </w:tcBorders>
            <w:shd w:val="clear" w:color="auto" w:fill="DCFFB9"/>
          </w:tcPr>
          <w:p w:rsidR="0025302D" w:rsidRPr="002B6993" w:rsidRDefault="0025302D" w:rsidP="002B6993">
            <w:pPr>
              <w:widowControl/>
              <w:jc w:val="both"/>
              <w:rPr>
                <w:sz w:val="24"/>
                <w:szCs w:val="24"/>
              </w:rPr>
            </w:pPr>
            <w:r w:rsidRPr="002B6993">
              <w:rPr>
                <w:sz w:val="24"/>
                <w:szCs w:val="24"/>
              </w:rPr>
              <w:t>По радио и телевидению передаются сообщения  и рекомендации органа управления по действиям.</w:t>
            </w:r>
          </w:p>
        </w:tc>
        <w:tc>
          <w:tcPr>
            <w:tcW w:w="5954" w:type="dxa"/>
            <w:tcBorders>
              <w:top w:val="single" w:sz="6" w:space="0" w:color="auto"/>
              <w:left w:val="single" w:sz="6" w:space="0" w:color="auto"/>
              <w:bottom w:val="single" w:sz="6" w:space="0" w:color="auto"/>
              <w:right w:val="single" w:sz="6" w:space="0" w:color="auto"/>
            </w:tcBorders>
            <w:shd w:val="clear" w:color="auto" w:fill="DCFFB9"/>
          </w:tcPr>
          <w:p w:rsidR="0025302D" w:rsidRPr="002B6993" w:rsidRDefault="0025302D" w:rsidP="002B6993">
            <w:pPr>
              <w:widowControl/>
              <w:jc w:val="both"/>
              <w:rPr>
                <w:sz w:val="24"/>
                <w:szCs w:val="24"/>
              </w:rPr>
            </w:pPr>
            <w:r w:rsidRPr="002B6993">
              <w:rPr>
                <w:sz w:val="24"/>
                <w:szCs w:val="24"/>
              </w:rPr>
              <w:t>- взять необходимые теплые вещи, запас продуктов, воды, медикаменты и документы</w:t>
            </w:r>
          </w:p>
          <w:p w:rsidR="0025302D" w:rsidRPr="002B6993" w:rsidRDefault="0025302D" w:rsidP="002B6993">
            <w:pPr>
              <w:widowControl/>
              <w:jc w:val="both"/>
              <w:rPr>
                <w:sz w:val="24"/>
                <w:szCs w:val="24"/>
              </w:rPr>
            </w:pPr>
            <w:r w:rsidRPr="002B6993">
              <w:rPr>
                <w:sz w:val="24"/>
                <w:szCs w:val="24"/>
              </w:rPr>
              <w:t>- перед уходом выключить электричество и газ, погасить огонь в отопительных печах, закрепить все плавучие предметы, о полученной информации сообщите соседям</w:t>
            </w:r>
          </w:p>
          <w:p w:rsidR="0025302D" w:rsidRPr="002B6993" w:rsidRDefault="0025302D" w:rsidP="002B6993">
            <w:pPr>
              <w:widowControl/>
              <w:jc w:val="both"/>
              <w:rPr>
                <w:sz w:val="24"/>
                <w:szCs w:val="24"/>
              </w:rPr>
            </w:pPr>
            <w:r w:rsidRPr="002B6993">
              <w:rPr>
                <w:sz w:val="24"/>
                <w:szCs w:val="24"/>
              </w:rPr>
              <w:t>- выходить из опасной зоны в безопасный район или на возвышенные участки местности</w:t>
            </w:r>
          </w:p>
          <w:p w:rsidR="0025302D" w:rsidRPr="002B6993" w:rsidRDefault="0025302D" w:rsidP="002B6993">
            <w:pPr>
              <w:widowControl/>
              <w:jc w:val="both"/>
              <w:rPr>
                <w:sz w:val="24"/>
                <w:szCs w:val="24"/>
              </w:rPr>
            </w:pPr>
            <w:r w:rsidRPr="002B6993">
              <w:rPr>
                <w:sz w:val="24"/>
                <w:szCs w:val="24"/>
              </w:rPr>
              <w:t>- подавайте сигнал бедствия</w:t>
            </w:r>
          </w:p>
        </w:tc>
      </w:tr>
      <w:tr w:rsidR="0025302D" w:rsidRPr="002B6993" w:rsidTr="00544BDF">
        <w:trPr>
          <w:trHeight w:val="705"/>
        </w:trPr>
        <w:tc>
          <w:tcPr>
            <w:tcW w:w="1937" w:type="dxa"/>
            <w:tcBorders>
              <w:top w:val="single" w:sz="6" w:space="0" w:color="auto"/>
              <w:left w:val="single" w:sz="6" w:space="0" w:color="auto"/>
              <w:bottom w:val="single" w:sz="6" w:space="0" w:color="auto"/>
              <w:right w:val="single" w:sz="6" w:space="0" w:color="auto"/>
            </w:tcBorders>
            <w:shd w:val="clear" w:color="auto" w:fill="ECC6D9"/>
          </w:tcPr>
          <w:p w:rsidR="0025302D" w:rsidRPr="002B6993" w:rsidRDefault="0025302D" w:rsidP="002B6993">
            <w:pPr>
              <w:widowControl/>
              <w:jc w:val="both"/>
              <w:rPr>
                <w:b/>
                <w:sz w:val="24"/>
                <w:szCs w:val="24"/>
              </w:rPr>
            </w:pPr>
            <w:r w:rsidRPr="002B6993">
              <w:rPr>
                <w:b/>
                <w:sz w:val="24"/>
                <w:szCs w:val="24"/>
              </w:rPr>
              <w:t>«Угроза химического заражения» (подается при непосредственной угрозе химического заражения)</w:t>
            </w:r>
          </w:p>
        </w:tc>
        <w:tc>
          <w:tcPr>
            <w:tcW w:w="1984" w:type="dxa"/>
            <w:tcBorders>
              <w:top w:val="single" w:sz="6" w:space="0" w:color="auto"/>
              <w:left w:val="single" w:sz="6" w:space="0" w:color="auto"/>
              <w:bottom w:val="single" w:sz="6" w:space="0" w:color="auto"/>
              <w:right w:val="single" w:sz="6" w:space="0" w:color="auto"/>
            </w:tcBorders>
            <w:shd w:val="clear" w:color="auto" w:fill="ECC6D9"/>
          </w:tcPr>
          <w:p w:rsidR="0025302D" w:rsidRPr="002B6993" w:rsidRDefault="0025302D" w:rsidP="002B6993">
            <w:pPr>
              <w:widowControl/>
              <w:jc w:val="both"/>
              <w:rPr>
                <w:sz w:val="24"/>
                <w:szCs w:val="24"/>
              </w:rPr>
            </w:pPr>
            <w:r w:rsidRPr="002B6993">
              <w:rPr>
                <w:sz w:val="24"/>
                <w:szCs w:val="24"/>
              </w:rPr>
              <w:t>По радио и телевидению передаются сообщения  и рекомендации органа управления по действиям.</w:t>
            </w:r>
          </w:p>
        </w:tc>
        <w:tc>
          <w:tcPr>
            <w:tcW w:w="5954" w:type="dxa"/>
            <w:tcBorders>
              <w:top w:val="single" w:sz="6" w:space="0" w:color="auto"/>
              <w:left w:val="single" w:sz="6" w:space="0" w:color="auto"/>
              <w:bottom w:val="single" w:sz="6" w:space="0" w:color="auto"/>
              <w:right w:val="single" w:sz="6" w:space="0" w:color="auto"/>
            </w:tcBorders>
            <w:shd w:val="clear" w:color="auto" w:fill="ECC6D9"/>
          </w:tcPr>
          <w:p w:rsidR="0025302D" w:rsidRPr="002B6993" w:rsidRDefault="0025302D" w:rsidP="002B6993">
            <w:pPr>
              <w:widowControl/>
              <w:jc w:val="both"/>
              <w:rPr>
                <w:sz w:val="24"/>
                <w:szCs w:val="24"/>
              </w:rPr>
            </w:pPr>
            <w:r w:rsidRPr="002B6993">
              <w:rPr>
                <w:sz w:val="24"/>
                <w:szCs w:val="24"/>
              </w:rPr>
              <w:t>- надеть противогазы. Подготовить</w:t>
            </w:r>
            <w:r w:rsidRPr="002B6993">
              <w:rPr>
                <w:sz w:val="24"/>
                <w:szCs w:val="24"/>
              </w:rPr>
              <w:br/>
              <w:t>непромокаемые плёнки, накидки, плащи, сапоги</w:t>
            </w:r>
          </w:p>
          <w:p w:rsidR="0025302D" w:rsidRPr="002B6993" w:rsidRDefault="0025302D" w:rsidP="002B6993">
            <w:pPr>
              <w:widowControl/>
              <w:jc w:val="both"/>
              <w:rPr>
                <w:sz w:val="24"/>
                <w:szCs w:val="24"/>
              </w:rPr>
            </w:pPr>
            <w:r w:rsidRPr="002B6993">
              <w:rPr>
                <w:sz w:val="24"/>
                <w:szCs w:val="24"/>
              </w:rPr>
              <w:t xml:space="preserve">- если находитесь дома, </w:t>
            </w:r>
            <w:proofErr w:type="spellStart"/>
            <w:r w:rsidRPr="002B6993">
              <w:rPr>
                <w:sz w:val="24"/>
                <w:szCs w:val="24"/>
              </w:rPr>
              <w:t>загерметизировать</w:t>
            </w:r>
            <w:proofErr w:type="spellEnd"/>
            <w:r w:rsidRPr="002B6993">
              <w:rPr>
                <w:sz w:val="24"/>
                <w:szCs w:val="24"/>
              </w:rPr>
              <w:t xml:space="preserve"> помещения (закрыть окна, двери, занавесить их увлажненными одеялами)</w:t>
            </w:r>
          </w:p>
          <w:p w:rsidR="0025302D" w:rsidRPr="002B6993" w:rsidRDefault="0025302D" w:rsidP="002B6993">
            <w:pPr>
              <w:widowControl/>
              <w:jc w:val="both"/>
              <w:rPr>
                <w:sz w:val="24"/>
                <w:szCs w:val="24"/>
              </w:rPr>
            </w:pPr>
            <w:r w:rsidRPr="002B6993">
              <w:rPr>
                <w:sz w:val="24"/>
                <w:szCs w:val="24"/>
              </w:rPr>
              <w:t>- отключить вентиляцию, нагревательные приборы</w:t>
            </w:r>
          </w:p>
          <w:p w:rsidR="0025302D" w:rsidRPr="002B6993" w:rsidRDefault="0025302D" w:rsidP="002B6993">
            <w:pPr>
              <w:widowControl/>
              <w:jc w:val="both"/>
              <w:rPr>
                <w:sz w:val="24"/>
                <w:szCs w:val="24"/>
              </w:rPr>
            </w:pPr>
            <w:r w:rsidRPr="002B6993">
              <w:rPr>
                <w:sz w:val="24"/>
                <w:szCs w:val="24"/>
              </w:rPr>
              <w:t xml:space="preserve">- </w:t>
            </w:r>
            <w:proofErr w:type="spellStart"/>
            <w:r w:rsidRPr="002B6993">
              <w:rPr>
                <w:sz w:val="24"/>
                <w:szCs w:val="24"/>
              </w:rPr>
              <w:t>загерметизировать</w:t>
            </w:r>
            <w:proofErr w:type="spellEnd"/>
            <w:r w:rsidRPr="002B6993">
              <w:rPr>
                <w:sz w:val="24"/>
                <w:szCs w:val="24"/>
              </w:rPr>
              <w:t xml:space="preserve"> продукты питания и запасы воды в закрытых емкостях</w:t>
            </w:r>
          </w:p>
          <w:p w:rsidR="0025302D" w:rsidRPr="002B6993" w:rsidRDefault="0025302D" w:rsidP="002B6993">
            <w:pPr>
              <w:widowControl/>
              <w:jc w:val="both"/>
              <w:rPr>
                <w:sz w:val="24"/>
                <w:szCs w:val="24"/>
              </w:rPr>
            </w:pPr>
            <w:r w:rsidRPr="002B6993">
              <w:rPr>
                <w:sz w:val="24"/>
                <w:szCs w:val="24"/>
              </w:rPr>
              <w:t>- сохранять спокойствие, находиться дома</w:t>
            </w:r>
          </w:p>
          <w:p w:rsidR="0025302D" w:rsidRPr="002B6993" w:rsidRDefault="0025302D" w:rsidP="002B6993">
            <w:pPr>
              <w:widowControl/>
              <w:jc w:val="both"/>
              <w:rPr>
                <w:sz w:val="24"/>
                <w:szCs w:val="24"/>
              </w:rPr>
            </w:pPr>
            <w:r w:rsidRPr="002B6993">
              <w:rPr>
                <w:sz w:val="24"/>
                <w:szCs w:val="24"/>
              </w:rPr>
              <w:t>- если оказались на улице, немедленно покиньте зону возможного заражения в направлении, перпендикулярно ветру, используйте подручные средства защиты органов дыхания (шарф, части одежды)</w:t>
            </w:r>
          </w:p>
        </w:tc>
      </w:tr>
    </w:tbl>
    <w:p w:rsidR="0025302D" w:rsidRPr="000A0838" w:rsidRDefault="0025302D" w:rsidP="000A0838">
      <w:pPr>
        <w:widowControl/>
        <w:ind w:firstLine="567"/>
        <w:jc w:val="both"/>
        <w:rPr>
          <w:rFonts w:eastAsia="Calibri"/>
          <w:sz w:val="28"/>
          <w:szCs w:val="28"/>
          <w:lang w:eastAsia="en-US"/>
        </w:rPr>
      </w:pPr>
    </w:p>
    <w:p w:rsidR="0025302D" w:rsidRPr="000A0838" w:rsidRDefault="0025302D" w:rsidP="002B6993">
      <w:pPr>
        <w:widowControl/>
        <w:ind w:firstLine="567"/>
        <w:jc w:val="center"/>
        <w:rPr>
          <w:b/>
          <w:bCs/>
          <w:sz w:val="28"/>
          <w:szCs w:val="28"/>
        </w:rPr>
      </w:pPr>
      <w:r w:rsidRPr="000A0838">
        <w:rPr>
          <w:b/>
          <w:bCs/>
          <w:sz w:val="28"/>
          <w:szCs w:val="28"/>
        </w:rPr>
        <w:t>2.</w:t>
      </w:r>
      <w:r w:rsidRPr="000A0838">
        <w:rPr>
          <w:b/>
          <w:bCs/>
          <w:sz w:val="28"/>
          <w:szCs w:val="28"/>
        </w:rPr>
        <w:tab/>
        <w:t>Действия работников при получении информации о стихийных бедствиях метеорологического и гидрологического характера, вовремя их возникновения и после окончания.</w:t>
      </w:r>
    </w:p>
    <w:p w:rsidR="0025302D" w:rsidRPr="000A0838" w:rsidRDefault="0025302D" w:rsidP="000A0838">
      <w:pPr>
        <w:widowControl/>
        <w:ind w:firstLine="567"/>
        <w:jc w:val="both"/>
        <w:rPr>
          <w:b/>
          <w:color w:val="000000"/>
          <w:sz w:val="28"/>
          <w:szCs w:val="28"/>
        </w:rPr>
      </w:pPr>
    </w:p>
    <w:p w:rsidR="0025302D" w:rsidRPr="000A0838" w:rsidRDefault="0025302D" w:rsidP="000A0838">
      <w:pPr>
        <w:widowControl/>
        <w:ind w:firstLine="567"/>
        <w:jc w:val="both"/>
        <w:rPr>
          <w:sz w:val="28"/>
          <w:szCs w:val="28"/>
        </w:rPr>
      </w:pPr>
      <w:r w:rsidRPr="000A0838">
        <w:rPr>
          <w:sz w:val="28"/>
          <w:szCs w:val="28"/>
        </w:rPr>
        <w:t>По характеру происхождения ЧС могут быть природного и техногенного характера. Например, разрушительное землетрясение в 1988 г. в Армении (</w:t>
      </w:r>
      <w:proofErr w:type="spellStart"/>
      <w:r w:rsidRPr="000A0838">
        <w:rPr>
          <w:sz w:val="28"/>
          <w:szCs w:val="28"/>
        </w:rPr>
        <w:t>г.Спитак</w:t>
      </w:r>
      <w:proofErr w:type="spellEnd"/>
      <w:r w:rsidRPr="000A0838">
        <w:rPr>
          <w:sz w:val="28"/>
          <w:szCs w:val="28"/>
        </w:rPr>
        <w:t>) – природная катастрофа, а на Чернобыльской атомной электростанции – техногенная чрезвычайная ситуация.</w:t>
      </w:r>
    </w:p>
    <w:p w:rsidR="0025302D" w:rsidRPr="000A0838" w:rsidRDefault="0025302D" w:rsidP="000A0838">
      <w:pPr>
        <w:widowControl/>
        <w:ind w:firstLine="567"/>
        <w:jc w:val="both"/>
        <w:rPr>
          <w:sz w:val="28"/>
          <w:szCs w:val="28"/>
        </w:rPr>
      </w:pPr>
      <w:r w:rsidRPr="000A0838">
        <w:rPr>
          <w:sz w:val="28"/>
          <w:szCs w:val="28"/>
        </w:rPr>
        <w:lastRenderedPageBreak/>
        <w:t>Опрос по раннее изученным темам:</w:t>
      </w:r>
    </w:p>
    <w:p w:rsidR="0025302D" w:rsidRPr="000A0838" w:rsidRDefault="0025302D" w:rsidP="000A0838">
      <w:pPr>
        <w:widowControl/>
        <w:numPr>
          <w:ilvl w:val="0"/>
          <w:numId w:val="18"/>
        </w:numPr>
        <w:ind w:left="0" w:firstLine="567"/>
        <w:jc w:val="both"/>
        <w:rPr>
          <w:sz w:val="28"/>
          <w:szCs w:val="28"/>
        </w:rPr>
      </w:pPr>
      <w:r w:rsidRPr="000A0838">
        <w:rPr>
          <w:b/>
          <w:sz w:val="28"/>
          <w:szCs w:val="28"/>
        </w:rPr>
        <w:t>Природная чрезвычайная ситуация (ЧС)</w:t>
      </w:r>
      <w:r w:rsidRPr="000A0838">
        <w:rPr>
          <w:sz w:val="28"/>
          <w:szCs w:val="28"/>
        </w:rPr>
        <w:t xml:space="preserve"> – это обстановка на определённой территории или акватории, сложившаяся в результате возникновения источника природной ЧС, которая может повлечь или повлекла за собой человеческие жертвы, ущерб здоровью людей или окружающей природной среде, значительные материальные потери и нарушение условий жизнедеятельности людей.</w:t>
      </w:r>
    </w:p>
    <w:p w:rsidR="0025302D" w:rsidRPr="000A0838" w:rsidRDefault="0025302D" w:rsidP="000A0838">
      <w:pPr>
        <w:widowControl/>
        <w:numPr>
          <w:ilvl w:val="0"/>
          <w:numId w:val="18"/>
        </w:numPr>
        <w:ind w:left="0" w:firstLine="567"/>
        <w:jc w:val="both"/>
        <w:rPr>
          <w:sz w:val="28"/>
          <w:szCs w:val="28"/>
        </w:rPr>
      </w:pPr>
      <w:r w:rsidRPr="000A0838">
        <w:rPr>
          <w:b/>
          <w:sz w:val="28"/>
          <w:szCs w:val="28"/>
        </w:rPr>
        <w:t>Источник природной ЧС (стихийное бедствие)</w:t>
      </w:r>
      <w:r w:rsidRPr="000A0838">
        <w:rPr>
          <w:sz w:val="28"/>
          <w:szCs w:val="28"/>
        </w:rPr>
        <w:t xml:space="preserve"> - это опасное явление или процесс геофизического, геологического, гидрологического, атмосферного и другого природного происхождения. </w:t>
      </w:r>
    </w:p>
    <w:p w:rsidR="0025302D" w:rsidRPr="000A0838" w:rsidRDefault="0025302D" w:rsidP="000A0838">
      <w:pPr>
        <w:widowControl/>
        <w:numPr>
          <w:ilvl w:val="0"/>
          <w:numId w:val="18"/>
        </w:numPr>
        <w:ind w:left="0" w:firstLine="567"/>
        <w:jc w:val="both"/>
        <w:rPr>
          <w:sz w:val="28"/>
          <w:szCs w:val="28"/>
        </w:rPr>
      </w:pPr>
      <w:r w:rsidRPr="000A0838">
        <w:rPr>
          <w:b/>
          <w:sz w:val="28"/>
          <w:szCs w:val="28"/>
        </w:rPr>
        <w:t xml:space="preserve">Ураган </w:t>
      </w:r>
      <w:r w:rsidRPr="000A0838">
        <w:rPr>
          <w:sz w:val="28"/>
          <w:szCs w:val="28"/>
        </w:rPr>
        <w:t xml:space="preserve">– это атмосферный вихрь больших размеров со скоростью ветра до 120 км/ч, а в приземном слое – до 200 км/ч. </w:t>
      </w:r>
    </w:p>
    <w:p w:rsidR="0025302D" w:rsidRPr="000A0838" w:rsidRDefault="0025302D" w:rsidP="000A0838">
      <w:pPr>
        <w:widowControl/>
        <w:numPr>
          <w:ilvl w:val="0"/>
          <w:numId w:val="18"/>
        </w:numPr>
        <w:ind w:left="0" w:firstLine="567"/>
        <w:jc w:val="both"/>
        <w:rPr>
          <w:sz w:val="28"/>
          <w:szCs w:val="28"/>
        </w:rPr>
      </w:pPr>
      <w:r w:rsidRPr="000A0838">
        <w:rPr>
          <w:b/>
          <w:sz w:val="28"/>
          <w:szCs w:val="28"/>
        </w:rPr>
        <w:t>Буря</w:t>
      </w:r>
      <w:r w:rsidRPr="000A0838">
        <w:rPr>
          <w:sz w:val="28"/>
          <w:szCs w:val="28"/>
        </w:rPr>
        <w:t xml:space="preserve"> – длительный, очень сильный ветер со скоростью более 20 м/с, наблюдается обычно при прохождении циклона и сопровождается сильным волнением на море и разрушениями на суше. </w:t>
      </w:r>
    </w:p>
    <w:p w:rsidR="0025302D" w:rsidRPr="000A0838" w:rsidRDefault="0025302D" w:rsidP="000A0838">
      <w:pPr>
        <w:widowControl/>
        <w:numPr>
          <w:ilvl w:val="0"/>
          <w:numId w:val="18"/>
        </w:numPr>
        <w:ind w:left="0" w:firstLine="567"/>
        <w:jc w:val="both"/>
        <w:rPr>
          <w:sz w:val="28"/>
          <w:szCs w:val="28"/>
        </w:rPr>
      </w:pPr>
      <w:r w:rsidRPr="000A0838">
        <w:rPr>
          <w:b/>
          <w:sz w:val="28"/>
          <w:szCs w:val="28"/>
        </w:rPr>
        <w:t>Смерч</w:t>
      </w:r>
      <w:r w:rsidRPr="000A0838">
        <w:rPr>
          <w:sz w:val="28"/>
          <w:szCs w:val="28"/>
        </w:rPr>
        <w:t xml:space="preserve"> – атмосферный вихрь, возникающий в грозовом облаке и распространяющийся вниз, часто до самой поверхности Земли в виде темного облачного рукава или хобота диаметром в десятки и сотни метров. Существует недолго, перемещаясь вместе с облаком. </w:t>
      </w:r>
    </w:p>
    <w:p w:rsidR="0025302D" w:rsidRPr="000A0838" w:rsidRDefault="0025302D" w:rsidP="000A0838">
      <w:pPr>
        <w:widowControl/>
        <w:numPr>
          <w:ilvl w:val="0"/>
          <w:numId w:val="18"/>
        </w:numPr>
        <w:ind w:left="0" w:firstLine="567"/>
        <w:jc w:val="both"/>
        <w:rPr>
          <w:sz w:val="28"/>
          <w:szCs w:val="28"/>
        </w:rPr>
      </w:pPr>
      <w:r w:rsidRPr="000A0838">
        <w:rPr>
          <w:b/>
          <w:sz w:val="28"/>
          <w:szCs w:val="28"/>
        </w:rPr>
        <w:t>Молния</w:t>
      </w:r>
      <w:r w:rsidRPr="000A0838">
        <w:rPr>
          <w:sz w:val="28"/>
          <w:szCs w:val="28"/>
        </w:rPr>
        <w:t xml:space="preserve"> – это искровой разряд электростатического заряда кучевого облака, сопровождающийся ослепительной вспышкой и резким звуком (громом). </w:t>
      </w:r>
    </w:p>
    <w:p w:rsidR="0025302D" w:rsidRPr="000A0838" w:rsidRDefault="0025302D" w:rsidP="000A0838">
      <w:pPr>
        <w:widowControl/>
        <w:numPr>
          <w:ilvl w:val="0"/>
          <w:numId w:val="18"/>
        </w:numPr>
        <w:ind w:left="0" w:firstLine="567"/>
        <w:jc w:val="both"/>
        <w:rPr>
          <w:sz w:val="28"/>
          <w:szCs w:val="28"/>
        </w:rPr>
      </w:pPr>
      <w:r w:rsidRPr="000A0838">
        <w:rPr>
          <w:b/>
          <w:sz w:val="28"/>
          <w:szCs w:val="28"/>
        </w:rPr>
        <w:t>Занос снежный</w:t>
      </w:r>
      <w:r w:rsidRPr="000A0838">
        <w:rPr>
          <w:sz w:val="28"/>
          <w:szCs w:val="28"/>
        </w:rPr>
        <w:t xml:space="preserve"> - это гидрометеорологическое бедствие, связанное с обильным выпадением снега, при скорости ветра свыше 15 м/с и продолжительности снегопада более 12 часов. </w:t>
      </w:r>
    </w:p>
    <w:p w:rsidR="0025302D" w:rsidRPr="000A0838" w:rsidRDefault="0025302D" w:rsidP="000A0838">
      <w:pPr>
        <w:widowControl/>
        <w:numPr>
          <w:ilvl w:val="0"/>
          <w:numId w:val="18"/>
        </w:numPr>
        <w:ind w:left="0" w:firstLine="567"/>
        <w:jc w:val="both"/>
        <w:rPr>
          <w:sz w:val="28"/>
          <w:szCs w:val="28"/>
        </w:rPr>
      </w:pPr>
      <w:r w:rsidRPr="000A0838">
        <w:rPr>
          <w:b/>
          <w:sz w:val="28"/>
          <w:szCs w:val="28"/>
        </w:rPr>
        <w:t>Метель</w:t>
      </w:r>
      <w:r w:rsidRPr="000A0838">
        <w:rPr>
          <w:sz w:val="28"/>
          <w:szCs w:val="28"/>
        </w:rPr>
        <w:t xml:space="preserve"> – перенос снега ветром в приземном слое воздуха. Различают поземок, низовую и общую метель. При поземке и низовой метели происходит перераспределение ранее выпавшего снега, при общей метели, наряду с перераспределением, происходит выпадение снега из облаков. </w:t>
      </w:r>
    </w:p>
    <w:p w:rsidR="0025302D" w:rsidRPr="000A0838" w:rsidRDefault="0025302D" w:rsidP="000A0838">
      <w:pPr>
        <w:widowControl/>
        <w:numPr>
          <w:ilvl w:val="0"/>
          <w:numId w:val="18"/>
        </w:numPr>
        <w:ind w:left="0" w:firstLine="567"/>
        <w:jc w:val="both"/>
        <w:rPr>
          <w:sz w:val="28"/>
          <w:szCs w:val="28"/>
        </w:rPr>
      </w:pPr>
      <w:r w:rsidRPr="000A0838">
        <w:rPr>
          <w:b/>
          <w:sz w:val="28"/>
          <w:szCs w:val="28"/>
        </w:rPr>
        <w:t>Гололед</w:t>
      </w:r>
      <w:r w:rsidRPr="000A0838">
        <w:rPr>
          <w:sz w:val="28"/>
          <w:szCs w:val="28"/>
        </w:rPr>
        <w:t xml:space="preserve"> – это слой плотного льда, образовавшийся на поверхности земли, тротуарах, проезжей части улицы и на предметах (деревьях, проводах и т.д.) при </w:t>
      </w:r>
      <w:proofErr w:type="spellStart"/>
      <w:r w:rsidRPr="000A0838">
        <w:rPr>
          <w:sz w:val="28"/>
          <w:szCs w:val="28"/>
        </w:rPr>
        <w:t>намерзании</w:t>
      </w:r>
      <w:proofErr w:type="spellEnd"/>
      <w:r w:rsidRPr="000A0838">
        <w:rPr>
          <w:sz w:val="28"/>
          <w:szCs w:val="28"/>
        </w:rPr>
        <w:t xml:space="preserve"> переохлажденного дождя и мороси (тумана). </w:t>
      </w:r>
    </w:p>
    <w:p w:rsidR="0025302D" w:rsidRPr="000A0838" w:rsidRDefault="0025302D" w:rsidP="000A0838">
      <w:pPr>
        <w:widowControl/>
        <w:numPr>
          <w:ilvl w:val="0"/>
          <w:numId w:val="18"/>
        </w:numPr>
        <w:ind w:left="0" w:firstLine="567"/>
        <w:jc w:val="both"/>
        <w:rPr>
          <w:sz w:val="28"/>
          <w:szCs w:val="28"/>
        </w:rPr>
      </w:pPr>
      <w:r w:rsidRPr="000A0838">
        <w:rPr>
          <w:b/>
          <w:sz w:val="28"/>
          <w:szCs w:val="28"/>
        </w:rPr>
        <w:t>Гололедица</w:t>
      </w:r>
      <w:r w:rsidRPr="000A0838">
        <w:rPr>
          <w:sz w:val="28"/>
          <w:szCs w:val="28"/>
        </w:rPr>
        <w:t xml:space="preserve"> – это тонкий слой льда на поверхности земли, образующийся после оттепели или дождя в результате похолодания, а также замерзания мокрого снега и капель дождя. </w:t>
      </w:r>
    </w:p>
    <w:p w:rsidR="0025302D" w:rsidRPr="000A0838" w:rsidRDefault="0025302D" w:rsidP="000A0838">
      <w:pPr>
        <w:widowControl/>
        <w:numPr>
          <w:ilvl w:val="0"/>
          <w:numId w:val="18"/>
        </w:numPr>
        <w:ind w:left="0" w:firstLine="567"/>
        <w:jc w:val="both"/>
        <w:rPr>
          <w:sz w:val="28"/>
          <w:szCs w:val="28"/>
        </w:rPr>
      </w:pPr>
      <w:r w:rsidRPr="000A0838">
        <w:rPr>
          <w:b/>
          <w:sz w:val="28"/>
          <w:szCs w:val="28"/>
        </w:rPr>
        <w:t>Наводнение</w:t>
      </w:r>
      <w:r w:rsidRPr="000A0838">
        <w:rPr>
          <w:sz w:val="28"/>
          <w:szCs w:val="28"/>
        </w:rPr>
        <w:t xml:space="preserve"> – это значительное затопление местности в результате подъема уровня воды в реке, озере или море в период снеготаяния, ливней, ветровых нагонов воды, при заторах, зажорах и т.п. </w:t>
      </w:r>
    </w:p>
    <w:p w:rsidR="0025302D" w:rsidRPr="000A0838" w:rsidRDefault="0025302D" w:rsidP="000A0838">
      <w:pPr>
        <w:widowControl/>
        <w:numPr>
          <w:ilvl w:val="0"/>
          <w:numId w:val="18"/>
        </w:numPr>
        <w:ind w:left="0" w:firstLine="567"/>
        <w:jc w:val="both"/>
        <w:rPr>
          <w:sz w:val="28"/>
          <w:szCs w:val="28"/>
        </w:rPr>
      </w:pPr>
      <w:r w:rsidRPr="000A0838">
        <w:rPr>
          <w:b/>
          <w:sz w:val="28"/>
          <w:szCs w:val="28"/>
        </w:rPr>
        <w:t>Эпидемия</w:t>
      </w:r>
      <w:r w:rsidRPr="000A0838">
        <w:rPr>
          <w:sz w:val="28"/>
          <w:szCs w:val="28"/>
        </w:rPr>
        <w:t xml:space="preserve"> - массовое прогрессирующее во времени и пространстве в пределах определенного региона распространение инфекционной болезни людей, значительно превышающее обычно регистрируемый на данной территории уровень заболеваемости. </w:t>
      </w:r>
    </w:p>
    <w:p w:rsidR="0025302D" w:rsidRPr="000A0838" w:rsidRDefault="0025302D" w:rsidP="000A0838">
      <w:pPr>
        <w:widowControl/>
        <w:numPr>
          <w:ilvl w:val="0"/>
          <w:numId w:val="18"/>
        </w:numPr>
        <w:ind w:left="0" w:firstLine="567"/>
        <w:jc w:val="both"/>
        <w:rPr>
          <w:sz w:val="28"/>
          <w:szCs w:val="28"/>
        </w:rPr>
      </w:pPr>
      <w:r w:rsidRPr="000A0838">
        <w:rPr>
          <w:b/>
          <w:sz w:val="28"/>
          <w:szCs w:val="28"/>
        </w:rPr>
        <w:t>Эпизоотия</w:t>
      </w:r>
      <w:r w:rsidRPr="000A0838">
        <w:rPr>
          <w:sz w:val="28"/>
          <w:szCs w:val="28"/>
        </w:rPr>
        <w:t xml:space="preserve"> – одновременно прогрессирующее во времени и пространстве в пределах определенного региона распространение инфекционной болезни среди большого числа одного или многих видов животных, значительно превышающее обычно регистрируемый на данной территории уровня заболеваемости.</w:t>
      </w:r>
    </w:p>
    <w:p w:rsidR="0025302D" w:rsidRPr="000A0838" w:rsidRDefault="0025302D" w:rsidP="000A0838">
      <w:pPr>
        <w:widowControl/>
        <w:numPr>
          <w:ilvl w:val="0"/>
          <w:numId w:val="18"/>
        </w:numPr>
        <w:ind w:left="0" w:firstLine="567"/>
        <w:jc w:val="both"/>
        <w:rPr>
          <w:sz w:val="28"/>
          <w:szCs w:val="28"/>
        </w:rPr>
      </w:pPr>
      <w:r w:rsidRPr="000A0838">
        <w:rPr>
          <w:b/>
          <w:sz w:val="28"/>
          <w:szCs w:val="28"/>
        </w:rPr>
        <w:t>Эпифитотия</w:t>
      </w:r>
      <w:r w:rsidRPr="000A0838">
        <w:rPr>
          <w:sz w:val="28"/>
          <w:szCs w:val="28"/>
        </w:rPr>
        <w:t xml:space="preserve"> – массовое прогрессирующее во времени и пространстве инфекционные заболевания сельскохозяйственных растений и (или) резкое </w:t>
      </w:r>
      <w:r w:rsidRPr="000A0838">
        <w:rPr>
          <w:sz w:val="28"/>
          <w:szCs w:val="28"/>
        </w:rPr>
        <w:lastRenderedPageBreak/>
        <w:t>увеличение численности вредителей растений, сопровождающееся массовой гибелью сельскохозяйственных культур и снижением их эффективности.</w:t>
      </w:r>
    </w:p>
    <w:p w:rsidR="0025302D" w:rsidRPr="000A0838" w:rsidRDefault="0025302D" w:rsidP="000A0838">
      <w:pPr>
        <w:widowControl/>
        <w:ind w:firstLine="567"/>
        <w:jc w:val="both"/>
        <w:rPr>
          <w:sz w:val="28"/>
          <w:szCs w:val="28"/>
        </w:rPr>
      </w:pPr>
    </w:p>
    <w:p w:rsidR="0025302D" w:rsidRPr="000A0838" w:rsidRDefault="0025302D" w:rsidP="000A0838">
      <w:pPr>
        <w:widowControl/>
        <w:ind w:firstLine="567"/>
        <w:jc w:val="both"/>
        <w:rPr>
          <w:sz w:val="28"/>
          <w:szCs w:val="28"/>
        </w:rPr>
      </w:pPr>
      <w:r w:rsidRPr="000A0838">
        <w:rPr>
          <w:sz w:val="28"/>
          <w:szCs w:val="28"/>
        </w:rPr>
        <w:t xml:space="preserve">На огромной территории нашей страны возможны следующие ЧС природного характера: землетрясения, сильнейшие ураганы, лесные и торфяные пожары, наводнения, сели (водо-грязевые потоки), оползни, снежные лавины с гор, сильные грозы, цунами и другие проявления грозной стихии. </w:t>
      </w:r>
    </w:p>
    <w:p w:rsidR="0025302D" w:rsidRPr="000A0838" w:rsidRDefault="0025302D" w:rsidP="000A0838">
      <w:pPr>
        <w:widowControl/>
        <w:ind w:firstLine="567"/>
        <w:jc w:val="both"/>
        <w:rPr>
          <w:sz w:val="28"/>
          <w:szCs w:val="28"/>
        </w:rPr>
      </w:pPr>
      <w:r w:rsidRPr="000A0838">
        <w:rPr>
          <w:sz w:val="28"/>
          <w:szCs w:val="28"/>
        </w:rPr>
        <w:t xml:space="preserve">В результате </w:t>
      </w:r>
      <w:proofErr w:type="spellStart"/>
      <w:r w:rsidRPr="000A0838">
        <w:rPr>
          <w:sz w:val="28"/>
          <w:szCs w:val="28"/>
        </w:rPr>
        <w:t>Спитакского</w:t>
      </w:r>
      <w:proofErr w:type="spellEnd"/>
      <w:r w:rsidRPr="000A0838">
        <w:rPr>
          <w:sz w:val="28"/>
          <w:szCs w:val="28"/>
        </w:rPr>
        <w:t xml:space="preserve"> землетрясения (1988г.) под обломками зданий и сооружений погибло около 25 </w:t>
      </w:r>
      <w:proofErr w:type="spellStart"/>
      <w:r w:rsidRPr="000A0838">
        <w:rPr>
          <w:sz w:val="28"/>
          <w:szCs w:val="28"/>
        </w:rPr>
        <w:t>тыс.чел</w:t>
      </w:r>
      <w:proofErr w:type="spellEnd"/>
      <w:r w:rsidRPr="000A0838">
        <w:rPr>
          <w:sz w:val="28"/>
          <w:szCs w:val="28"/>
        </w:rPr>
        <w:t xml:space="preserve">., пострадало 550 </w:t>
      </w:r>
      <w:proofErr w:type="spellStart"/>
      <w:r w:rsidRPr="000A0838">
        <w:rPr>
          <w:sz w:val="28"/>
          <w:szCs w:val="28"/>
        </w:rPr>
        <w:t>тыс.чел</w:t>
      </w:r>
      <w:proofErr w:type="spellEnd"/>
      <w:r w:rsidRPr="000A0838">
        <w:rPr>
          <w:sz w:val="28"/>
          <w:szCs w:val="28"/>
        </w:rPr>
        <w:t xml:space="preserve">; при землетрясении в Турции (1999г.) погибло более 17 </w:t>
      </w:r>
      <w:proofErr w:type="spellStart"/>
      <w:r w:rsidRPr="000A0838">
        <w:rPr>
          <w:sz w:val="28"/>
          <w:szCs w:val="28"/>
        </w:rPr>
        <w:t>тыс.чел</w:t>
      </w:r>
      <w:proofErr w:type="spellEnd"/>
      <w:r w:rsidRPr="000A0838">
        <w:rPr>
          <w:sz w:val="28"/>
          <w:szCs w:val="28"/>
        </w:rPr>
        <w:t xml:space="preserve">., а при землетрясении в Индии (2001г.) – около 20 000 </w:t>
      </w:r>
      <w:proofErr w:type="spellStart"/>
      <w:r w:rsidRPr="000A0838">
        <w:rPr>
          <w:sz w:val="28"/>
          <w:szCs w:val="28"/>
        </w:rPr>
        <w:t>тыс.чел</w:t>
      </w:r>
      <w:proofErr w:type="spellEnd"/>
      <w:r w:rsidRPr="000A0838">
        <w:rPr>
          <w:sz w:val="28"/>
          <w:szCs w:val="28"/>
        </w:rPr>
        <w:t>.</w:t>
      </w:r>
    </w:p>
    <w:p w:rsidR="0025302D" w:rsidRPr="000A0838" w:rsidRDefault="0025302D" w:rsidP="000A0838">
      <w:pPr>
        <w:widowControl/>
        <w:ind w:firstLine="567"/>
        <w:jc w:val="both"/>
        <w:rPr>
          <w:sz w:val="28"/>
          <w:szCs w:val="28"/>
        </w:rPr>
      </w:pPr>
      <w:r w:rsidRPr="000A0838">
        <w:rPr>
          <w:sz w:val="28"/>
          <w:szCs w:val="28"/>
        </w:rPr>
        <w:t xml:space="preserve">При землетрясении в г. Нефтегорске Сахалинской области (1995г.) под обломками разрушенного города погибло около 2 тыс. человек. </w:t>
      </w:r>
    </w:p>
    <w:p w:rsidR="0025302D" w:rsidRPr="000A0838" w:rsidRDefault="0025302D" w:rsidP="000A0838">
      <w:pPr>
        <w:widowControl/>
        <w:ind w:firstLine="567"/>
        <w:jc w:val="both"/>
        <w:rPr>
          <w:sz w:val="28"/>
          <w:szCs w:val="28"/>
        </w:rPr>
      </w:pPr>
      <w:r w:rsidRPr="000A0838">
        <w:rPr>
          <w:sz w:val="28"/>
          <w:szCs w:val="28"/>
        </w:rPr>
        <w:t xml:space="preserve">Выживание человека в зоне стихийного бедствия обеспечивается 4-мя основными факторами: </w:t>
      </w:r>
    </w:p>
    <w:p w:rsidR="0025302D" w:rsidRPr="000A0838" w:rsidRDefault="0025302D" w:rsidP="000A0838">
      <w:pPr>
        <w:widowControl/>
        <w:ind w:firstLine="567"/>
        <w:jc w:val="both"/>
        <w:rPr>
          <w:sz w:val="28"/>
          <w:szCs w:val="28"/>
        </w:rPr>
      </w:pPr>
      <w:r w:rsidRPr="000A0838">
        <w:rPr>
          <w:sz w:val="28"/>
          <w:szCs w:val="28"/>
        </w:rPr>
        <w:t xml:space="preserve">- знанием особенностей природных явлений; </w:t>
      </w:r>
    </w:p>
    <w:p w:rsidR="0025302D" w:rsidRPr="000A0838" w:rsidRDefault="0025302D" w:rsidP="000A0838">
      <w:pPr>
        <w:widowControl/>
        <w:ind w:firstLine="567"/>
        <w:jc w:val="both"/>
        <w:rPr>
          <w:sz w:val="28"/>
          <w:szCs w:val="28"/>
        </w:rPr>
      </w:pPr>
      <w:r w:rsidRPr="000A0838">
        <w:rPr>
          <w:sz w:val="28"/>
          <w:szCs w:val="28"/>
        </w:rPr>
        <w:t>- умением распознать приближение стихийного бедствия и подготовиться к нему;</w:t>
      </w:r>
    </w:p>
    <w:p w:rsidR="0025302D" w:rsidRPr="000A0838" w:rsidRDefault="0025302D" w:rsidP="000A0838">
      <w:pPr>
        <w:widowControl/>
        <w:ind w:firstLine="567"/>
        <w:jc w:val="both"/>
        <w:rPr>
          <w:sz w:val="28"/>
          <w:szCs w:val="28"/>
        </w:rPr>
      </w:pPr>
      <w:r w:rsidRPr="000A0838">
        <w:rPr>
          <w:sz w:val="28"/>
          <w:szCs w:val="28"/>
        </w:rPr>
        <w:t>- знанием приемов спасения при конкретном стихийном бедствии;</w:t>
      </w:r>
    </w:p>
    <w:p w:rsidR="0025302D" w:rsidRPr="000A0838" w:rsidRDefault="0025302D" w:rsidP="000A0838">
      <w:pPr>
        <w:widowControl/>
        <w:ind w:firstLine="567"/>
        <w:jc w:val="both"/>
        <w:rPr>
          <w:sz w:val="28"/>
          <w:szCs w:val="28"/>
        </w:rPr>
      </w:pPr>
      <w:r w:rsidRPr="000A0838">
        <w:rPr>
          <w:sz w:val="28"/>
          <w:szCs w:val="28"/>
        </w:rPr>
        <w:t>- психологической подготовкой к действиям в особо сложных условиях.</w:t>
      </w:r>
    </w:p>
    <w:p w:rsidR="0025302D" w:rsidRPr="000A0838" w:rsidRDefault="0025302D" w:rsidP="000A0838">
      <w:pPr>
        <w:widowControl/>
        <w:ind w:firstLine="567"/>
        <w:jc w:val="both"/>
        <w:rPr>
          <w:sz w:val="28"/>
          <w:szCs w:val="28"/>
        </w:rPr>
      </w:pPr>
    </w:p>
    <w:p w:rsidR="0025302D" w:rsidRPr="000A0838" w:rsidRDefault="0025302D" w:rsidP="000A0838">
      <w:pPr>
        <w:widowControl/>
        <w:ind w:firstLine="567"/>
        <w:jc w:val="both"/>
        <w:rPr>
          <w:sz w:val="28"/>
          <w:szCs w:val="28"/>
        </w:rPr>
      </w:pPr>
      <w:r w:rsidRPr="000A0838">
        <w:rPr>
          <w:sz w:val="28"/>
          <w:szCs w:val="28"/>
        </w:rPr>
        <w:t>Необходимо помнить, что ни одно стихийное бедствие не возникает неожиданно. Каждое бедствие каким-то образом предупреждает о своем приближении. Рассмотрим некоторые стихийные природные явления, которые чаще других проявляются на территории России и приносят большие материальные разрушения с человеческими жертвами.</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во время землетрясения </w:t>
      </w:r>
    </w:p>
    <w:p w:rsidR="0025302D" w:rsidRPr="000A0838" w:rsidRDefault="0025302D" w:rsidP="000A0838">
      <w:pPr>
        <w:widowControl/>
        <w:ind w:firstLine="567"/>
        <w:jc w:val="both"/>
        <w:rPr>
          <w:sz w:val="28"/>
          <w:szCs w:val="28"/>
        </w:rPr>
      </w:pPr>
      <w:r w:rsidRPr="000A0838">
        <w:rPr>
          <w:sz w:val="28"/>
          <w:szCs w:val="28"/>
        </w:rPr>
        <w:t xml:space="preserve">Ощутив колебания здания, увидев качание светильников, падение предметов, услышав нарастающий гул и звон бьющегося стекла, не поддавайтесь панике (от момента, когда Вы почувствовали первые толчки до опасных для здания колебаний у Вас есть 15 – 20 секунд). Быстро выйдите из здания, взяв документы, деньги и предметы первой необходимости. Покидая помещение спускайтесь по лестнице, а не на лифте. Оказавшись на улице – оставайтесь там, но не стойте вблизи зданий, а перейдите на открытое пространство. </w:t>
      </w:r>
    </w:p>
    <w:p w:rsidR="0025302D" w:rsidRPr="000A0838" w:rsidRDefault="0025302D" w:rsidP="000A0838">
      <w:pPr>
        <w:widowControl/>
        <w:ind w:firstLine="567"/>
        <w:jc w:val="both"/>
        <w:rPr>
          <w:sz w:val="28"/>
          <w:szCs w:val="28"/>
        </w:rPr>
      </w:pPr>
      <w:r w:rsidRPr="000A0838">
        <w:rPr>
          <w:sz w:val="28"/>
          <w:szCs w:val="28"/>
        </w:rPr>
        <w:t xml:space="preserve">Если Вы вынужденно остались в помещении, то встаньте в безопасном месте: у внутренней стены, в углу, во внутреннем стенном проеме или у несущей опоры. Если возможно, спрячьтесь под стол – он защитит вас от падающих предметов и обломков. Держитесь подальше от окон и тяжелой мебели. Если с Вами дети – укройте их собой. </w:t>
      </w:r>
    </w:p>
    <w:p w:rsidR="0025302D" w:rsidRPr="000A0838" w:rsidRDefault="0025302D" w:rsidP="000A0838">
      <w:pPr>
        <w:widowControl/>
        <w:ind w:firstLine="567"/>
        <w:jc w:val="both"/>
        <w:rPr>
          <w:sz w:val="28"/>
          <w:szCs w:val="28"/>
        </w:rPr>
      </w:pPr>
      <w:r w:rsidRPr="000A0838">
        <w:rPr>
          <w:sz w:val="28"/>
          <w:szCs w:val="28"/>
        </w:rPr>
        <w:t xml:space="preserve">Не пользуйтесь свечами, спичками, зажигалками – при утечке газа возможен пожар. Держитесь в стороне от нависающих балконов, карнизов, парапетов, опасайтесь оборванных проводов. Если Вы находитесь в автомобиле, оставайтесь на открытом месте, но не покидайте автомобиль, пока толчки не прекратятся. Будьте в готовности к оказанию помощи при спасении других людей. </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xml:space="preserve">Сохраняйте спокойствие и постарайтесь успокоить других! </w:t>
      </w:r>
    </w:p>
    <w:p w:rsidR="0025302D" w:rsidRPr="000A0838" w:rsidRDefault="0025302D" w:rsidP="000A0838">
      <w:pPr>
        <w:widowControl/>
        <w:ind w:firstLine="567"/>
        <w:jc w:val="both"/>
        <w:rPr>
          <w:rFonts w:eastAsia="Calibri"/>
          <w:b/>
          <w:sz w:val="28"/>
          <w:szCs w:val="28"/>
          <w:lang w:eastAsia="en-US"/>
        </w:rPr>
      </w:pPr>
      <w:r w:rsidRPr="000A0838">
        <w:rPr>
          <w:rFonts w:eastAsia="Calibri"/>
          <w:b/>
          <w:sz w:val="28"/>
          <w:szCs w:val="28"/>
          <w:lang w:eastAsia="en-US"/>
        </w:rPr>
        <w:t>Как действовать после землетрясения</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Окажите первую помощь нуждающимся.</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xml:space="preserve">Освободите попавших в легкоустранимые завалы. </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lastRenderedPageBreak/>
        <w:t xml:space="preserve">Будьте осторожны! Обеспечьте безопасность детей, больных, стариков. Успокойте их. Без крайней нужды не занимайте телефон. Включите радиотрансляцию. Подчиняйтесь указаниям местных властей, штаба по ликвидации последствий стихийного бедствия. </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xml:space="preserve">Проверьте, нет ли повреждений электропроводки. Устраните неисправность или отключите электричество в квартире. Помните, что при сильном землетрясении электричество в городе отключается автоматически. </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xml:space="preserve">Проверьте, нет ли повреждений газо- и водопроводных сетей. Устраните неисправность или отключите сети. Не пользуйтесь открытым огнем. Спускаясь по лестнице, будьте осторожны, убедитесь в ее прочности. </w:t>
      </w:r>
    </w:p>
    <w:p w:rsidR="0025302D" w:rsidRPr="000A0838" w:rsidRDefault="0025302D" w:rsidP="000A0838">
      <w:pPr>
        <w:widowControl/>
        <w:ind w:firstLine="567"/>
        <w:jc w:val="both"/>
        <w:rPr>
          <w:rFonts w:eastAsia="Calibri"/>
          <w:sz w:val="28"/>
          <w:szCs w:val="28"/>
          <w:lang w:eastAsia="en-US"/>
        </w:rPr>
      </w:pPr>
      <w:r w:rsidRPr="000A0838">
        <w:rPr>
          <w:rFonts w:eastAsia="Calibri"/>
          <w:sz w:val="28"/>
          <w:szCs w:val="28"/>
          <w:lang w:eastAsia="en-US"/>
        </w:rPr>
        <w:t xml:space="preserve">Не подходите к явно поврежденным зданиям, не входите в них. Будьте готовы к сильным повторным толчкам, так как наиболее опасны первые 2 – 3 часа после землетрясения. Не входите в здания без крайней нужды. Не выдумывайте и не передавайте никаких слухов о возможных повторных толчках. Пользуйтесь официальными сведениями. Если Вы оказались в завале, спокойно оцените обстановку, по возможности окажите себе медицинскую помощь. </w:t>
      </w:r>
    </w:p>
    <w:p w:rsidR="0025302D" w:rsidRPr="000A0838" w:rsidRDefault="0025302D" w:rsidP="000A0838">
      <w:pPr>
        <w:widowControl/>
        <w:ind w:firstLine="567"/>
        <w:jc w:val="both"/>
        <w:rPr>
          <w:color w:val="02050A"/>
          <w:spacing w:val="7"/>
          <w:sz w:val="28"/>
          <w:szCs w:val="28"/>
        </w:rPr>
      </w:pPr>
      <w:r w:rsidRPr="000A0838">
        <w:rPr>
          <w:rFonts w:eastAsia="Calibri"/>
          <w:sz w:val="28"/>
          <w:szCs w:val="28"/>
          <w:lang w:eastAsia="en-US"/>
        </w:rPr>
        <w:t xml:space="preserve">Постарайтесь установить связь с людьми, находящимися вне завала (голосом, стуком). Помните, что зажигать огонь нельзя, воду из бачка унитаза можно пить, а трубы и батареи можно использовать для подачи сигнала. Экономьте силы. </w:t>
      </w:r>
    </w:p>
    <w:p w:rsidR="0025302D" w:rsidRPr="000A0838" w:rsidRDefault="0025302D" w:rsidP="000A0838">
      <w:pPr>
        <w:widowControl/>
        <w:ind w:firstLine="567"/>
        <w:jc w:val="both"/>
        <w:rPr>
          <w:b/>
          <w:sz w:val="28"/>
          <w:szCs w:val="28"/>
        </w:rPr>
      </w:pPr>
      <w:r w:rsidRPr="000A0838">
        <w:rPr>
          <w:b/>
          <w:sz w:val="28"/>
          <w:szCs w:val="28"/>
        </w:rPr>
        <w:t xml:space="preserve">После получения сигнала о штормовом предупреждении приступайте к: </w:t>
      </w:r>
    </w:p>
    <w:p w:rsidR="0025302D" w:rsidRPr="000A0838" w:rsidRDefault="0025302D" w:rsidP="000A0838">
      <w:pPr>
        <w:widowControl/>
        <w:ind w:firstLine="567"/>
        <w:jc w:val="both"/>
        <w:rPr>
          <w:sz w:val="28"/>
          <w:szCs w:val="28"/>
        </w:rPr>
      </w:pPr>
      <w:r w:rsidRPr="000A0838">
        <w:rPr>
          <w:sz w:val="28"/>
          <w:szCs w:val="28"/>
        </w:rPr>
        <w:t xml:space="preserve">- укреплению крыши, печных и вентиляционных труб; </w:t>
      </w:r>
    </w:p>
    <w:p w:rsidR="0025302D" w:rsidRPr="000A0838" w:rsidRDefault="0025302D" w:rsidP="000A0838">
      <w:pPr>
        <w:widowControl/>
        <w:ind w:firstLine="567"/>
        <w:jc w:val="both"/>
        <w:rPr>
          <w:sz w:val="28"/>
          <w:szCs w:val="28"/>
        </w:rPr>
      </w:pPr>
      <w:r w:rsidRPr="000A0838">
        <w:rPr>
          <w:sz w:val="28"/>
          <w:szCs w:val="28"/>
        </w:rPr>
        <w:t xml:space="preserve">- заделыванию окон в чердачных помещениях (ставнями, щитами из досок или фанеры); </w:t>
      </w:r>
    </w:p>
    <w:p w:rsidR="0025302D" w:rsidRPr="000A0838" w:rsidRDefault="0025302D" w:rsidP="000A0838">
      <w:pPr>
        <w:widowControl/>
        <w:ind w:firstLine="567"/>
        <w:jc w:val="both"/>
        <w:rPr>
          <w:sz w:val="28"/>
          <w:szCs w:val="28"/>
        </w:rPr>
      </w:pPr>
      <w:r w:rsidRPr="000A0838">
        <w:rPr>
          <w:sz w:val="28"/>
          <w:szCs w:val="28"/>
        </w:rPr>
        <w:t xml:space="preserve">- освобождению балконов и территории двора от пожароопасных предметов; </w:t>
      </w:r>
    </w:p>
    <w:p w:rsidR="0025302D" w:rsidRPr="000A0838" w:rsidRDefault="0025302D" w:rsidP="000A0838">
      <w:pPr>
        <w:widowControl/>
        <w:ind w:firstLine="567"/>
        <w:jc w:val="both"/>
        <w:rPr>
          <w:sz w:val="28"/>
          <w:szCs w:val="28"/>
        </w:rPr>
      </w:pPr>
      <w:r w:rsidRPr="000A0838">
        <w:rPr>
          <w:sz w:val="28"/>
          <w:szCs w:val="28"/>
        </w:rPr>
        <w:t xml:space="preserve">- к сбору запасов продуктов и воды на 2-3 суток на случай эвакуации в безопасный район, а также автономных источников освещения (фонарей, керосиновых ламп, свечей); </w:t>
      </w:r>
    </w:p>
    <w:p w:rsidR="0025302D" w:rsidRPr="000A0838" w:rsidRDefault="0025302D" w:rsidP="000A0838">
      <w:pPr>
        <w:widowControl/>
        <w:ind w:firstLine="567"/>
        <w:jc w:val="both"/>
        <w:rPr>
          <w:sz w:val="28"/>
          <w:szCs w:val="28"/>
        </w:rPr>
      </w:pPr>
      <w:r w:rsidRPr="000A0838">
        <w:rPr>
          <w:sz w:val="28"/>
          <w:szCs w:val="28"/>
        </w:rPr>
        <w:t xml:space="preserve">- переходите из легких построек в более прочные здания или в защитные сооружения гражданской обороны. </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во время урагана, бури, смерча </w:t>
      </w:r>
    </w:p>
    <w:p w:rsidR="0025302D" w:rsidRPr="000A0838" w:rsidRDefault="0025302D" w:rsidP="000A0838">
      <w:pPr>
        <w:widowControl/>
        <w:ind w:firstLine="567"/>
        <w:jc w:val="both"/>
        <w:rPr>
          <w:sz w:val="28"/>
          <w:szCs w:val="28"/>
        </w:rPr>
      </w:pPr>
      <w:r w:rsidRPr="000A0838">
        <w:rPr>
          <w:sz w:val="28"/>
          <w:szCs w:val="28"/>
        </w:rPr>
        <w:t xml:space="preserve">Если ураган (буря, смерч) застал Вас в здании, отойдите от окон и займите безопасное место у стен внутренних помещений, в коридоре, у встроенных шкафов, в ванных комнатах, туалете, кладовых, в прочных шкафах, под столами. Отключите электроэнергию, закройте краны на газовых сетях. </w:t>
      </w:r>
    </w:p>
    <w:p w:rsidR="0025302D" w:rsidRPr="000A0838" w:rsidRDefault="0025302D" w:rsidP="000A0838">
      <w:pPr>
        <w:widowControl/>
        <w:ind w:firstLine="567"/>
        <w:jc w:val="both"/>
        <w:rPr>
          <w:color w:val="E3E3FF"/>
          <w:sz w:val="28"/>
          <w:szCs w:val="28"/>
        </w:rPr>
      </w:pPr>
      <w:r w:rsidRPr="000A0838">
        <w:rPr>
          <w:bCs/>
          <w:color w:val="000000"/>
          <w:sz w:val="28"/>
          <w:szCs w:val="28"/>
        </w:rPr>
        <w:t xml:space="preserve">Плотно закройте окна, двери, чердачные люки и вентиляционные отверстия. </w:t>
      </w:r>
    </w:p>
    <w:p w:rsidR="0025302D" w:rsidRPr="000A0838" w:rsidRDefault="0025302D" w:rsidP="000A0838">
      <w:pPr>
        <w:widowControl/>
        <w:ind w:firstLine="567"/>
        <w:jc w:val="both"/>
        <w:rPr>
          <w:color w:val="E3E3FF"/>
          <w:sz w:val="28"/>
          <w:szCs w:val="28"/>
        </w:rPr>
      </w:pPr>
      <w:r w:rsidRPr="000A0838">
        <w:rPr>
          <w:bCs/>
          <w:color w:val="000000"/>
          <w:sz w:val="28"/>
          <w:szCs w:val="28"/>
        </w:rPr>
        <w:t>Подготовьте двухсуточный запас воды и пищи, запасы медикаментов, средств автономного освещения (фонари, керосиновые лампы, свечи.</w:t>
      </w:r>
    </w:p>
    <w:p w:rsidR="0025302D" w:rsidRPr="000A0838" w:rsidRDefault="0025302D" w:rsidP="000A0838">
      <w:pPr>
        <w:widowControl/>
        <w:ind w:firstLine="567"/>
        <w:jc w:val="both"/>
        <w:rPr>
          <w:color w:val="E3E3FF"/>
          <w:sz w:val="28"/>
          <w:szCs w:val="28"/>
        </w:rPr>
      </w:pPr>
      <w:r w:rsidRPr="000A0838">
        <w:rPr>
          <w:bCs/>
          <w:color w:val="000000"/>
          <w:sz w:val="28"/>
          <w:szCs w:val="28"/>
        </w:rPr>
        <w:t xml:space="preserve">Включите радиоприемники и телевизоры - по ним может поступить новая важная информация. </w:t>
      </w:r>
    </w:p>
    <w:p w:rsidR="0025302D" w:rsidRPr="000A0838" w:rsidRDefault="0025302D" w:rsidP="000A0838">
      <w:pPr>
        <w:widowControl/>
        <w:ind w:firstLine="567"/>
        <w:jc w:val="both"/>
        <w:rPr>
          <w:color w:val="E3E3FF"/>
          <w:sz w:val="28"/>
          <w:szCs w:val="28"/>
        </w:rPr>
      </w:pPr>
      <w:r w:rsidRPr="000A0838">
        <w:rPr>
          <w:bCs/>
          <w:color w:val="000000"/>
          <w:sz w:val="28"/>
          <w:szCs w:val="28"/>
        </w:rPr>
        <w:t xml:space="preserve">Перейдите из легких построек в более прочные здания. </w:t>
      </w:r>
    </w:p>
    <w:p w:rsidR="0025302D" w:rsidRPr="000A0838" w:rsidRDefault="0025302D" w:rsidP="000A0838">
      <w:pPr>
        <w:widowControl/>
        <w:ind w:firstLine="567"/>
        <w:jc w:val="both"/>
        <w:rPr>
          <w:color w:val="E3E3FF"/>
          <w:sz w:val="28"/>
          <w:szCs w:val="28"/>
        </w:rPr>
      </w:pPr>
      <w:r w:rsidRPr="000A0838">
        <w:rPr>
          <w:bCs/>
          <w:color w:val="000000"/>
          <w:sz w:val="28"/>
          <w:szCs w:val="28"/>
        </w:rPr>
        <w:t xml:space="preserve">Лишь в исключительных случаях выходите из зданий. </w:t>
      </w:r>
      <w:r w:rsidRPr="000A0838">
        <w:rPr>
          <w:bCs/>
          <w:color w:val="000000"/>
          <w:sz w:val="28"/>
          <w:szCs w:val="28"/>
        </w:rPr>
        <w:br/>
        <w:t xml:space="preserve">Запрещается выходить в одиночку. </w:t>
      </w:r>
    </w:p>
    <w:p w:rsidR="0025302D" w:rsidRPr="000A0838" w:rsidRDefault="0025302D" w:rsidP="000A0838">
      <w:pPr>
        <w:widowControl/>
        <w:ind w:firstLine="567"/>
        <w:jc w:val="both"/>
        <w:rPr>
          <w:color w:val="E3E3FF"/>
          <w:sz w:val="28"/>
          <w:szCs w:val="28"/>
        </w:rPr>
      </w:pPr>
      <w:r w:rsidRPr="000A0838">
        <w:rPr>
          <w:bCs/>
          <w:color w:val="000000"/>
          <w:sz w:val="28"/>
          <w:szCs w:val="28"/>
        </w:rPr>
        <w:t xml:space="preserve">Сообщите членам семьи или друзьям, куда Вы идете и когда вернетесь. </w:t>
      </w:r>
    </w:p>
    <w:p w:rsidR="0025302D" w:rsidRPr="000A0838" w:rsidRDefault="0025302D" w:rsidP="000A0838">
      <w:pPr>
        <w:widowControl/>
        <w:ind w:firstLine="567"/>
        <w:jc w:val="both"/>
        <w:rPr>
          <w:color w:val="E3E3FF"/>
          <w:sz w:val="28"/>
          <w:szCs w:val="28"/>
        </w:rPr>
      </w:pPr>
      <w:r w:rsidRPr="000A0838">
        <w:rPr>
          <w:bCs/>
          <w:color w:val="000000"/>
          <w:sz w:val="28"/>
          <w:szCs w:val="28"/>
        </w:rPr>
        <w:t xml:space="preserve">В автомобиле можно двигаться только по большим дорогам и шоссе. При выходе из машины не отходите от нее за пределы видимости. Остановившись на дороге, подайте сигнал тревоги прерывистыми гудками, поднимите капот или повесьте яркую ткань на антенну, ждите помощи в автомобиле. При этом можно </w:t>
      </w:r>
      <w:r w:rsidRPr="000A0838">
        <w:rPr>
          <w:bCs/>
          <w:color w:val="000000"/>
          <w:sz w:val="28"/>
          <w:szCs w:val="28"/>
        </w:rPr>
        <w:lastRenderedPageBreak/>
        <w:t xml:space="preserve">оставить мотор включенным, приоткрыв стекло для обеспечения вентиляции и предотвращения отравления угарным газом. </w:t>
      </w:r>
    </w:p>
    <w:p w:rsidR="0025302D" w:rsidRPr="000A0838" w:rsidRDefault="0025302D" w:rsidP="000A0838">
      <w:pPr>
        <w:widowControl/>
        <w:ind w:firstLine="567"/>
        <w:jc w:val="both"/>
        <w:rPr>
          <w:color w:val="E3E3FF"/>
          <w:sz w:val="28"/>
          <w:szCs w:val="28"/>
        </w:rPr>
      </w:pPr>
      <w:r w:rsidRPr="000A0838">
        <w:rPr>
          <w:bCs/>
          <w:color w:val="000000"/>
          <w:sz w:val="28"/>
          <w:szCs w:val="28"/>
        </w:rPr>
        <w:t xml:space="preserve">Если Вас покидают силы, ищите укрытие и оставайтесь в нем. Будьте внимательны и осторожны при контактах с незнакомыми Вам людьми, так как во время стихийных бедствий резко возрастает число краж из автомобилей, квартир и служебных помещений. </w:t>
      </w:r>
    </w:p>
    <w:p w:rsidR="0025302D" w:rsidRPr="000A0838" w:rsidRDefault="0025302D" w:rsidP="000A0838">
      <w:pPr>
        <w:widowControl/>
        <w:ind w:firstLine="567"/>
        <w:jc w:val="both"/>
        <w:rPr>
          <w:sz w:val="28"/>
          <w:szCs w:val="28"/>
        </w:rPr>
      </w:pPr>
      <w:r w:rsidRPr="000A0838">
        <w:rPr>
          <w:sz w:val="28"/>
          <w:szCs w:val="28"/>
        </w:rPr>
        <w:t xml:space="preserve">В темное время суток используйте фонари, лампы, свечи; включите радиоприемник для получения информации управления ГО и ЧС и комиссии по чрезвычайным ситуациям; по возможности, находитесь в заглубленном укрытии, в убежищах, погребах и т.п. Если ураган, буря или смерч застали Вас на улицах населенного пункта, держитесь как можно дальше от легких построек, зданий, мостов, эстакад, линий электропередачи, мачт, деревьев, рек, озер и промышленных объектов. Для защиты от летящих обломков и осколков стекла используйте листы фанеры, картонные и пластмассовые ящики, доски и другие подручные средства. Старайтесь быстрее укрыться в подвалах, погребах и противорадиационных укрытиях, имеющихся в населенных пунктах. Не заходите в поврежденные здания, так как они могут обрушиться при новых порывах ветра. </w:t>
      </w:r>
    </w:p>
    <w:p w:rsidR="0025302D" w:rsidRPr="000A0838" w:rsidRDefault="0025302D" w:rsidP="000A0838">
      <w:pPr>
        <w:widowControl/>
        <w:ind w:firstLine="567"/>
        <w:jc w:val="both"/>
        <w:rPr>
          <w:sz w:val="28"/>
          <w:szCs w:val="28"/>
        </w:rPr>
      </w:pPr>
      <w:r w:rsidRPr="000A0838">
        <w:rPr>
          <w:sz w:val="28"/>
          <w:szCs w:val="28"/>
        </w:rPr>
        <w:t xml:space="preserve">При снежной буре укрывайтесь в зданиях. Если Вы оказались в поле или на проселочной дороге, выходите на магистральные дороги, которые периодически расчищаются и где большая вероятность оказания Вам помощи. </w:t>
      </w:r>
    </w:p>
    <w:p w:rsidR="0025302D" w:rsidRPr="000A0838" w:rsidRDefault="0025302D" w:rsidP="000A0838">
      <w:pPr>
        <w:widowControl/>
        <w:ind w:firstLine="567"/>
        <w:jc w:val="both"/>
        <w:rPr>
          <w:sz w:val="28"/>
          <w:szCs w:val="28"/>
        </w:rPr>
      </w:pPr>
      <w:r w:rsidRPr="000A0838">
        <w:rPr>
          <w:sz w:val="28"/>
          <w:szCs w:val="28"/>
        </w:rPr>
        <w:t xml:space="preserve">При пыльной буре закройте лицо марлевой повязкой, платком, куском ткани, а глаза очками. При поступлении сигнала о приближении смерча необходимо немедленно спуститься в укрытие, подвал дома или погреб, либо укрыться под кроватью и другой прочной мебелью. Если смерч застает Вас на открытой местности, укрывайтесь на дне дорожного кювета, в ямах, рвах, узких оврагах, плотно прижимаясь к земле, закрыв голову одеждой или ветками деревьев. Не оставайтесь в автомобиле, выходите из него и укрывайтесь, как указано выше. </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во время грозы </w:t>
      </w:r>
    </w:p>
    <w:p w:rsidR="0025302D" w:rsidRPr="000A0838" w:rsidRDefault="0025302D" w:rsidP="000A0838">
      <w:pPr>
        <w:widowControl/>
        <w:ind w:firstLine="567"/>
        <w:jc w:val="both"/>
        <w:rPr>
          <w:sz w:val="28"/>
          <w:szCs w:val="28"/>
        </w:rPr>
      </w:pPr>
      <w:r w:rsidRPr="000A0838">
        <w:rPr>
          <w:sz w:val="28"/>
          <w:szCs w:val="28"/>
        </w:rPr>
        <w:t xml:space="preserve">Молния опасна тогда, когда вслед за вспышкой следует раскат грома. В этом случае срочно примите меры предосторожности. </w:t>
      </w:r>
    </w:p>
    <w:p w:rsidR="0025302D" w:rsidRPr="000A0838" w:rsidRDefault="0025302D" w:rsidP="000A0838">
      <w:pPr>
        <w:widowControl/>
        <w:ind w:firstLine="567"/>
        <w:jc w:val="both"/>
        <w:rPr>
          <w:sz w:val="28"/>
          <w:szCs w:val="28"/>
        </w:rPr>
      </w:pPr>
      <w:r w:rsidRPr="000A0838">
        <w:rPr>
          <w:sz w:val="28"/>
          <w:szCs w:val="28"/>
        </w:rPr>
        <w:t xml:space="preserve">Если Вы находитесь в сельской местности: закройте окна, двери, дымоходы и вентиляционные отверстия. Не растапливайте печь, поскольку высокотемпературные газы, выходящие из печной трубы, имеют низкое сопротивление. Не разговаривайте по телефону: молния иногда попадает в натянутые между столбами провода. </w:t>
      </w:r>
    </w:p>
    <w:p w:rsidR="0025302D" w:rsidRPr="000A0838" w:rsidRDefault="0025302D" w:rsidP="000A0838">
      <w:pPr>
        <w:widowControl/>
        <w:ind w:firstLine="567"/>
        <w:jc w:val="both"/>
        <w:rPr>
          <w:sz w:val="28"/>
          <w:szCs w:val="28"/>
        </w:rPr>
      </w:pPr>
      <w:r w:rsidRPr="000A0838">
        <w:rPr>
          <w:sz w:val="28"/>
          <w:szCs w:val="28"/>
        </w:rPr>
        <w:t xml:space="preserve">Во время ударов молнии не подходите близко к электропроводке, молниеотводу, водостокам с крыш, антенне, не стойте рядом с окном, по возможности выключите телевизор, радио и другие электробытовые приборы. </w:t>
      </w:r>
    </w:p>
    <w:p w:rsidR="0025302D" w:rsidRPr="000A0838" w:rsidRDefault="0025302D" w:rsidP="000A0838">
      <w:pPr>
        <w:widowControl/>
        <w:ind w:firstLine="567"/>
        <w:jc w:val="both"/>
        <w:rPr>
          <w:sz w:val="28"/>
          <w:szCs w:val="28"/>
        </w:rPr>
      </w:pPr>
      <w:r w:rsidRPr="000A0838">
        <w:rPr>
          <w:sz w:val="28"/>
          <w:szCs w:val="28"/>
        </w:rPr>
        <w:t xml:space="preserve">Если Вы находитесь в лесу, то укройтесь на низкорослом участке леса. Не укрывайтесь вблизи высоких деревьев, особенно сосен, дубов и тополей. </w:t>
      </w:r>
    </w:p>
    <w:p w:rsidR="0025302D" w:rsidRPr="000A0838" w:rsidRDefault="0025302D" w:rsidP="000A0838">
      <w:pPr>
        <w:widowControl/>
        <w:ind w:firstLine="567"/>
        <w:jc w:val="both"/>
        <w:rPr>
          <w:sz w:val="28"/>
          <w:szCs w:val="28"/>
        </w:rPr>
      </w:pPr>
      <w:r w:rsidRPr="000A0838">
        <w:rPr>
          <w:sz w:val="28"/>
          <w:szCs w:val="28"/>
        </w:rPr>
        <w:t xml:space="preserve">Не находитесь в водоеме или на его берегу. Отойдите от берега, спуститесь с возвышенного места в низину. </w:t>
      </w:r>
    </w:p>
    <w:p w:rsidR="0025302D" w:rsidRPr="000A0838" w:rsidRDefault="0025302D" w:rsidP="000A0838">
      <w:pPr>
        <w:widowControl/>
        <w:ind w:firstLine="567"/>
        <w:jc w:val="both"/>
        <w:rPr>
          <w:sz w:val="28"/>
          <w:szCs w:val="28"/>
        </w:rPr>
      </w:pPr>
      <w:r w:rsidRPr="000A0838">
        <w:rPr>
          <w:sz w:val="28"/>
          <w:szCs w:val="28"/>
        </w:rPr>
        <w:t xml:space="preserve">В степи, поле или при отсутствии укрытия (здания) не ложитесь на землю, подставляя электрическому току все свое тело, а сядьте на корточки в ложбине, овраге или другом естественном углублении, обхватив ноги руками. </w:t>
      </w:r>
    </w:p>
    <w:p w:rsidR="0025302D" w:rsidRPr="000A0838" w:rsidRDefault="0025302D" w:rsidP="000A0838">
      <w:pPr>
        <w:widowControl/>
        <w:ind w:firstLine="567"/>
        <w:jc w:val="both"/>
        <w:rPr>
          <w:sz w:val="28"/>
          <w:szCs w:val="28"/>
        </w:rPr>
      </w:pPr>
      <w:r w:rsidRPr="000A0838">
        <w:rPr>
          <w:sz w:val="28"/>
          <w:szCs w:val="28"/>
        </w:rPr>
        <w:t xml:space="preserve">Если грозовой фронт настиг Вас во время занятий спортом, то немедленно прекратите их. Металлические предметы (мотоцикл, велосипед, ледоруб и т.д.) положите в сторону, отойдите от них на 20-30 м. </w:t>
      </w:r>
    </w:p>
    <w:p w:rsidR="0025302D" w:rsidRPr="000A0838" w:rsidRDefault="0025302D" w:rsidP="000A0838">
      <w:pPr>
        <w:widowControl/>
        <w:ind w:firstLine="567"/>
        <w:jc w:val="both"/>
        <w:rPr>
          <w:sz w:val="28"/>
          <w:szCs w:val="28"/>
        </w:rPr>
      </w:pPr>
      <w:r w:rsidRPr="000A0838">
        <w:rPr>
          <w:sz w:val="28"/>
          <w:szCs w:val="28"/>
        </w:rPr>
        <w:lastRenderedPageBreak/>
        <w:t xml:space="preserve">Если гроза застала Вас в автомобиле, не покидайте его, при этом закройте окна и опустите антенну радиоприемника. </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во время сильной метели </w:t>
      </w:r>
    </w:p>
    <w:p w:rsidR="0025302D" w:rsidRPr="000A0838" w:rsidRDefault="0025302D" w:rsidP="000A0838">
      <w:pPr>
        <w:widowControl/>
        <w:ind w:firstLine="567"/>
        <w:jc w:val="both"/>
        <w:rPr>
          <w:sz w:val="28"/>
          <w:szCs w:val="28"/>
        </w:rPr>
      </w:pPr>
      <w:r w:rsidRPr="000A0838">
        <w:rPr>
          <w:sz w:val="28"/>
          <w:szCs w:val="28"/>
        </w:rPr>
        <w:t xml:space="preserve">Лишь в исключительных случаях выходите из зданий. Запрещается выходить в одиночку. Сообщите членам семьи или соседям, куда Вы идете и когда вернетесь. В автомобиле можно двигаться только по большим дорогам и шоссе. При выходе из машины не отходите от нее за пределы видимости. Остановившись на дороге, подайте сигнал тревоги прерывистыми гудками, поднимите капот или повесьте яркую ткань на антенну, ждите помощи в автомобиле. При этом можно оставить мотор включенным, приоткрыв стекло для обеспечения вентиляции и предотвращения отравления угарным газом. Если Вы потеряли ориентацию, передвигаясь пешком вне населенного пункта, зайдите в первый попавшийся дом, уточните место Вашего нахождения и, по возможности, дождитесь окончания метели. Если Вас покидают силы, ищите укрытие и оставайтесь в нем. Будьте внимательны и осторожны при контактах с незнакомыми Вам людьми, так как во время стихийных бедствий резко возрастает число краж из автомобилей, квартир и служебных помещений. </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после сильной метели </w:t>
      </w:r>
    </w:p>
    <w:p w:rsidR="0025302D" w:rsidRPr="000A0838" w:rsidRDefault="0025302D" w:rsidP="000A0838">
      <w:pPr>
        <w:widowControl/>
        <w:ind w:firstLine="567"/>
        <w:jc w:val="both"/>
        <w:rPr>
          <w:sz w:val="28"/>
          <w:szCs w:val="28"/>
        </w:rPr>
      </w:pPr>
      <w:r w:rsidRPr="000A0838">
        <w:rPr>
          <w:sz w:val="28"/>
          <w:szCs w:val="28"/>
        </w:rPr>
        <w:t xml:space="preserve">Если в условиях сильных заносов Вы оказались блокированным в помещении, осторожно, без паники выясните, нет ли возможности выбраться из-под заносов самостоятельно (используя имеющийся инструмент и подручные средства). Сообщите в управление по делам ГО и ЧС или в администрацию населенного пункта о характере заносов и возможности их самостоятельной разборки. Если самостоятельно разобрать снежный занос не удается, попытайтесь установить связь со спасательными подразделениями. Включите радиотрансляционный приемник (телевизор) и выполняйте указания местных властей. Примите меры к сохранению тепла и экономному расходованию продовольственных запасов. </w:t>
      </w:r>
    </w:p>
    <w:p w:rsidR="0025302D" w:rsidRPr="000A0838" w:rsidRDefault="0025302D" w:rsidP="000A0838">
      <w:pPr>
        <w:widowControl/>
        <w:ind w:firstLine="567"/>
        <w:jc w:val="both"/>
        <w:rPr>
          <w:b/>
          <w:sz w:val="28"/>
          <w:szCs w:val="28"/>
        </w:rPr>
      </w:pPr>
      <w:r w:rsidRPr="000A0838">
        <w:rPr>
          <w:b/>
          <w:sz w:val="28"/>
          <w:szCs w:val="28"/>
        </w:rPr>
        <w:t xml:space="preserve">Первая помощь при обморожении </w:t>
      </w:r>
    </w:p>
    <w:p w:rsidR="0025302D" w:rsidRPr="000A0838" w:rsidRDefault="0025302D" w:rsidP="000A0838">
      <w:pPr>
        <w:widowControl/>
        <w:ind w:firstLine="567"/>
        <w:jc w:val="both"/>
        <w:rPr>
          <w:sz w:val="28"/>
          <w:szCs w:val="28"/>
        </w:rPr>
      </w:pPr>
      <w:r w:rsidRPr="000A0838">
        <w:rPr>
          <w:sz w:val="28"/>
          <w:szCs w:val="28"/>
        </w:rPr>
        <w:t xml:space="preserve">В отапливаемом помещении согрейте обмороженную часть тела, растерев сухой мягкой тканью, затем поместите ее в теплую воду и постепенно доведите температуру воды до 40-45 градусов. Если боль проходит и чувствительность восстанавливается, то вытрите руку (ногу) насухо, наденьте носки (перчатки) и, по возможности, обратитесь к хирургу. </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во время гололеда (гололедицы) </w:t>
      </w:r>
    </w:p>
    <w:p w:rsidR="0025302D" w:rsidRPr="000A0838" w:rsidRDefault="0025302D" w:rsidP="000A0838">
      <w:pPr>
        <w:widowControl/>
        <w:ind w:firstLine="567"/>
        <w:jc w:val="both"/>
        <w:rPr>
          <w:sz w:val="28"/>
          <w:szCs w:val="28"/>
        </w:rPr>
      </w:pPr>
      <w:r w:rsidRPr="000A0838">
        <w:rPr>
          <w:sz w:val="28"/>
          <w:szCs w:val="28"/>
        </w:rPr>
        <w:t xml:space="preserve">Если в прогнозе погоды дается сообщение о гололеде или гололедице, примите меры для снижения вероятности получения травмы. Подготовьте </w:t>
      </w:r>
      <w:proofErr w:type="spellStart"/>
      <w:r w:rsidRPr="000A0838">
        <w:rPr>
          <w:sz w:val="28"/>
          <w:szCs w:val="28"/>
        </w:rPr>
        <w:t>малоскользящую</w:t>
      </w:r>
      <w:proofErr w:type="spellEnd"/>
      <w:r w:rsidRPr="000A0838">
        <w:rPr>
          <w:sz w:val="28"/>
          <w:szCs w:val="28"/>
        </w:rPr>
        <w:t xml:space="preserve"> обувь, прикрепите на каблуки металлические набойки или поролон, а на сухую подошву наклейте лейкопластырь или изоляционную ленту, можете натереть подошвы песком (наждачной бумагой). </w:t>
      </w:r>
    </w:p>
    <w:p w:rsidR="0025302D" w:rsidRPr="000A0838" w:rsidRDefault="0025302D" w:rsidP="000A0838">
      <w:pPr>
        <w:widowControl/>
        <w:ind w:firstLine="567"/>
        <w:jc w:val="both"/>
        <w:rPr>
          <w:sz w:val="28"/>
          <w:szCs w:val="28"/>
        </w:rPr>
      </w:pPr>
      <w:r w:rsidRPr="000A0838">
        <w:rPr>
          <w:sz w:val="28"/>
          <w:szCs w:val="28"/>
        </w:rPr>
        <w:t xml:space="preserve">Передвигайтесь осторожно, не торопясь, наступая на всю подошву. При этом ноги должны быть слегка расслаблены, руки свободны. Пожилым людям рекомендуется использовать трость с резиновым наконечником или специальную палку с заостренными шипами. Если Вы поскользнулись, присядьте, чтобы снизить высоту падения. В момент падения постарайтесь сгруппироваться, и, перекатившись, смягчить удар о землю. </w:t>
      </w:r>
    </w:p>
    <w:p w:rsidR="0025302D" w:rsidRPr="000A0838" w:rsidRDefault="0025302D" w:rsidP="000A0838">
      <w:pPr>
        <w:widowControl/>
        <w:ind w:firstLine="567"/>
        <w:jc w:val="both"/>
        <w:rPr>
          <w:sz w:val="28"/>
          <w:szCs w:val="28"/>
        </w:rPr>
      </w:pPr>
      <w:r w:rsidRPr="000A0838">
        <w:rPr>
          <w:sz w:val="28"/>
          <w:szCs w:val="28"/>
        </w:rPr>
        <w:t xml:space="preserve">Гололед зачастую сопровождается обледенением. В этом случае особое внимание обращайте на провода линий электропередач, контактных сетей </w:t>
      </w:r>
      <w:r w:rsidRPr="000A0838">
        <w:rPr>
          <w:sz w:val="28"/>
          <w:szCs w:val="28"/>
        </w:rPr>
        <w:lastRenderedPageBreak/>
        <w:t xml:space="preserve">электротранспорта. Если Вы увидели оборванные провода, сообщите администрации населенного пункта о месте обрыва. </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при получении травмы </w:t>
      </w:r>
    </w:p>
    <w:p w:rsidR="0025302D" w:rsidRPr="000A0838" w:rsidRDefault="0025302D" w:rsidP="000A0838">
      <w:pPr>
        <w:widowControl/>
        <w:ind w:firstLine="567"/>
        <w:jc w:val="both"/>
        <w:rPr>
          <w:sz w:val="28"/>
          <w:szCs w:val="28"/>
        </w:rPr>
      </w:pPr>
      <w:r w:rsidRPr="000A0838">
        <w:rPr>
          <w:sz w:val="28"/>
          <w:szCs w:val="28"/>
        </w:rPr>
        <w:t xml:space="preserve">Обратитесь в травматологический пункт или пункт неотложной медицинской помощи. Оформите бюллетень или справку о травме, которые могут быть использованы Вами при обращении в суд по месту жительства или по месту получения травмы с исковым заявлением о возмещении ущерба. </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во время наводнения </w:t>
      </w:r>
    </w:p>
    <w:p w:rsidR="0025302D" w:rsidRPr="000A0838" w:rsidRDefault="0025302D" w:rsidP="000A0838">
      <w:pPr>
        <w:widowControl/>
        <w:ind w:firstLine="567"/>
        <w:jc w:val="both"/>
        <w:rPr>
          <w:color w:val="E3E3FF"/>
          <w:sz w:val="28"/>
          <w:szCs w:val="28"/>
        </w:rPr>
      </w:pPr>
      <w:r w:rsidRPr="000A0838">
        <w:rPr>
          <w:bCs/>
          <w:color w:val="000000"/>
          <w:sz w:val="28"/>
          <w:szCs w:val="28"/>
        </w:rPr>
        <w:t>Следите за сообщениями.</w:t>
      </w:r>
    </w:p>
    <w:p w:rsidR="0025302D" w:rsidRPr="000A0838" w:rsidRDefault="0025302D" w:rsidP="000A0838">
      <w:pPr>
        <w:widowControl/>
        <w:ind w:firstLine="567"/>
        <w:jc w:val="both"/>
        <w:rPr>
          <w:color w:val="E3E3FF"/>
          <w:sz w:val="28"/>
          <w:szCs w:val="28"/>
        </w:rPr>
      </w:pPr>
      <w:r w:rsidRPr="000A0838">
        <w:rPr>
          <w:bCs/>
          <w:color w:val="000000"/>
          <w:sz w:val="28"/>
          <w:szCs w:val="28"/>
        </w:rPr>
        <w:t>Получив сигнал о начале эвакуации, следует быстро собрать необходимые вещи, документы, деньги, ценности, медицинскую аптечку, продукты питания.</w:t>
      </w:r>
    </w:p>
    <w:p w:rsidR="0025302D" w:rsidRPr="000A0838" w:rsidRDefault="0025302D" w:rsidP="000A0838">
      <w:pPr>
        <w:widowControl/>
        <w:ind w:firstLine="567"/>
        <w:jc w:val="both"/>
        <w:rPr>
          <w:color w:val="E3E3FF"/>
          <w:sz w:val="28"/>
          <w:szCs w:val="28"/>
        </w:rPr>
      </w:pPr>
      <w:r w:rsidRPr="000A0838">
        <w:rPr>
          <w:bCs/>
          <w:color w:val="000000"/>
          <w:sz w:val="28"/>
          <w:szCs w:val="28"/>
        </w:rPr>
        <w:t>Если наводнение началось внезапно, необходимо занять ближайшее, безопасное место на  возвышенности и ждать помощи.</w:t>
      </w:r>
    </w:p>
    <w:p w:rsidR="0025302D" w:rsidRPr="000A0838" w:rsidRDefault="0025302D" w:rsidP="000A0838">
      <w:pPr>
        <w:widowControl/>
        <w:ind w:firstLine="567"/>
        <w:jc w:val="both"/>
        <w:rPr>
          <w:sz w:val="28"/>
          <w:szCs w:val="28"/>
        </w:rPr>
      </w:pPr>
      <w:r w:rsidRPr="000A0838">
        <w:rPr>
          <w:sz w:val="28"/>
          <w:szCs w:val="28"/>
        </w:rPr>
        <w:t xml:space="preserve">По сигналу оповещения об эвакуации безотлагательно, в установленном порядке выходите (выезжайте) из опасной зоны возможного катастрофического затопления в назначенный безопасный район или на возвышенные участки местности, захватив с собой документы, ценности, необходимые вещи и двухсуточный запас непортящихся продуктов питания. В конечном пункте эвакуации зарегистрируйтесь. </w:t>
      </w:r>
    </w:p>
    <w:p w:rsidR="0025302D" w:rsidRPr="000A0838" w:rsidRDefault="0025302D" w:rsidP="000A0838">
      <w:pPr>
        <w:widowControl/>
        <w:ind w:firstLine="567"/>
        <w:jc w:val="both"/>
        <w:rPr>
          <w:sz w:val="28"/>
          <w:szCs w:val="28"/>
        </w:rPr>
      </w:pPr>
      <w:r w:rsidRPr="000A0838">
        <w:rPr>
          <w:sz w:val="28"/>
          <w:szCs w:val="28"/>
        </w:rPr>
        <w:t>Перед уходом из дома выключите электричество и газ, погасите огонь в отопительных печах, закрепите все плавучие предметы, находящиеся вне зданий, или разместите их в подсобных помещениях. Если позволяет время, ценные домашние вещи переместите на верхние этажи или на чердак жилого дома. Закройте окна и двери, при необходимости и наличии времени забейте снаружи досками (щитами) окна и двери первых этажей.</w:t>
      </w:r>
    </w:p>
    <w:p w:rsidR="0025302D" w:rsidRPr="000A0838" w:rsidRDefault="0025302D" w:rsidP="000A0838">
      <w:pPr>
        <w:widowControl/>
        <w:ind w:firstLine="567"/>
        <w:jc w:val="both"/>
        <w:rPr>
          <w:sz w:val="28"/>
          <w:szCs w:val="28"/>
        </w:rPr>
      </w:pPr>
      <w:r w:rsidRPr="000A0838">
        <w:rPr>
          <w:sz w:val="28"/>
          <w:szCs w:val="28"/>
        </w:rPr>
        <w:t xml:space="preserve">При отсутствии организованной эвакуации, до прибытия помощи или спада воды, находитесь на верхних этажах и крышах зданий, на деревьях или других возвышающихся предметах. При этом постоянно подавайте сигнал бедствия: днем – вывешиванием или размахиванием хорошо видимым полотнищем, подбитым к древку, а в темное время – световым сигналом и периодически голосом. </w:t>
      </w:r>
    </w:p>
    <w:p w:rsidR="0025302D" w:rsidRPr="000A0838" w:rsidRDefault="0025302D" w:rsidP="000A0838">
      <w:pPr>
        <w:widowControl/>
        <w:ind w:firstLine="567"/>
        <w:jc w:val="both"/>
        <w:rPr>
          <w:color w:val="E3E3FF"/>
          <w:sz w:val="28"/>
          <w:szCs w:val="28"/>
        </w:rPr>
      </w:pPr>
      <w:r w:rsidRPr="000A0838">
        <w:rPr>
          <w:bCs/>
          <w:color w:val="000000"/>
          <w:sz w:val="28"/>
          <w:szCs w:val="28"/>
        </w:rPr>
        <w:t>Чтобы спасатели могли своевременно обнаружить вас в светлое время суток, используйте шест (палку) с белым или цветным полотнищем, а в ночное – подавайте световые или шумовые сигналы.</w:t>
      </w:r>
    </w:p>
    <w:p w:rsidR="0025302D" w:rsidRPr="000A0838" w:rsidRDefault="0025302D" w:rsidP="000A0838">
      <w:pPr>
        <w:widowControl/>
        <w:ind w:firstLine="567"/>
        <w:jc w:val="both"/>
        <w:rPr>
          <w:sz w:val="28"/>
          <w:szCs w:val="28"/>
        </w:rPr>
      </w:pPr>
      <w:r w:rsidRPr="000A0838">
        <w:rPr>
          <w:sz w:val="28"/>
          <w:szCs w:val="28"/>
        </w:rPr>
        <w:t xml:space="preserve">При подходе спасателей спокойно, без паники и суеты, с соблюдением мер предосторожности, переходите в плавательное средство. При этом неукоснительно соблюдайте требования спасателей, не допускайте перегрузки </w:t>
      </w:r>
      <w:proofErr w:type="spellStart"/>
      <w:r w:rsidRPr="000A0838">
        <w:rPr>
          <w:sz w:val="28"/>
          <w:szCs w:val="28"/>
        </w:rPr>
        <w:t>плавсредств</w:t>
      </w:r>
      <w:proofErr w:type="spellEnd"/>
      <w:r w:rsidRPr="000A0838">
        <w:rPr>
          <w:sz w:val="28"/>
          <w:szCs w:val="28"/>
        </w:rPr>
        <w:t xml:space="preserve">. Во время движения не покидайте установленных мест, не садитесь на борта, строго выполняйте требования экипажа. Самостоятельно выбираться из затопленного района рекомендуется только при наличии таких серьезных причин, как необходимость оказания медицинской помощи пострадавшим, продолжающийся подъем уровня воды при угрозе затопления верхних этажей (чердака). При этом необходимо иметь надежное плавательное средство и знать направление движения. В ходе самостоятельного выдвижения не прекращайте подавать сигнал бедствия. </w:t>
      </w:r>
    </w:p>
    <w:p w:rsidR="0025302D" w:rsidRPr="000A0838" w:rsidRDefault="0025302D" w:rsidP="000A0838">
      <w:pPr>
        <w:widowControl/>
        <w:ind w:firstLine="567"/>
        <w:jc w:val="both"/>
        <w:rPr>
          <w:color w:val="E3E3FF"/>
          <w:sz w:val="28"/>
          <w:szCs w:val="28"/>
        </w:rPr>
      </w:pPr>
      <w:r w:rsidRPr="000A0838">
        <w:rPr>
          <w:bCs/>
          <w:color w:val="000000"/>
          <w:sz w:val="28"/>
          <w:szCs w:val="28"/>
        </w:rPr>
        <w:t xml:space="preserve">Для экстренной эвакуации используются все имеющиеся </w:t>
      </w:r>
      <w:proofErr w:type="spellStart"/>
      <w:r w:rsidRPr="000A0838">
        <w:rPr>
          <w:bCs/>
          <w:color w:val="000000"/>
          <w:sz w:val="28"/>
          <w:szCs w:val="28"/>
        </w:rPr>
        <w:t>плавсредства</w:t>
      </w:r>
      <w:proofErr w:type="spellEnd"/>
      <w:r w:rsidRPr="000A0838">
        <w:rPr>
          <w:bCs/>
          <w:color w:val="000000"/>
          <w:sz w:val="28"/>
          <w:szCs w:val="28"/>
        </w:rPr>
        <w:t>: лодки, боты, плоты, машины-амфибии. Входить в лодку, бот, плот следует по одному, осторожно ступая на середину настила.</w:t>
      </w:r>
    </w:p>
    <w:p w:rsidR="0025302D" w:rsidRPr="000A0838" w:rsidRDefault="0025302D" w:rsidP="000A0838">
      <w:pPr>
        <w:widowControl/>
        <w:ind w:firstLine="567"/>
        <w:jc w:val="both"/>
        <w:rPr>
          <w:color w:val="E3E3FF"/>
          <w:sz w:val="28"/>
          <w:szCs w:val="28"/>
        </w:rPr>
      </w:pPr>
      <w:r w:rsidRPr="000A0838">
        <w:rPr>
          <w:bCs/>
          <w:color w:val="000000"/>
          <w:sz w:val="28"/>
          <w:szCs w:val="28"/>
        </w:rPr>
        <w:lastRenderedPageBreak/>
        <w:t xml:space="preserve">Если </w:t>
      </w:r>
      <w:proofErr w:type="spellStart"/>
      <w:r w:rsidRPr="000A0838">
        <w:rPr>
          <w:bCs/>
          <w:color w:val="000000"/>
          <w:sz w:val="28"/>
          <w:szCs w:val="28"/>
        </w:rPr>
        <w:t>плавсредства</w:t>
      </w:r>
      <w:proofErr w:type="spellEnd"/>
      <w:r w:rsidRPr="000A0838">
        <w:rPr>
          <w:bCs/>
          <w:color w:val="000000"/>
          <w:sz w:val="28"/>
          <w:szCs w:val="28"/>
        </w:rPr>
        <w:t xml:space="preserve"> отсутствуют, используйте бочки, бревна, автомобильные камеры и другие предметы, которые могут удержать человека на воде.</w:t>
      </w:r>
    </w:p>
    <w:p w:rsidR="0025302D" w:rsidRPr="000A0838" w:rsidRDefault="0025302D" w:rsidP="000A0838">
      <w:pPr>
        <w:widowControl/>
        <w:ind w:firstLine="567"/>
        <w:jc w:val="both"/>
        <w:rPr>
          <w:color w:val="E3E3FF"/>
          <w:sz w:val="28"/>
          <w:szCs w:val="28"/>
        </w:rPr>
      </w:pPr>
      <w:r w:rsidRPr="000A0838">
        <w:rPr>
          <w:bCs/>
          <w:color w:val="000000"/>
          <w:sz w:val="28"/>
          <w:szCs w:val="28"/>
        </w:rPr>
        <w:t>Если вы оказались в воде, сбросьте с себя тяжелую одежду и обувь, плывите под углом к течению до ближайшего незатопленного участка.</w:t>
      </w:r>
    </w:p>
    <w:p w:rsidR="0025302D" w:rsidRPr="000A0838" w:rsidRDefault="0025302D" w:rsidP="000A0838">
      <w:pPr>
        <w:widowControl/>
        <w:ind w:firstLine="567"/>
        <w:jc w:val="both"/>
        <w:rPr>
          <w:color w:val="E3E3FF"/>
          <w:sz w:val="28"/>
          <w:szCs w:val="28"/>
        </w:rPr>
      </w:pPr>
      <w:r w:rsidRPr="000A0838">
        <w:rPr>
          <w:bCs/>
          <w:color w:val="000000"/>
          <w:sz w:val="28"/>
          <w:szCs w:val="28"/>
        </w:rPr>
        <w:t>После спада воды остерегайтесь порванных и провисших электрических проводов.</w:t>
      </w:r>
    </w:p>
    <w:p w:rsidR="0025302D" w:rsidRPr="000A0838" w:rsidRDefault="0025302D" w:rsidP="000A0838">
      <w:pPr>
        <w:widowControl/>
        <w:ind w:firstLine="567"/>
        <w:jc w:val="both"/>
        <w:rPr>
          <w:color w:val="E3E3FF"/>
          <w:sz w:val="28"/>
          <w:szCs w:val="28"/>
        </w:rPr>
      </w:pPr>
      <w:r w:rsidRPr="000A0838">
        <w:rPr>
          <w:bCs/>
          <w:color w:val="000000"/>
          <w:sz w:val="28"/>
          <w:szCs w:val="28"/>
        </w:rPr>
        <w:t>Перед входом в дом после наводнения, убедитесь, что нет повреждений и разрушений.</w:t>
      </w:r>
    </w:p>
    <w:p w:rsidR="0025302D" w:rsidRPr="000A0838" w:rsidRDefault="0025302D" w:rsidP="000A0838">
      <w:pPr>
        <w:widowControl/>
        <w:ind w:firstLine="567"/>
        <w:jc w:val="both"/>
        <w:rPr>
          <w:b/>
          <w:sz w:val="28"/>
          <w:szCs w:val="28"/>
        </w:rPr>
      </w:pPr>
      <w:r w:rsidRPr="000A0838">
        <w:rPr>
          <w:b/>
          <w:sz w:val="28"/>
          <w:szCs w:val="28"/>
        </w:rPr>
        <w:t xml:space="preserve">Как действовать после наводнения </w:t>
      </w:r>
    </w:p>
    <w:p w:rsidR="0025302D" w:rsidRPr="000A0838" w:rsidRDefault="0025302D" w:rsidP="000A0838">
      <w:pPr>
        <w:widowControl/>
        <w:ind w:firstLine="567"/>
        <w:jc w:val="both"/>
        <w:rPr>
          <w:sz w:val="28"/>
          <w:szCs w:val="28"/>
        </w:rPr>
      </w:pPr>
      <w:r w:rsidRPr="000A0838">
        <w:rPr>
          <w:sz w:val="28"/>
          <w:szCs w:val="28"/>
        </w:rPr>
        <w:t xml:space="preserve">Перед тем, как войти в здание проверьте, не угрожает ли оно обрушением или падением какого-либо предмета. Проветрите здание (для удаления накопившихся газов). Не включайте электроосвещение, не пользуйтесь источниками открытого огня, не зажигайте спичек до полного проветривания помещения и проверки исправности системы газоснабжения. Проверьте исправность электропроводки, трубопроводов газоснабжения, водопровода и канализации. Не пользуйтесь ими до тех пор, пока не убедитесь в их исправности с помощью специалистов. Для просушивания помещений откройте все двери и окна, уберите грязь с пола и стен, откачайте воду из подвалов. Не употребляйте пищевые продукты, которые были в контакте с водой. Организуйте очистку колодцев от нанесенной грязи и удалите из них воду. </w:t>
      </w:r>
    </w:p>
    <w:p w:rsidR="0025302D" w:rsidRPr="000A0838" w:rsidRDefault="0025302D" w:rsidP="000A0838">
      <w:pPr>
        <w:widowControl/>
        <w:ind w:firstLine="567"/>
        <w:jc w:val="both"/>
        <w:rPr>
          <w:b/>
          <w:sz w:val="28"/>
          <w:szCs w:val="28"/>
        </w:rPr>
      </w:pPr>
      <w:r w:rsidRPr="000A0838">
        <w:rPr>
          <w:b/>
          <w:sz w:val="28"/>
          <w:szCs w:val="28"/>
        </w:rPr>
        <w:t>Меры защиты при эпидемии:</w:t>
      </w:r>
    </w:p>
    <w:p w:rsidR="0025302D" w:rsidRPr="000A0838" w:rsidRDefault="0025302D" w:rsidP="000A0838">
      <w:pPr>
        <w:widowControl/>
        <w:ind w:firstLine="567"/>
        <w:jc w:val="both"/>
        <w:rPr>
          <w:sz w:val="28"/>
          <w:szCs w:val="28"/>
        </w:rPr>
      </w:pPr>
      <w:r w:rsidRPr="000A0838">
        <w:rPr>
          <w:sz w:val="28"/>
          <w:szCs w:val="28"/>
        </w:rPr>
        <w:t>- немедленно сообщить в медицинское учреждение. Больного изолировать;</w:t>
      </w:r>
    </w:p>
    <w:p w:rsidR="0025302D" w:rsidRPr="000A0838" w:rsidRDefault="0025302D" w:rsidP="000A0838">
      <w:pPr>
        <w:widowControl/>
        <w:ind w:firstLine="567"/>
        <w:jc w:val="both"/>
        <w:rPr>
          <w:sz w:val="28"/>
          <w:szCs w:val="28"/>
        </w:rPr>
      </w:pPr>
      <w:r w:rsidRPr="000A0838">
        <w:rPr>
          <w:sz w:val="28"/>
          <w:szCs w:val="28"/>
        </w:rPr>
        <w:t>- в случае возникновения очага инфекционного заболевания ввести карантин или обсервацию;</w:t>
      </w:r>
    </w:p>
    <w:p w:rsidR="0025302D" w:rsidRPr="000A0838" w:rsidRDefault="0025302D" w:rsidP="000A0838">
      <w:pPr>
        <w:widowControl/>
        <w:ind w:firstLine="567"/>
        <w:jc w:val="both"/>
        <w:rPr>
          <w:sz w:val="28"/>
          <w:szCs w:val="28"/>
        </w:rPr>
      </w:pPr>
      <w:r w:rsidRPr="000A0838">
        <w:rPr>
          <w:sz w:val="28"/>
          <w:szCs w:val="28"/>
        </w:rPr>
        <w:t>- принимать антибиотики, сульфаниламиды и бактериофаги;</w:t>
      </w:r>
    </w:p>
    <w:p w:rsidR="0025302D" w:rsidRPr="000A0838" w:rsidRDefault="0025302D" w:rsidP="000A0838">
      <w:pPr>
        <w:widowControl/>
        <w:ind w:firstLine="567"/>
        <w:jc w:val="both"/>
        <w:rPr>
          <w:sz w:val="28"/>
          <w:szCs w:val="28"/>
        </w:rPr>
      </w:pPr>
      <w:r w:rsidRPr="000A0838">
        <w:rPr>
          <w:sz w:val="28"/>
          <w:szCs w:val="28"/>
        </w:rPr>
        <w:t>- повысить устойчивость организма к возбудителям инфекций с помощью предохранительных прививок;</w:t>
      </w:r>
    </w:p>
    <w:p w:rsidR="0025302D" w:rsidRPr="000A0838" w:rsidRDefault="0025302D" w:rsidP="000A0838">
      <w:pPr>
        <w:widowControl/>
        <w:ind w:firstLine="567"/>
        <w:jc w:val="both"/>
        <w:rPr>
          <w:sz w:val="28"/>
          <w:szCs w:val="28"/>
        </w:rPr>
      </w:pPr>
      <w:r w:rsidRPr="000A0838">
        <w:rPr>
          <w:sz w:val="28"/>
          <w:szCs w:val="28"/>
        </w:rPr>
        <w:t>- носить ватно-марлевые повязки. Ограничить скопления людей и их контакты;</w:t>
      </w:r>
    </w:p>
    <w:p w:rsidR="0025302D" w:rsidRPr="000A0838" w:rsidRDefault="0025302D" w:rsidP="000A0838">
      <w:pPr>
        <w:widowControl/>
        <w:ind w:firstLine="567"/>
        <w:jc w:val="both"/>
        <w:rPr>
          <w:sz w:val="28"/>
          <w:szCs w:val="28"/>
        </w:rPr>
      </w:pPr>
      <w:r w:rsidRPr="000A0838">
        <w:rPr>
          <w:sz w:val="28"/>
          <w:szCs w:val="28"/>
        </w:rPr>
        <w:t>- провести дезинфекцию помещений и вещей;</w:t>
      </w:r>
    </w:p>
    <w:p w:rsidR="0025302D" w:rsidRPr="000A0838" w:rsidRDefault="0025302D" w:rsidP="000A0838">
      <w:pPr>
        <w:widowControl/>
        <w:ind w:firstLine="567"/>
        <w:jc w:val="both"/>
        <w:rPr>
          <w:sz w:val="28"/>
          <w:szCs w:val="28"/>
        </w:rPr>
      </w:pPr>
      <w:r w:rsidRPr="000A0838">
        <w:rPr>
          <w:sz w:val="28"/>
          <w:szCs w:val="28"/>
        </w:rPr>
        <w:t xml:space="preserve">- ужесточить правила личной гигиены, активно выявлять и госпитализировать больных. </w:t>
      </w:r>
    </w:p>
    <w:p w:rsidR="0025302D" w:rsidRPr="000A0838" w:rsidRDefault="0025302D" w:rsidP="002B6993">
      <w:pPr>
        <w:widowControl/>
        <w:ind w:firstLine="567"/>
        <w:jc w:val="center"/>
        <w:rPr>
          <w:sz w:val="28"/>
          <w:szCs w:val="28"/>
        </w:rPr>
      </w:pPr>
    </w:p>
    <w:p w:rsidR="0025302D" w:rsidRPr="000A0838" w:rsidRDefault="0025302D" w:rsidP="002B6993">
      <w:pPr>
        <w:widowControl/>
        <w:ind w:firstLine="567"/>
        <w:jc w:val="center"/>
        <w:rPr>
          <w:b/>
          <w:color w:val="000000"/>
          <w:sz w:val="28"/>
          <w:szCs w:val="28"/>
        </w:rPr>
      </w:pPr>
      <w:r w:rsidRPr="000A0838">
        <w:rPr>
          <w:b/>
          <w:color w:val="000000"/>
          <w:sz w:val="28"/>
          <w:szCs w:val="28"/>
        </w:rPr>
        <w:t>3. Действия по повышению защитных свойств помещений от проникновения радиоактивных и аварийно химически опасных веществ при ЧС техногенного характера.</w:t>
      </w:r>
    </w:p>
    <w:p w:rsidR="0025302D" w:rsidRPr="000A0838" w:rsidRDefault="0025302D" w:rsidP="000A0838">
      <w:pPr>
        <w:widowControl/>
        <w:ind w:firstLine="567"/>
        <w:jc w:val="both"/>
        <w:rPr>
          <w:sz w:val="28"/>
          <w:szCs w:val="28"/>
        </w:rPr>
      </w:pPr>
    </w:p>
    <w:p w:rsidR="0025302D" w:rsidRPr="000A0838" w:rsidRDefault="0025302D" w:rsidP="000A0838">
      <w:pPr>
        <w:widowControl/>
        <w:ind w:firstLine="567"/>
        <w:jc w:val="both"/>
        <w:rPr>
          <w:sz w:val="28"/>
          <w:szCs w:val="28"/>
        </w:rPr>
      </w:pPr>
      <w:r w:rsidRPr="000A0838">
        <w:rPr>
          <w:sz w:val="28"/>
          <w:szCs w:val="28"/>
        </w:rPr>
        <w:t>Повышение защитных свойств помещений достигается путем усиления наиболее слабых (уязвимых) элементов и участков дома. Для этого заблаговременно планируется и проводится большой объем работ по предотвращению проникновения в дом опасных токсических веществ с воздухом и по радиационной защите.</w:t>
      </w:r>
    </w:p>
    <w:p w:rsidR="0025302D" w:rsidRPr="000A0838" w:rsidRDefault="0025302D" w:rsidP="000A0838">
      <w:pPr>
        <w:widowControl/>
        <w:ind w:firstLine="567"/>
        <w:jc w:val="both"/>
        <w:rPr>
          <w:sz w:val="28"/>
          <w:szCs w:val="28"/>
        </w:rPr>
      </w:pPr>
      <w:r w:rsidRPr="000A0838">
        <w:rPr>
          <w:sz w:val="28"/>
          <w:szCs w:val="28"/>
        </w:rPr>
        <w:t xml:space="preserve">Для защиты людей от проникновения в помещения, где они находятся радиоактивных или токсических веществ необходимо провести герметизацию помещений (заклеить щели в окнах, форточках, закрыть вытяжки, навесить одеяла, полотнища из плотной ткани или пленочного материала на двери). Перед выполнением этих работ, необходимо надеть ватно-марлевую повязку, смоченную водой, а лучше 2%-м раствором питьевой соды (при угрозе </w:t>
      </w:r>
      <w:r w:rsidRPr="000A0838">
        <w:rPr>
          <w:sz w:val="28"/>
          <w:szCs w:val="28"/>
        </w:rPr>
        <w:lastRenderedPageBreak/>
        <w:t>отравления хлором) или 5%-м раствором лимонной кислоты (при угрозе отравления аммиаком).</w:t>
      </w:r>
    </w:p>
    <w:p w:rsidR="0025302D" w:rsidRPr="000A0838" w:rsidRDefault="0025302D" w:rsidP="000A0838">
      <w:pPr>
        <w:widowControl/>
        <w:ind w:firstLine="567"/>
        <w:jc w:val="both"/>
        <w:rPr>
          <w:sz w:val="28"/>
          <w:szCs w:val="28"/>
        </w:rPr>
      </w:pPr>
      <w:r w:rsidRPr="000A0838">
        <w:rPr>
          <w:sz w:val="28"/>
          <w:szCs w:val="28"/>
        </w:rPr>
        <w:t>Дома надо иметь заранее приготовленные ватно-марлевые повязки на всех членов семьи, питьевую соду и лимонную кислоту.</w:t>
      </w:r>
    </w:p>
    <w:p w:rsidR="0025302D" w:rsidRPr="000A0838" w:rsidRDefault="0025302D" w:rsidP="000A0838">
      <w:pPr>
        <w:widowControl/>
        <w:ind w:firstLine="567"/>
        <w:jc w:val="both"/>
        <w:rPr>
          <w:sz w:val="28"/>
          <w:szCs w:val="28"/>
        </w:rPr>
      </w:pPr>
      <w:r w:rsidRPr="000A0838">
        <w:rPr>
          <w:sz w:val="28"/>
          <w:szCs w:val="28"/>
        </w:rPr>
        <w:t>При взрывах, пожарах, обрушениях возможны ранения людей, переломы конечностей, кровотечения, обмороки, шоковые состояния, сердечные приступы. Чтобы оказать первую помощь пострадавшим, надо иметь домашнюю аптечку. В ней должно находиться все самое необходимое: перевязочные средства (бинты, салфетки, перевязочные пакеты), йод, нашатырный спирт, нитроглицерин, валидол, анальгин, бесалол, настойка валерианы, калия перманганат, кислота борная, лейкопластырь бактерицидный, вата, стаканчик из полиэтилена для приема лекарств. Для остановки кровотечения желательно иметь резиновый жгут или матерчатую закрутку.</w:t>
      </w:r>
    </w:p>
    <w:p w:rsidR="0025302D" w:rsidRPr="000A0838" w:rsidRDefault="0025302D" w:rsidP="000A0838">
      <w:pPr>
        <w:widowControl/>
        <w:ind w:firstLine="567"/>
        <w:jc w:val="both"/>
        <w:rPr>
          <w:sz w:val="28"/>
          <w:szCs w:val="28"/>
        </w:rPr>
      </w:pPr>
      <w:r w:rsidRPr="000A0838">
        <w:rPr>
          <w:sz w:val="28"/>
          <w:szCs w:val="28"/>
        </w:rPr>
        <w:t>Основной способ защиты продуктов питания и воды от заражения — их изоляция от внешней среды. В домашних условиях защита продуктов питания и запасов воды достигается хранением их в герметически закрывающейся посуде или использованием защитной упаковки.</w:t>
      </w:r>
    </w:p>
    <w:p w:rsidR="0025302D" w:rsidRPr="000A0838" w:rsidRDefault="0025302D" w:rsidP="000A0838">
      <w:pPr>
        <w:widowControl/>
        <w:ind w:firstLine="567"/>
        <w:jc w:val="both"/>
        <w:rPr>
          <w:sz w:val="28"/>
          <w:szCs w:val="28"/>
        </w:rPr>
      </w:pPr>
      <w:r w:rsidRPr="000A0838">
        <w:rPr>
          <w:sz w:val="28"/>
          <w:szCs w:val="28"/>
        </w:rPr>
        <w:t>Лучше всего защищены консервированные продукты, а также завернутые в пергамент, целлофан и плотную бумагу. Завернутые продукты рекомендуется хранить в буфетах, шкафах, ящиках, а лучше в домашних холодильниках. Для защиты продуктов питания можно использовать стеклянные и глиняные банки, различную домашнюю посуду, защитные мешки из прорезиненной ткани или полиэтиленовых пленок, деревянные или фанерные ящики, выложенные изнутри плотной бумагой. Мясные продукты, рыба, масло хорошо защищены от заражения в холодильниках, бидонах или бочках с плотно пригнанными крышками. Во избежание отравления людей нельзя хранить мясо и рыбу в медной, оцинкованной или плохо луженой посуде. Сливочное масло и другие жиры следует хранить в стеклянных или металлических банках с плотно закрывающимися крышками.</w:t>
      </w:r>
    </w:p>
    <w:p w:rsidR="0025302D" w:rsidRPr="000A0838" w:rsidRDefault="0025302D" w:rsidP="000A0838">
      <w:pPr>
        <w:widowControl/>
        <w:ind w:firstLine="567"/>
        <w:jc w:val="both"/>
        <w:rPr>
          <w:sz w:val="28"/>
          <w:szCs w:val="28"/>
        </w:rPr>
      </w:pPr>
      <w:r w:rsidRPr="000A0838">
        <w:rPr>
          <w:sz w:val="28"/>
          <w:szCs w:val="28"/>
        </w:rPr>
        <w:t>Особенно тщательно нужно защищать хлеб, сухари, кондитерские изделия. Для этого применяют полиэтиленовые мешочки, пергамент, пленки и другие подобные материалы Зерновые, мучные и другие сыпучие продукты следует хранить в полиэтиленовых мешочках, пакетах из плотной бумаги, в мешках, а также ящиках и коробках, выложенных изнутри картоном, пленочными материалами или клеенкой и имеющих плотно закрывающиеся крышки.</w:t>
      </w:r>
    </w:p>
    <w:p w:rsidR="0025302D" w:rsidRPr="000A0838" w:rsidRDefault="0025302D" w:rsidP="000A0838">
      <w:pPr>
        <w:widowControl/>
        <w:ind w:firstLine="567"/>
        <w:jc w:val="both"/>
        <w:rPr>
          <w:sz w:val="28"/>
          <w:szCs w:val="28"/>
        </w:rPr>
      </w:pPr>
      <w:r w:rsidRPr="000A0838">
        <w:rPr>
          <w:sz w:val="28"/>
          <w:szCs w:val="28"/>
        </w:rPr>
        <w:t>Для защиты жидких продуктов используются посуда с хорошо пригнанными крышками, сосуды с притертыми пробками - термосы, бидоны, банки, бутылки. Картофель, капусту и другие свежие овощи следует хранить в деревянных или фанерных ящиках, выстланных изнутри плотной бумагой, целлофаном, полиэтиленовой пленкой или клеенкой и укрытых брезентом или другой плотной тканью. Овощи хорошо могут сохраниться в подполье, погребе, кладовой, соответствующим образом оборудованных для хранения продуктов.</w:t>
      </w:r>
    </w:p>
    <w:p w:rsidR="0025302D" w:rsidRPr="000A0838" w:rsidRDefault="0025302D" w:rsidP="000A0838">
      <w:pPr>
        <w:widowControl/>
        <w:ind w:firstLine="567"/>
        <w:jc w:val="both"/>
        <w:rPr>
          <w:sz w:val="28"/>
          <w:szCs w:val="28"/>
        </w:rPr>
      </w:pPr>
      <w:r w:rsidRPr="000A0838">
        <w:rPr>
          <w:sz w:val="28"/>
          <w:szCs w:val="28"/>
        </w:rPr>
        <w:t>Запасы питьевой воды, хранимые в домашних условиях, в целях защиты от заражения следует держать в герметизированной стеклянной или металлической посуде (термосе, бидоне, графине или банках с притертыми пробками). Эту воду желательно ежедневно заменять свежей. Воду можно также хранить в емкостях, сделанных из синтетических пленок, в ведрах и ваннах, накрываемых сверху пленкой, полиэтиленовыми или другими пленочными материалами.</w:t>
      </w:r>
    </w:p>
    <w:p w:rsidR="0025302D" w:rsidRPr="000A0838" w:rsidRDefault="0025302D" w:rsidP="000A0838">
      <w:pPr>
        <w:widowControl/>
        <w:ind w:firstLine="567"/>
        <w:jc w:val="both"/>
        <w:rPr>
          <w:sz w:val="28"/>
          <w:szCs w:val="28"/>
        </w:rPr>
      </w:pPr>
      <w:r w:rsidRPr="000A0838">
        <w:rPr>
          <w:sz w:val="28"/>
          <w:szCs w:val="28"/>
        </w:rPr>
        <w:lastRenderedPageBreak/>
        <w:t>Для герметизации различных хранилищ щели в их потолках и стенах замазывают глиняным (цементным, известковым) раствором. В деревянных помещениях щели проконопачивают мхом, паклей или тряпками и штукатурят. Стены этих помещений снаружи обваловывают землей. Окна наглухо закладывают кирпичом и замазывают глиной или заделывают с обеих сторон щитами, пространство между которыми засыпают землей (песком). Часть окон может оставаться незакрытыми. На эти окна делают съемные щиты, обшитые толем или другим плотным материалом. Лучше такое делать с внутренней стороны: надежнее, удобнее и хорошо сохраняется. Щели между деталями окон следует непременно промазать замазкой или каким-либо хорошо сохраняющимся раствором.</w:t>
      </w:r>
    </w:p>
    <w:p w:rsidR="0025302D" w:rsidRPr="000A0838" w:rsidRDefault="0025302D" w:rsidP="000A0838">
      <w:pPr>
        <w:widowControl/>
        <w:ind w:firstLine="567"/>
        <w:jc w:val="both"/>
        <w:rPr>
          <w:sz w:val="28"/>
          <w:szCs w:val="28"/>
        </w:rPr>
      </w:pPr>
      <w:r w:rsidRPr="000A0838">
        <w:rPr>
          <w:sz w:val="28"/>
          <w:szCs w:val="28"/>
        </w:rPr>
        <w:t>Двери ремонтируют, обивают толем, прорезиненным или пленочным материалом. На дверную раму крепят прокладку из упругого материала: резины губчатой, поролона, войлока. С внутренней стороны дверных проемов делают занавеси из плотного материала или соломенных матов, которые посредством планок плотно прижимают к дверной раме. Повседневно используемые двери должны иметь тамбур такой величины, чтобы, входя в него, можно было сначала закрыть за собой, а потом открыть следующую дверь. В тамбуре должно быть место для хранения загрязненной одежды, комбинезонов, смены обуви.</w:t>
      </w:r>
    </w:p>
    <w:p w:rsidR="0025302D" w:rsidRPr="000A0838" w:rsidRDefault="0025302D" w:rsidP="000A0838">
      <w:pPr>
        <w:widowControl/>
        <w:ind w:firstLine="567"/>
        <w:jc w:val="both"/>
        <w:rPr>
          <w:sz w:val="28"/>
          <w:szCs w:val="28"/>
        </w:rPr>
      </w:pPr>
      <w:r w:rsidRPr="000A0838">
        <w:rPr>
          <w:sz w:val="28"/>
          <w:szCs w:val="28"/>
        </w:rPr>
        <w:t>Система вентиляции должна отвечать всем требованиям защиты: дверцы или заслонки свободно открываться и закрываться, и в то же время плотно пригнаны. В вентиляционную трубу ставят фильтры из подручного материала: мешковины или рогожины в несколько слоев. Управление систем вентиляции должно осуществляться только из помещения.</w:t>
      </w:r>
    </w:p>
    <w:p w:rsidR="0025302D" w:rsidRPr="000A0838" w:rsidRDefault="0025302D" w:rsidP="000A0838">
      <w:pPr>
        <w:widowControl/>
        <w:ind w:firstLine="567"/>
        <w:jc w:val="both"/>
        <w:rPr>
          <w:sz w:val="28"/>
          <w:szCs w:val="28"/>
        </w:rPr>
      </w:pPr>
      <w:r w:rsidRPr="000A0838">
        <w:rPr>
          <w:sz w:val="28"/>
          <w:szCs w:val="28"/>
        </w:rPr>
        <w:t>Чтобы в хранилище не проникали грызуны, вентиляционные отверстия, отдушины, окна и дверные проемы снабжают мелкими металлическими сетками, а нижнюю часть дверей обивают полоской листовой стали.</w:t>
      </w:r>
    </w:p>
    <w:p w:rsidR="0025302D" w:rsidRPr="000A0838" w:rsidRDefault="0025302D" w:rsidP="000A0838">
      <w:pPr>
        <w:widowControl/>
        <w:ind w:firstLine="567"/>
        <w:jc w:val="both"/>
        <w:rPr>
          <w:sz w:val="28"/>
          <w:szCs w:val="28"/>
        </w:rPr>
      </w:pPr>
      <w:r w:rsidRPr="000A0838">
        <w:rPr>
          <w:sz w:val="28"/>
          <w:szCs w:val="28"/>
        </w:rPr>
        <w:t>Простейшая герметизация складских помещении не дает полной гарантии того, что радиоактивные, аварийно химически опасные и отравляющие вещества, а также бактериальные средства не будут попадать на продукты и фураж. Поэтому все то, что находится на складах, в сараях, ригах, рекомендуется хранить в ларях, закрытых ящиках, бочках, полиэтиленовых или бумажных мешках.</w:t>
      </w:r>
    </w:p>
    <w:p w:rsidR="0025302D" w:rsidRPr="000A0838" w:rsidRDefault="0025302D" w:rsidP="000A0838">
      <w:pPr>
        <w:widowControl/>
        <w:ind w:firstLine="567"/>
        <w:jc w:val="both"/>
        <w:rPr>
          <w:sz w:val="28"/>
          <w:szCs w:val="28"/>
        </w:rPr>
      </w:pPr>
      <w:proofErr w:type="spellStart"/>
      <w:r w:rsidRPr="000A0838">
        <w:rPr>
          <w:sz w:val="28"/>
          <w:szCs w:val="28"/>
        </w:rPr>
        <w:t>Затаренные</w:t>
      </w:r>
      <w:proofErr w:type="spellEnd"/>
      <w:r w:rsidRPr="000A0838">
        <w:rPr>
          <w:sz w:val="28"/>
          <w:szCs w:val="28"/>
        </w:rPr>
        <w:t xml:space="preserve"> продукты (мука, зерно, крупа) целесообразно укладывать на предварительно подготовленные помосты, застланные брезентом. Только после этого ящики и мешки можно укладывать штабелями, которые в свою очередь тоже надо укрыть брезентом, полиэтиленовой пленкой.</w:t>
      </w:r>
    </w:p>
    <w:p w:rsidR="002B6993" w:rsidRDefault="002B6993" w:rsidP="000A0838">
      <w:pPr>
        <w:widowControl/>
        <w:ind w:firstLine="567"/>
        <w:jc w:val="both"/>
        <w:rPr>
          <w:b/>
          <w:color w:val="000000"/>
          <w:sz w:val="28"/>
          <w:szCs w:val="28"/>
        </w:rPr>
      </w:pPr>
    </w:p>
    <w:p w:rsidR="0025302D" w:rsidRPr="000A0838" w:rsidRDefault="0025302D" w:rsidP="002B6993">
      <w:pPr>
        <w:widowControl/>
        <w:ind w:firstLine="567"/>
        <w:jc w:val="center"/>
        <w:rPr>
          <w:b/>
          <w:color w:val="000000"/>
          <w:sz w:val="28"/>
          <w:szCs w:val="28"/>
        </w:rPr>
      </w:pPr>
      <w:r w:rsidRPr="000A0838">
        <w:rPr>
          <w:b/>
          <w:color w:val="000000"/>
          <w:sz w:val="28"/>
          <w:szCs w:val="28"/>
        </w:rPr>
        <w:t>4. Действия при возникновении военных конфликтов.</w:t>
      </w:r>
    </w:p>
    <w:p w:rsidR="0025302D" w:rsidRPr="000A0838" w:rsidRDefault="0025302D" w:rsidP="000A0838">
      <w:pPr>
        <w:ind w:firstLine="567"/>
        <w:jc w:val="both"/>
        <w:rPr>
          <w:sz w:val="28"/>
          <w:szCs w:val="28"/>
        </w:rPr>
      </w:pPr>
      <w:r w:rsidRPr="000A0838">
        <w:rPr>
          <w:sz w:val="28"/>
          <w:szCs w:val="28"/>
        </w:rPr>
        <w:t>Если у населения, находящегося в зоне боевых действий, отсутствуют элементарные знания и навыки выживания, это приводит к неоправданным жертвам. Их число вполне можно снизить. Для этого необходимо вовремя распознать опасность, заранее предпринять соответствующие меры (покинуть опасный район или, по крайней мере, запастись предметами первой необходимости). Все аспекты данной проблемы рассмотреть невозможно, поэтому остановимся на тех, которые касаются жителей городов и крупных населенных пунктов.</w:t>
      </w:r>
    </w:p>
    <w:p w:rsidR="0025302D" w:rsidRPr="000A0838" w:rsidRDefault="0025302D" w:rsidP="000A0838">
      <w:pPr>
        <w:ind w:firstLine="567"/>
        <w:jc w:val="both"/>
        <w:rPr>
          <w:sz w:val="28"/>
          <w:szCs w:val="28"/>
        </w:rPr>
      </w:pPr>
      <w:r w:rsidRPr="000A0838">
        <w:rPr>
          <w:sz w:val="28"/>
          <w:szCs w:val="28"/>
        </w:rPr>
        <w:t xml:space="preserve">С наступлением военной опасности в регионе может быть введено военное положение (ВП) - в случае начала агрессии против РФ или ее непосредственной </w:t>
      </w:r>
      <w:r w:rsidRPr="000A0838">
        <w:rPr>
          <w:sz w:val="28"/>
          <w:szCs w:val="28"/>
        </w:rPr>
        <w:lastRenderedPageBreak/>
        <w:t>угрозы. Чрезвычайное положение (ЧП) вводится при попытке изменения конституционного строя РФ, захвата или присвоения власти, вооруженного мятежа и т. д.</w:t>
      </w:r>
    </w:p>
    <w:p w:rsidR="0025302D" w:rsidRPr="000A0838" w:rsidRDefault="0025302D" w:rsidP="000A0838">
      <w:pPr>
        <w:ind w:firstLine="567"/>
        <w:jc w:val="both"/>
        <w:rPr>
          <w:sz w:val="28"/>
          <w:szCs w:val="28"/>
        </w:rPr>
      </w:pPr>
      <w:r w:rsidRPr="000A0838">
        <w:rPr>
          <w:b/>
          <w:bCs/>
          <w:i/>
          <w:sz w:val="28"/>
          <w:szCs w:val="28"/>
        </w:rPr>
        <w:t>Чрезвычайное положение</w:t>
      </w:r>
      <w:r w:rsidRPr="000A0838">
        <w:rPr>
          <w:b/>
          <w:bCs/>
          <w:sz w:val="28"/>
          <w:szCs w:val="28"/>
        </w:rPr>
        <w:t xml:space="preserve"> </w:t>
      </w:r>
      <w:r w:rsidRPr="000A0838">
        <w:rPr>
          <w:sz w:val="28"/>
          <w:szCs w:val="28"/>
        </w:rPr>
        <w:t xml:space="preserve">на всей территории РФ или в ее отдельных местностях вводится указом Президента РФ с незамедлительным сообщением об этом высшим органам законодательной власти РФ. </w:t>
      </w:r>
      <w:r w:rsidRPr="000A0838">
        <w:rPr>
          <w:b/>
          <w:bCs/>
          <w:i/>
          <w:sz w:val="28"/>
          <w:szCs w:val="28"/>
        </w:rPr>
        <w:t>Цель</w:t>
      </w:r>
      <w:r w:rsidRPr="000A0838">
        <w:rPr>
          <w:b/>
          <w:bCs/>
          <w:sz w:val="28"/>
          <w:szCs w:val="28"/>
        </w:rPr>
        <w:t xml:space="preserve"> </w:t>
      </w:r>
      <w:r w:rsidRPr="000A0838">
        <w:rPr>
          <w:sz w:val="28"/>
          <w:szCs w:val="28"/>
        </w:rPr>
        <w:t xml:space="preserve">подобной акции - устранение обстоятельств, послуживших основанием для введения ЧП, обеспечение защиты прав и свобод человека и гражданина, защиты конституционного строя РФ. Согласно Закону РФ «О чрезвычайном положении», на этот период могут предусматриваться следующие </w:t>
      </w:r>
      <w:r w:rsidRPr="000A0838">
        <w:rPr>
          <w:b/>
          <w:bCs/>
          <w:i/>
          <w:sz w:val="28"/>
          <w:szCs w:val="28"/>
        </w:rPr>
        <w:t>меры</w:t>
      </w:r>
      <w:r w:rsidRPr="000A0838">
        <w:rPr>
          <w:b/>
          <w:bCs/>
          <w:sz w:val="28"/>
          <w:szCs w:val="28"/>
        </w:rPr>
        <w:t xml:space="preserve"> </w:t>
      </w:r>
      <w:r w:rsidRPr="000A0838">
        <w:rPr>
          <w:sz w:val="28"/>
          <w:szCs w:val="28"/>
        </w:rPr>
        <w:t xml:space="preserve">и </w:t>
      </w:r>
      <w:r w:rsidRPr="000A0838">
        <w:rPr>
          <w:b/>
          <w:bCs/>
          <w:i/>
          <w:sz w:val="28"/>
          <w:szCs w:val="28"/>
        </w:rPr>
        <w:t>временные</w:t>
      </w:r>
      <w:r w:rsidRPr="000A0838">
        <w:rPr>
          <w:b/>
          <w:bCs/>
          <w:sz w:val="28"/>
          <w:szCs w:val="28"/>
        </w:rPr>
        <w:t xml:space="preserve"> </w:t>
      </w:r>
      <w:r w:rsidRPr="000A0838">
        <w:rPr>
          <w:b/>
          <w:bCs/>
          <w:i/>
          <w:sz w:val="28"/>
          <w:szCs w:val="28"/>
        </w:rPr>
        <w:t>ограничения</w:t>
      </w:r>
      <w:r w:rsidRPr="000A0838">
        <w:rPr>
          <w:b/>
          <w:bCs/>
          <w:sz w:val="28"/>
          <w:szCs w:val="28"/>
        </w:rPr>
        <w:t>:</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а) полное или частичное приостановление на территории, на которой введено чрезвычайное положение, полномочий органов исполнительной власти субъекта (субъектов) Российской Федерации, а также органов местного самоуправления;</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б) установление ограничений на свободу передвижения по территории, на которой введено чрезвычайное положение, а также введение особого режима въезда на указанную территорию и выезда с нее, включая установление ограничений на въезд на указанную территорию и пребывание на ней иностранных граждан и лиц без гражданства;</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в) усиление охраны общественного порядка, объектов, подлежащих государственной охране, и объектов, обеспечивающих жизнедеятельность населения и функционирование транспорта;</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г) установление ограничений на осуществление отдельных видов финансово-экономической деятельности, включая перемещение товаров, услуг и финансовых средств;</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д) установление особого порядка продажи, приобретения и распределения продовольствия и предметов первой необходимости;</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е) запрещение или ограничение проведения собраний, митингов и демонстраций, шествий и пикетирования, а также иных массовых мероприятий;</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ж) запрещение забастовок и иных способов приостановления или прекращения деятельности организаций;</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з) ограничение движения транспортных средств и осуществление их досмотра;</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и) приостановление деятельности опасных производств и организаций, в которых используются взрывчатые, радиоактивные, а также химически и биологически опасные вещества;</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к) эвакуация материальных и культурных ценностей в безопасные районы в случае, если существует реальная угроза их уничтожения, похищения или повреждения в связи с чрезвычайными обстоятельствами.</w:t>
      </w:r>
    </w:p>
    <w:p w:rsidR="0025302D" w:rsidRPr="000A0838" w:rsidRDefault="0025302D" w:rsidP="000A0838">
      <w:pPr>
        <w:ind w:firstLine="567"/>
        <w:jc w:val="both"/>
        <w:rPr>
          <w:sz w:val="28"/>
          <w:szCs w:val="28"/>
        </w:rPr>
      </w:pPr>
      <w:r w:rsidRPr="000A0838">
        <w:rPr>
          <w:sz w:val="28"/>
          <w:szCs w:val="28"/>
        </w:rPr>
        <w:t xml:space="preserve">При непосредственной угрозе насильственного изменения конституционного строя, захвата власти, вооруженного мятежа и т. д. могут быть осуществлены </w:t>
      </w:r>
      <w:r w:rsidRPr="000A0838">
        <w:rPr>
          <w:b/>
          <w:bCs/>
          <w:i/>
          <w:sz w:val="28"/>
          <w:szCs w:val="28"/>
        </w:rPr>
        <w:t xml:space="preserve">дополнительные меры </w:t>
      </w:r>
      <w:r w:rsidRPr="000A0838">
        <w:rPr>
          <w:i/>
          <w:sz w:val="28"/>
          <w:szCs w:val="28"/>
        </w:rPr>
        <w:t xml:space="preserve">и </w:t>
      </w:r>
      <w:r w:rsidRPr="000A0838">
        <w:rPr>
          <w:b/>
          <w:bCs/>
          <w:i/>
          <w:sz w:val="28"/>
          <w:szCs w:val="28"/>
        </w:rPr>
        <w:t>временные ограничения:</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а) полное или частичное приостановление на территории, на которой введено чрезвычайное положение, полномочий органов исполнительной власти субъекта (субъектов) Российской Федерации, а также органов местного самоуправления;</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 xml:space="preserve">б) установление ограничений на свободу передвижения по территории, на которой введено чрезвычайное положение, а также введение особого режима въезда на указанную территорию и выезда с нее, включая установление </w:t>
      </w:r>
      <w:r w:rsidRPr="000A0838">
        <w:rPr>
          <w:sz w:val="28"/>
          <w:szCs w:val="28"/>
        </w:rPr>
        <w:lastRenderedPageBreak/>
        <w:t>ограничений на въезд на указанную территорию и пребывание на ней иностранных граждан и лиц без гражданства;</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в) усиление охраны общественного порядка, объектов, подлежащих государственной охране, и объектов, обеспечивающих жизнедеятельность населения и функционирование транспорта;</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г) установление ограничений на осуществление отдельных видов финансово-экономической деятельности, включая перемещение товаров, услуг и финансовых средств;</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д) установление особого порядка продажи, приобретения и распределения продовольствия и предметов первой необходимости;</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е) запрещение или ограничение проведения собраний, митингов и демонстраций, шествий и пикетирования, а также иных массовых мероприятий;</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ж) запрещение забастовок и иных способов приостановления или прекращения деятельности организаций;</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з) ограничение движения транспортных средств и осуществление их досмотра;</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и) приостановление деятельности опасных производств и организаций, в которых используются взрывчатые, радиоактивные, а также химически и биологически опасные вещества;</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к) эвакуация материальных и культурных ценностей в безопасные районы в случае, если существует реальная угроза их уничтожения, похищения или повреждения в связи с чрезвычайными обстоятельствами.</w:t>
      </w:r>
    </w:p>
    <w:p w:rsidR="0025302D" w:rsidRPr="000A0838" w:rsidRDefault="0025302D" w:rsidP="000A0838">
      <w:pPr>
        <w:ind w:firstLine="567"/>
        <w:jc w:val="both"/>
        <w:rPr>
          <w:sz w:val="28"/>
          <w:szCs w:val="28"/>
        </w:rPr>
      </w:pPr>
      <w:r w:rsidRPr="000A0838">
        <w:rPr>
          <w:sz w:val="28"/>
          <w:szCs w:val="28"/>
        </w:rPr>
        <w:t xml:space="preserve">Необходимо обратить внимание на то, что для обеспечения режима ЧП используются силы и средства органов внутренних войск, уголовно-исполнительной системы, федеральных органов безопасности, внутренних войск, а также силы и средства МЧС. В исключительных случаях на основании указа Президента РФ дополнительно могут привлекаться Вооруженные силы РФ, другие войска, воинские формирования и органы, кроме пограничных, для выполнения </w:t>
      </w:r>
      <w:r w:rsidRPr="000A0838">
        <w:rPr>
          <w:b/>
          <w:bCs/>
          <w:i/>
          <w:sz w:val="28"/>
          <w:szCs w:val="28"/>
        </w:rPr>
        <w:t>следующих задач</w:t>
      </w:r>
      <w:r w:rsidRPr="000A0838">
        <w:rPr>
          <w:sz w:val="28"/>
          <w:szCs w:val="28"/>
        </w:rPr>
        <w:t>:</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а) поддержание особого режима въезда на территорию, на которой введено чрезвычайное положение, и выезда с нее;</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б) охрана объектов, обеспечивающих жизнедеятельность населения и функционирование транспорта, и объектов, представляющих повышенную опасность для жизни и здоровья людей, а также для окружающей природной среды;</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в) разъединение противоборствующих сторон, участвующих в конфликтах, сопровождающихся насильственными действиями с применением оружия, боевой и специальной техники;</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г) участие в пресечении деятельности незаконных вооруженных формирований;</w:t>
      </w:r>
    </w:p>
    <w:p w:rsidR="0025302D" w:rsidRPr="000A0838" w:rsidRDefault="0025302D" w:rsidP="000A0838">
      <w:pPr>
        <w:pStyle w:val="formattext"/>
        <w:autoSpaceDE w:val="0"/>
        <w:autoSpaceDN w:val="0"/>
        <w:adjustRightInd w:val="0"/>
        <w:spacing w:before="0" w:beforeAutospacing="0" w:after="0" w:afterAutospacing="0"/>
        <w:ind w:firstLine="567"/>
        <w:jc w:val="both"/>
        <w:rPr>
          <w:sz w:val="28"/>
          <w:szCs w:val="28"/>
        </w:rPr>
      </w:pPr>
      <w:r w:rsidRPr="000A0838">
        <w:rPr>
          <w:sz w:val="28"/>
          <w:szCs w:val="28"/>
        </w:rPr>
        <w:t>д) участие в ликвидации чрезвычайных ситуаций и спасении жизни людей в составе сил Единой государственной системы предупреждения и ликвидации чрезвычайных ситуаций.</w:t>
      </w:r>
    </w:p>
    <w:p w:rsidR="0025302D" w:rsidRPr="000A0838" w:rsidRDefault="0025302D" w:rsidP="000A0838">
      <w:pPr>
        <w:ind w:firstLine="567"/>
        <w:jc w:val="both"/>
        <w:rPr>
          <w:sz w:val="28"/>
          <w:szCs w:val="28"/>
        </w:rPr>
      </w:pPr>
      <w:r w:rsidRPr="000A0838">
        <w:rPr>
          <w:sz w:val="28"/>
          <w:szCs w:val="28"/>
        </w:rPr>
        <w:t xml:space="preserve">Указанные задачи, кроме последней, военнослужащие Вооруженных сил РФ, других войск, воинских формирований и органов выполняют совместно с сотрудниками органов внутренних дел, уголовно-исполнительной системы, федеральных органов безопасности и военнослужащих внутренних войск. При этом на них распространяются положения федерального законодательства о </w:t>
      </w:r>
      <w:r w:rsidRPr="000A0838">
        <w:rPr>
          <w:sz w:val="28"/>
          <w:szCs w:val="28"/>
        </w:rPr>
        <w:lastRenderedPageBreak/>
        <w:t>внутренних войсках в части, касающейся условий, порядка и пределов применения физической силы, специальных средств, оружия, боевой и специальной техники.</w:t>
      </w:r>
    </w:p>
    <w:p w:rsidR="0025302D" w:rsidRPr="000A0838" w:rsidRDefault="0025302D" w:rsidP="000A0838">
      <w:pPr>
        <w:ind w:firstLine="567"/>
        <w:jc w:val="both"/>
        <w:rPr>
          <w:sz w:val="28"/>
          <w:szCs w:val="28"/>
        </w:rPr>
      </w:pPr>
      <w:r w:rsidRPr="000A0838">
        <w:rPr>
          <w:b/>
          <w:bCs/>
          <w:i/>
          <w:sz w:val="28"/>
          <w:szCs w:val="28"/>
        </w:rPr>
        <w:t>Целью</w:t>
      </w:r>
      <w:r w:rsidRPr="000A0838">
        <w:rPr>
          <w:b/>
          <w:bCs/>
          <w:sz w:val="28"/>
          <w:szCs w:val="28"/>
        </w:rPr>
        <w:t xml:space="preserve"> </w:t>
      </w:r>
      <w:r w:rsidRPr="000A0838">
        <w:rPr>
          <w:sz w:val="28"/>
          <w:szCs w:val="28"/>
        </w:rPr>
        <w:t xml:space="preserve">введения </w:t>
      </w:r>
      <w:r w:rsidRPr="000A0838">
        <w:rPr>
          <w:b/>
          <w:bCs/>
          <w:i/>
          <w:sz w:val="28"/>
          <w:szCs w:val="28"/>
        </w:rPr>
        <w:t>военного</w:t>
      </w:r>
      <w:r w:rsidRPr="000A0838">
        <w:rPr>
          <w:b/>
          <w:bCs/>
          <w:sz w:val="28"/>
          <w:szCs w:val="28"/>
        </w:rPr>
        <w:t xml:space="preserve"> </w:t>
      </w:r>
      <w:r w:rsidRPr="000A0838">
        <w:rPr>
          <w:b/>
          <w:bCs/>
          <w:i/>
          <w:sz w:val="28"/>
          <w:szCs w:val="28"/>
        </w:rPr>
        <w:t>положения</w:t>
      </w:r>
      <w:r w:rsidRPr="000A0838">
        <w:rPr>
          <w:b/>
          <w:bCs/>
          <w:sz w:val="28"/>
          <w:szCs w:val="28"/>
        </w:rPr>
        <w:t xml:space="preserve"> </w:t>
      </w:r>
      <w:r w:rsidRPr="000A0838">
        <w:rPr>
          <w:sz w:val="28"/>
          <w:szCs w:val="28"/>
        </w:rPr>
        <w:t>является создание условий для отражения или предотвращения агрессии против РФ. В период действия ВП могут в той или иной мере, в какой это необходимо для обеспечения обороны страны и безопасности государства, ограничиваться права и свободы граждан. На территории, на которой вводится ВП, применяются меры по организации производства продукции (выполнения работ, оказания услуг) для государственных нужд, обеспечения Вооруженных сил РФ, других войск, воинских формирований и органов, специальных формирований, создаваемых на военное время, и для нужд населения.</w:t>
      </w:r>
    </w:p>
    <w:p w:rsidR="0025302D" w:rsidRPr="000A0838" w:rsidRDefault="0025302D" w:rsidP="000A0838">
      <w:pPr>
        <w:ind w:firstLine="567"/>
        <w:jc w:val="both"/>
        <w:rPr>
          <w:sz w:val="28"/>
          <w:szCs w:val="28"/>
        </w:rPr>
      </w:pPr>
      <w:r w:rsidRPr="000A0838">
        <w:rPr>
          <w:sz w:val="28"/>
          <w:szCs w:val="28"/>
        </w:rPr>
        <w:t xml:space="preserve">Согласно Закону РФ «О военном положении», при введении ВП могут применяться </w:t>
      </w:r>
      <w:r w:rsidRPr="000A0838">
        <w:rPr>
          <w:b/>
          <w:bCs/>
          <w:i/>
          <w:sz w:val="28"/>
          <w:szCs w:val="28"/>
        </w:rPr>
        <w:t>следующие</w:t>
      </w:r>
      <w:r w:rsidRPr="000A0838">
        <w:rPr>
          <w:b/>
          <w:bCs/>
          <w:sz w:val="28"/>
          <w:szCs w:val="28"/>
        </w:rPr>
        <w:t xml:space="preserve"> </w:t>
      </w:r>
      <w:r w:rsidRPr="000A0838">
        <w:rPr>
          <w:b/>
          <w:bCs/>
          <w:i/>
          <w:sz w:val="28"/>
          <w:szCs w:val="28"/>
        </w:rPr>
        <w:t>меры</w:t>
      </w:r>
      <w:r w:rsidRPr="000A0838">
        <w:rPr>
          <w:b/>
          <w:bCs/>
          <w:sz w:val="28"/>
          <w:szCs w:val="28"/>
        </w:rPr>
        <w:t>:</w:t>
      </w:r>
    </w:p>
    <w:p w:rsidR="0025302D" w:rsidRPr="000A0838" w:rsidRDefault="0025302D" w:rsidP="000A0838">
      <w:pPr>
        <w:ind w:firstLine="567"/>
        <w:jc w:val="both"/>
        <w:rPr>
          <w:sz w:val="28"/>
          <w:szCs w:val="28"/>
        </w:rPr>
      </w:pPr>
      <w:r w:rsidRPr="000A0838">
        <w:rPr>
          <w:sz w:val="28"/>
          <w:szCs w:val="28"/>
        </w:rPr>
        <w:t>усиление охраны общественного порядка и обеспечение общественной безопасности, охраны военных, важных государственных и специальных объектов, объектов, обеспечивающих жизнедеятельность населения, функционирование транспорта, коммуникаций и связи, объектов энергетики, а также объектов, представляющих повышенную опасность для жизни и здоровья людей и для окружающей природной среды;</w:t>
      </w:r>
    </w:p>
    <w:p w:rsidR="0025302D" w:rsidRPr="000A0838" w:rsidRDefault="0025302D" w:rsidP="000A0838">
      <w:pPr>
        <w:ind w:firstLine="567"/>
        <w:jc w:val="both"/>
        <w:rPr>
          <w:sz w:val="28"/>
          <w:szCs w:val="28"/>
        </w:rPr>
      </w:pPr>
      <w:r w:rsidRPr="000A0838">
        <w:rPr>
          <w:sz w:val="28"/>
          <w:szCs w:val="28"/>
        </w:rPr>
        <w:t>введение особого режима работы объектов, обеспечивающих функционирование транспорта, коммуникаций и связи, объектов энергетики, а также объектов, представляющих повышенную опасность для жизни и здоровья людей и для окружающей природной среды;</w:t>
      </w:r>
    </w:p>
    <w:p w:rsidR="0025302D" w:rsidRPr="000A0838" w:rsidRDefault="0025302D" w:rsidP="000A0838">
      <w:pPr>
        <w:ind w:firstLine="567"/>
        <w:jc w:val="both"/>
        <w:rPr>
          <w:sz w:val="28"/>
          <w:szCs w:val="28"/>
        </w:rPr>
      </w:pPr>
      <w:r w:rsidRPr="000A0838">
        <w:rPr>
          <w:sz w:val="28"/>
          <w:szCs w:val="28"/>
        </w:rPr>
        <w:t>эвакуация объектов хозяйственного, социального и культурного назначения, а также временное отселение жителей в безопасные районы с обязательным предоставлением им стационарных или временных жилых помещений;</w:t>
      </w:r>
    </w:p>
    <w:p w:rsidR="0025302D" w:rsidRPr="000A0838" w:rsidRDefault="0025302D" w:rsidP="000A0838">
      <w:pPr>
        <w:ind w:firstLine="567"/>
        <w:jc w:val="both"/>
        <w:rPr>
          <w:sz w:val="28"/>
          <w:szCs w:val="28"/>
        </w:rPr>
      </w:pPr>
      <w:r w:rsidRPr="000A0838">
        <w:rPr>
          <w:sz w:val="28"/>
          <w:szCs w:val="28"/>
        </w:rPr>
        <w:t>введение и обеспечение особого режима въезда и выезда на территорию, а также ограничение свободы передвижения по ней;</w:t>
      </w:r>
    </w:p>
    <w:p w:rsidR="0025302D" w:rsidRPr="000A0838" w:rsidRDefault="0025302D" w:rsidP="000A0838">
      <w:pPr>
        <w:ind w:firstLine="567"/>
        <w:jc w:val="both"/>
        <w:rPr>
          <w:sz w:val="28"/>
          <w:szCs w:val="28"/>
        </w:rPr>
      </w:pPr>
      <w:r w:rsidRPr="000A0838">
        <w:rPr>
          <w:sz w:val="28"/>
          <w:szCs w:val="28"/>
        </w:rPr>
        <w:t>приостановление деятельности политических партий, других общественных и религиозных объединений, ведущих пропаганду, агитацию и иную деятельность, подрывающую безопасность РФ;</w:t>
      </w:r>
    </w:p>
    <w:p w:rsidR="0025302D" w:rsidRPr="000A0838" w:rsidRDefault="0025302D" w:rsidP="000A0838">
      <w:pPr>
        <w:ind w:firstLine="567"/>
        <w:jc w:val="both"/>
        <w:rPr>
          <w:sz w:val="28"/>
          <w:szCs w:val="28"/>
        </w:rPr>
      </w:pPr>
      <w:r w:rsidRPr="000A0838">
        <w:rPr>
          <w:sz w:val="28"/>
          <w:szCs w:val="28"/>
        </w:rPr>
        <w:t>привлечение граждан к выполнению работ для нужд обороны, ликвидации последствий применения противником оружия, восстановления поврежденных (разрушенных) объектов экономики, систем жизнеобеспечения и военных объектов, а также к борьбе с пожарами, эпидемиями, эпизоотиями;</w:t>
      </w:r>
    </w:p>
    <w:p w:rsidR="0025302D" w:rsidRPr="000A0838" w:rsidRDefault="0025302D" w:rsidP="000A0838">
      <w:pPr>
        <w:ind w:firstLine="567"/>
        <w:jc w:val="both"/>
        <w:rPr>
          <w:sz w:val="28"/>
          <w:szCs w:val="28"/>
        </w:rPr>
      </w:pPr>
      <w:r w:rsidRPr="000A0838">
        <w:rPr>
          <w:sz w:val="28"/>
          <w:szCs w:val="28"/>
        </w:rPr>
        <w:t>изъятие необходимого для нужд обороны имущества у организаций и граждан, с последующей выплатой государством его стоимости;</w:t>
      </w:r>
    </w:p>
    <w:p w:rsidR="0025302D" w:rsidRPr="000A0838" w:rsidRDefault="0025302D" w:rsidP="000A0838">
      <w:pPr>
        <w:ind w:firstLine="567"/>
        <w:jc w:val="both"/>
        <w:rPr>
          <w:sz w:val="28"/>
          <w:szCs w:val="28"/>
        </w:rPr>
      </w:pPr>
      <w:r w:rsidRPr="000A0838">
        <w:rPr>
          <w:sz w:val="28"/>
          <w:szCs w:val="28"/>
        </w:rPr>
        <w:t>запрещение или ограничение выбора места жительства;</w:t>
      </w:r>
    </w:p>
    <w:p w:rsidR="0025302D" w:rsidRPr="000A0838" w:rsidRDefault="0025302D" w:rsidP="000A0838">
      <w:pPr>
        <w:ind w:firstLine="567"/>
        <w:jc w:val="both"/>
        <w:rPr>
          <w:sz w:val="28"/>
          <w:szCs w:val="28"/>
        </w:rPr>
      </w:pPr>
      <w:r w:rsidRPr="000A0838">
        <w:rPr>
          <w:sz w:val="28"/>
          <w:szCs w:val="28"/>
        </w:rPr>
        <w:t>запрещение или ограничение собраний, митингов и демонстраций, шествий и пикетирования, а также иных массовых мероприятий;</w:t>
      </w:r>
    </w:p>
    <w:p w:rsidR="0025302D" w:rsidRPr="000A0838" w:rsidRDefault="0025302D" w:rsidP="000A0838">
      <w:pPr>
        <w:ind w:firstLine="567"/>
        <w:jc w:val="both"/>
        <w:rPr>
          <w:sz w:val="28"/>
          <w:szCs w:val="28"/>
        </w:rPr>
      </w:pPr>
      <w:r w:rsidRPr="000A0838">
        <w:rPr>
          <w:sz w:val="28"/>
          <w:szCs w:val="28"/>
        </w:rPr>
        <w:t>запрещение забастовок и иных способов приостановления и прекращения деятельности организаций;</w:t>
      </w:r>
    </w:p>
    <w:p w:rsidR="0025302D" w:rsidRPr="000A0838" w:rsidRDefault="0025302D" w:rsidP="000A0838">
      <w:pPr>
        <w:ind w:firstLine="567"/>
        <w:jc w:val="both"/>
        <w:rPr>
          <w:sz w:val="28"/>
          <w:szCs w:val="28"/>
        </w:rPr>
      </w:pPr>
      <w:r w:rsidRPr="000A0838">
        <w:rPr>
          <w:sz w:val="28"/>
          <w:szCs w:val="28"/>
        </w:rPr>
        <w:t>ограничение движения транспортных средств и их досмотр;</w:t>
      </w:r>
    </w:p>
    <w:p w:rsidR="0025302D" w:rsidRPr="000A0838" w:rsidRDefault="0025302D" w:rsidP="000A0838">
      <w:pPr>
        <w:ind w:firstLine="567"/>
        <w:jc w:val="both"/>
        <w:rPr>
          <w:sz w:val="28"/>
          <w:szCs w:val="28"/>
        </w:rPr>
      </w:pPr>
      <w:r w:rsidRPr="000A0838">
        <w:rPr>
          <w:sz w:val="28"/>
          <w:szCs w:val="28"/>
        </w:rPr>
        <w:t>запрещение нахождения граждан на улицах и в иных общественных местах в определенное время суток, осуществление проверки документов, личный досмотр, досмотр вещей, жилища, транспортных средств, задержание граждан (не более чем на 30 суток) и транспортных средств;</w:t>
      </w:r>
    </w:p>
    <w:p w:rsidR="0025302D" w:rsidRPr="000A0838" w:rsidRDefault="0025302D" w:rsidP="000A0838">
      <w:pPr>
        <w:ind w:firstLine="567"/>
        <w:jc w:val="both"/>
        <w:rPr>
          <w:sz w:val="28"/>
          <w:szCs w:val="28"/>
        </w:rPr>
      </w:pPr>
      <w:r w:rsidRPr="000A0838">
        <w:rPr>
          <w:sz w:val="28"/>
          <w:szCs w:val="28"/>
        </w:rPr>
        <w:lastRenderedPageBreak/>
        <w:t>запрещение продажи оружия, боеприпасов, взрывчатых и ядовитых веществ, установление особого режима оборота лекарственных средств и препаратов, содержащих наркотические и иные сильнодействующие вещества, спиртных напитков; в необходимых случаях у граждан изымаются оружие, боеприпасы, взрывчатые и ядовитые вещества, а у организаций наряду с этим боевая и учебная военная техника и радиоактивные вещества;</w:t>
      </w:r>
    </w:p>
    <w:p w:rsidR="0025302D" w:rsidRPr="000A0838" w:rsidRDefault="0025302D" w:rsidP="000A0838">
      <w:pPr>
        <w:ind w:firstLine="567"/>
        <w:jc w:val="both"/>
        <w:rPr>
          <w:sz w:val="28"/>
          <w:szCs w:val="28"/>
        </w:rPr>
      </w:pPr>
      <w:r w:rsidRPr="000A0838">
        <w:rPr>
          <w:sz w:val="28"/>
          <w:szCs w:val="28"/>
        </w:rPr>
        <w:t>введение контроля за работой объектов, обеспечивающих функционирование транспорта, коммуникаций и связи, за работой типографий, вычислительных центров и автоматизированных систем, СМИ, использование их для нужд обороны; запрещение работы приемно-передающих радиостанций индивидуального пользования;</w:t>
      </w:r>
    </w:p>
    <w:p w:rsidR="0025302D" w:rsidRPr="000A0838" w:rsidRDefault="0025302D" w:rsidP="000A0838">
      <w:pPr>
        <w:ind w:firstLine="567"/>
        <w:jc w:val="both"/>
        <w:rPr>
          <w:sz w:val="28"/>
          <w:szCs w:val="28"/>
        </w:rPr>
      </w:pPr>
      <w:r w:rsidRPr="000A0838">
        <w:rPr>
          <w:sz w:val="28"/>
          <w:szCs w:val="28"/>
        </w:rPr>
        <w:t>введение военной цензуры за почтовыми отправлениями и сообщениями, передаваемыми с помощью телекоммуникационных систем, а также контроля за телефонными переговорами, создание органов цензуры, непосредственно занимающихся указанными вопросами;</w:t>
      </w:r>
    </w:p>
    <w:p w:rsidR="0025302D" w:rsidRPr="000A0838" w:rsidRDefault="0025302D" w:rsidP="000A0838">
      <w:pPr>
        <w:ind w:firstLine="567"/>
        <w:jc w:val="both"/>
        <w:rPr>
          <w:sz w:val="28"/>
          <w:szCs w:val="28"/>
        </w:rPr>
      </w:pPr>
      <w:r w:rsidRPr="000A0838">
        <w:rPr>
          <w:sz w:val="28"/>
          <w:szCs w:val="28"/>
        </w:rPr>
        <w:t>интернирование (изоляция) в соответствии с общепризнанными принципами и нормами международного права граждан иностранного государства, воюющего с РФ;</w:t>
      </w:r>
    </w:p>
    <w:p w:rsidR="0025302D" w:rsidRPr="000A0838" w:rsidRDefault="0025302D" w:rsidP="000A0838">
      <w:pPr>
        <w:ind w:firstLine="567"/>
        <w:jc w:val="both"/>
        <w:rPr>
          <w:sz w:val="28"/>
          <w:szCs w:val="28"/>
        </w:rPr>
      </w:pPr>
      <w:r w:rsidRPr="000A0838">
        <w:rPr>
          <w:sz w:val="28"/>
          <w:szCs w:val="28"/>
        </w:rPr>
        <w:t>запрещение или ограничение выезда граждан за пределы территории РФ;</w:t>
      </w:r>
    </w:p>
    <w:p w:rsidR="0025302D" w:rsidRPr="000A0838" w:rsidRDefault="0025302D" w:rsidP="000A0838">
      <w:pPr>
        <w:ind w:firstLine="567"/>
        <w:jc w:val="both"/>
        <w:rPr>
          <w:sz w:val="28"/>
          <w:szCs w:val="28"/>
        </w:rPr>
      </w:pPr>
      <w:r w:rsidRPr="000A0838">
        <w:rPr>
          <w:sz w:val="28"/>
          <w:szCs w:val="28"/>
        </w:rPr>
        <w:t>введение в органах государственной власти, органах военного управления, местного самоуправления и организациях дополнительных мер, направленных на усиление режима секретности;</w:t>
      </w:r>
    </w:p>
    <w:p w:rsidR="0025302D" w:rsidRPr="000A0838" w:rsidRDefault="0025302D" w:rsidP="000A0838">
      <w:pPr>
        <w:ind w:firstLine="567"/>
        <w:jc w:val="both"/>
        <w:rPr>
          <w:sz w:val="28"/>
          <w:szCs w:val="28"/>
        </w:rPr>
      </w:pPr>
      <w:r w:rsidRPr="000A0838">
        <w:rPr>
          <w:sz w:val="28"/>
          <w:szCs w:val="28"/>
        </w:rPr>
        <w:t>прекращение деятельности иностранных и международных организаций, в отношении которых получены достоверные сведения о том, что они осуществляют деятельность, направленную на подрыв обороны и безопасности РФ.</w:t>
      </w:r>
    </w:p>
    <w:p w:rsidR="0025302D" w:rsidRPr="000A0838" w:rsidRDefault="0025302D" w:rsidP="000A0838">
      <w:pPr>
        <w:ind w:firstLine="567"/>
        <w:jc w:val="both"/>
        <w:rPr>
          <w:sz w:val="28"/>
          <w:szCs w:val="28"/>
        </w:rPr>
      </w:pPr>
      <w:r w:rsidRPr="000A0838">
        <w:rPr>
          <w:sz w:val="28"/>
          <w:szCs w:val="28"/>
        </w:rPr>
        <w:t>На территории, на которой введено ВП, не проводятся референдумы и выборы в органы государственной власти и местного самоуправления. В период действия ВП в целях производства продукции (выполнения работ, оказания услуг) для государственных нужд, обеспечения Вооруженных сил РФ, других войск, воинских формирований и органов, специальных формирований и для нужд населения могут вводиться временные ограничения на осуществление экономической и финансовой деятельности, оборот имущества, свободное перемещение товаров, услуг, финансовых средств, на поиск, получение, передачу, производство и распространение информации. Также могут быть временно изменены формы собственности организаций, порядок и условия процедур банкротства, режим трудовой деятельности, финансовое, налоговое, таможенное и банковское регулирование, причем не только на территории, где введено ВП. К этим и другим ограничениям необходимо относиться с пониманием и не пытаться их оспаривать.</w:t>
      </w:r>
    </w:p>
    <w:p w:rsidR="0025302D" w:rsidRPr="000A0838" w:rsidRDefault="0025302D" w:rsidP="000A0838">
      <w:pPr>
        <w:ind w:firstLine="567"/>
        <w:jc w:val="both"/>
        <w:rPr>
          <w:sz w:val="28"/>
          <w:szCs w:val="28"/>
        </w:rPr>
      </w:pPr>
      <w:r w:rsidRPr="000A0838">
        <w:rPr>
          <w:sz w:val="28"/>
          <w:szCs w:val="28"/>
        </w:rPr>
        <w:t xml:space="preserve">Таким образом, под охрану вооруженных сил при военных конфликтах с введением ВП или ЧП в первую очередь попадают вокзалы, аэропорты, транспортные узлы, телевизионные станции, крупные предприятия, банки, редакции СМИ и т. д. Под контролем окажутся телеграф, телефон, почтовая связь. В связи с особым режимом произойдут изменения программ передач радио, телевидения, может быть приостановлен выход большинства газет и журналов. Не исключено, что будут отменены занятия в учебных заведениях, поэтому сразу необходимо решить проблему контроля за детьми. Обычно в первые дни после </w:t>
      </w:r>
      <w:r w:rsidRPr="000A0838">
        <w:rPr>
          <w:sz w:val="28"/>
          <w:szCs w:val="28"/>
        </w:rPr>
        <w:lastRenderedPageBreak/>
        <w:t>введения чрезвычайных мер падает преступность, но это явление временное. Нужно всегда иметь при себе документы, подтверждающие личность, чтобы не оказаться задержанным.</w:t>
      </w:r>
    </w:p>
    <w:p w:rsidR="0025302D" w:rsidRPr="000A0838" w:rsidRDefault="0025302D" w:rsidP="000A0838">
      <w:pPr>
        <w:ind w:firstLine="567"/>
        <w:jc w:val="both"/>
        <w:rPr>
          <w:sz w:val="28"/>
          <w:szCs w:val="28"/>
        </w:rPr>
      </w:pPr>
      <w:r w:rsidRPr="000A0838">
        <w:rPr>
          <w:sz w:val="28"/>
          <w:szCs w:val="28"/>
        </w:rPr>
        <w:t xml:space="preserve">Может быть введено нормирование выдачи продовольствия и других товаров первой необходимости. В случае надобности организуется бесплатное питание и выдача гуманитарной помощи. На особый режим могут перейти банки, что грозит </w:t>
      </w:r>
      <w:proofErr w:type="spellStart"/>
      <w:r w:rsidRPr="000A0838">
        <w:rPr>
          <w:sz w:val="28"/>
          <w:szCs w:val="28"/>
        </w:rPr>
        <w:t>заблокированием</w:t>
      </w:r>
      <w:proofErr w:type="spellEnd"/>
      <w:r w:rsidRPr="000A0838">
        <w:rPr>
          <w:sz w:val="28"/>
          <w:szCs w:val="28"/>
        </w:rPr>
        <w:t xml:space="preserve"> денежных средств. Поэтому еще до введения ВП или ЧП следует снять деньги со счета в банке. Банк в Чечне, например, был уничтожен в первый же день ведения военных действий.</w:t>
      </w:r>
    </w:p>
    <w:p w:rsidR="0025302D" w:rsidRPr="000A0838" w:rsidRDefault="0025302D" w:rsidP="000A0838">
      <w:pPr>
        <w:ind w:firstLine="567"/>
        <w:jc w:val="both"/>
        <w:rPr>
          <w:sz w:val="28"/>
          <w:szCs w:val="28"/>
        </w:rPr>
      </w:pPr>
      <w:r w:rsidRPr="000A0838">
        <w:rPr>
          <w:sz w:val="28"/>
          <w:szCs w:val="28"/>
        </w:rPr>
        <w:t>При всей кажущейся неожиданности введения ВП или ЧП военные конфликты имеют достаточно длительный период вызревания. Самое благоразумное - покинуть опасный регион. Но это, к сожалению, не всегда удается в силу разных причин. Для обеспечения собственной безопасности необходимо соблюдать определенные правила.</w:t>
      </w:r>
    </w:p>
    <w:p w:rsidR="0025302D" w:rsidRPr="000A0838" w:rsidRDefault="0025302D" w:rsidP="000A0838">
      <w:pPr>
        <w:ind w:firstLine="567"/>
        <w:jc w:val="both"/>
        <w:rPr>
          <w:i/>
          <w:sz w:val="28"/>
          <w:szCs w:val="28"/>
        </w:rPr>
      </w:pPr>
      <w:r w:rsidRPr="000A0838">
        <w:rPr>
          <w:b/>
          <w:bCs/>
          <w:i/>
          <w:sz w:val="28"/>
          <w:szCs w:val="28"/>
        </w:rPr>
        <w:t>При объявлении ВП рекомендуется:</w:t>
      </w:r>
    </w:p>
    <w:p w:rsidR="0025302D" w:rsidRPr="000A0838" w:rsidRDefault="0025302D" w:rsidP="000A0838">
      <w:pPr>
        <w:ind w:firstLine="567"/>
        <w:jc w:val="both"/>
        <w:rPr>
          <w:sz w:val="28"/>
          <w:szCs w:val="28"/>
        </w:rPr>
      </w:pPr>
      <w:r w:rsidRPr="000A0838">
        <w:rPr>
          <w:sz w:val="28"/>
          <w:szCs w:val="28"/>
        </w:rPr>
        <w:t>не выходить на улицу при вводе войск;</w:t>
      </w:r>
    </w:p>
    <w:p w:rsidR="0025302D" w:rsidRPr="000A0838" w:rsidRDefault="0025302D" w:rsidP="000A0838">
      <w:pPr>
        <w:ind w:firstLine="567"/>
        <w:jc w:val="both"/>
        <w:rPr>
          <w:sz w:val="28"/>
          <w:szCs w:val="28"/>
        </w:rPr>
      </w:pPr>
      <w:r w:rsidRPr="000A0838">
        <w:rPr>
          <w:sz w:val="28"/>
          <w:szCs w:val="28"/>
        </w:rPr>
        <w:t>своевременно изучать приказы комендатуры и других силовых структур, строго соблюдать комендантский час и другие ограничительные меры, безоговорочно подчиняться военным приказам и распоряжениям;</w:t>
      </w:r>
    </w:p>
    <w:p w:rsidR="0025302D" w:rsidRPr="000A0838" w:rsidRDefault="0025302D" w:rsidP="000A0838">
      <w:pPr>
        <w:ind w:firstLine="567"/>
        <w:jc w:val="both"/>
        <w:rPr>
          <w:sz w:val="28"/>
          <w:szCs w:val="28"/>
        </w:rPr>
      </w:pPr>
      <w:r w:rsidRPr="000A0838">
        <w:rPr>
          <w:sz w:val="28"/>
          <w:szCs w:val="28"/>
        </w:rPr>
        <w:t>по возможности заранее создать запас воды и продуктов;</w:t>
      </w:r>
    </w:p>
    <w:p w:rsidR="0025302D" w:rsidRPr="000A0838" w:rsidRDefault="0025302D" w:rsidP="000A0838">
      <w:pPr>
        <w:ind w:firstLine="567"/>
        <w:jc w:val="both"/>
        <w:rPr>
          <w:sz w:val="28"/>
          <w:szCs w:val="28"/>
        </w:rPr>
      </w:pPr>
      <w:r w:rsidRPr="000A0838">
        <w:rPr>
          <w:sz w:val="28"/>
          <w:szCs w:val="28"/>
        </w:rPr>
        <w:t>вложить самые ценные вещи, документы в удобную для переноса упаковку и быть готовым к эвакуации;</w:t>
      </w:r>
    </w:p>
    <w:p w:rsidR="0025302D" w:rsidRPr="000A0838" w:rsidRDefault="0025302D" w:rsidP="000A0838">
      <w:pPr>
        <w:ind w:firstLine="567"/>
        <w:jc w:val="both"/>
        <w:rPr>
          <w:sz w:val="28"/>
          <w:szCs w:val="28"/>
        </w:rPr>
      </w:pPr>
      <w:r w:rsidRPr="000A0838">
        <w:rPr>
          <w:sz w:val="28"/>
          <w:szCs w:val="28"/>
        </w:rPr>
        <w:t>объединиться с жильцами дома с целью взаимопомощи;</w:t>
      </w:r>
    </w:p>
    <w:p w:rsidR="0025302D" w:rsidRPr="000A0838" w:rsidRDefault="0025302D" w:rsidP="000A0838">
      <w:pPr>
        <w:ind w:firstLine="567"/>
        <w:jc w:val="both"/>
        <w:rPr>
          <w:sz w:val="28"/>
          <w:szCs w:val="28"/>
        </w:rPr>
      </w:pPr>
      <w:r w:rsidRPr="000A0838">
        <w:rPr>
          <w:sz w:val="28"/>
          <w:szCs w:val="28"/>
        </w:rPr>
        <w:t>не приближаться к двигающейся военной технике, так как у ее водителей малый ближний обзор и можно получить травму;</w:t>
      </w:r>
    </w:p>
    <w:p w:rsidR="0025302D" w:rsidRPr="000A0838" w:rsidRDefault="0025302D" w:rsidP="000A0838">
      <w:pPr>
        <w:ind w:firstLine="567"/>
        <w:jc w:val="both"/>
        <w:rPr>
          <w:sz w:val="28"/>
          <w:szCs w:val="28"/>
        </w:rPr>
      </w:pPr>
      <w:r w:rsidRPr="000A0838">
        <w:rPr>
          <w:sz w:val="28"/>
          <w:szCs w:val="28"/>
        </w:rPr>
        <w:t>с наступлением темноты включать свет, только зашторив окна;</w:t>
      </w:r>
    </w:p>
    <w:p w:rsidR="0025302D" w:rsidRPr="000A0838" w:rsidRDefault="0025302D" w:rsidP="000A0838">
      <w:pPr>
        <w:ind w:firstLine="567"/>
        <w:jc w:val="both"/>
        <w:rPr>
          <w:sz w:val="28"/>
          <w:szCs w:val="28"/>
        </w:rPr>
      </w:pPr>
      <w:r w:rsidRPr="000A0838">
        <w:rPr>
          <w:sz w:val="28"/>
          <w:szCs w:val="28"/>
        </w:rPr>
        <w:t>ни в коем случае не приобретать и не хранить оружие и боеприпасы, не распространять и не поддерживать непроверенные слухи.</w:t>
      </w:r>
    </w:p>
    <w:p w:rsidR="0025302D" w:rsidRPr="000A0838" w:rsidRDefault="0025302D" w:rsidP="000A0838">
      <w:pPr>
        <w:ind w:firstLine="567"/>
        <w:jc w:val="both"/>
        <w:rPr>
          <w:i/>
          <w:sz w:val="28"/>
          <w:szCs w:val="28"/>
        </w:rPr>
      </w:pPr>
      <w:r w:rsidRPr="000A0838">
        <w:rPr>
          <w:b/>
          <w:bCs/>
          <w:i/>
          <w:sz w:val="28"/>
          <w:szCs w:val="28"/>
        </w:rPr>
        <w:t>При непосредственном ведении в городе боевых действий необходимо:</w:t>
      </w:r>
    </w:p>
    <w:p w:rsidR="0025302D" w:rsidRPr="000A0838" w:rsidRDefault="0025302D" w:rsidP="000A0838">
      <w:pPr>
        <w:ind w:firstLine="567"/>
        <w:jc w:val="both"/>
        <w:rPr>
          <w:sz w:val="28"/>
          <w:szCs w:val="28"/>
        </w:rPr>
      </w:pPr>
      <w:r w:rsidRPr="000A0838">
        <w:rPr>
          <w:sz w:val="28"/>
          <w:szCs w:val="28"/>
        </w:rPr>
        <w:t>с началом стрельбы укрыться в ванной комнате, лечь там на пол или в ванну, передвигаться по квартире ползком;</w:t>
      </w:r>
    </w:p>
    <w:p w:rsidR="0025302D" w:rsidRPr="000A0838" w:rsidRDefault="0025302D" w:rsidP="000A0838">
      <w:pPr>
        <w:ind w:firstLine="567"/>
        <w:jc w:val="both"/>
        <w:rPr>
          <w:sz w:val="28"/>
          <w:szCs w:val="28"/>
        </w:rPr>
      </w:pPr>
      <w:r w:rsidRPr="000A0838">
        <w:rPr>
          <w:sz w:val="28"/>
          <w:szCs w:val="28"/>
        </w:rPr>
        <w:t>оборудовать и по возможности укрепить убежище в подвале, место отдыха в нем максимально защитить мешками с песком и мебелью, предусмотреть несколько аварийных выходов из убежища;</w:t>
      </w:r>
    </w:p>
    <w:p w:rsidR="0025302D" w:rsidRPr="000A0838" w:rsidRDefault="0025302D" w:rsidP="000A0838">
      <w:pPr>
        <w:ind w:firstLine="567"/>
        <w:jc w:val="both"/>
        <w:rPr>
          <w:sz w:val="28"/>
          <w:szCs w:val="28"/>
        </w:rPr>
      </w:pPr>
      <w:r w:rsidRPr="000A0838">
        <w:rPr>
          <w:sz w:val="28"/>
          <w:szCs w:val="28"/>
        </w:rPr>
        <w:t xml:space="preserve">прокопать полуметровую канавку-укрытие до ближайшего </w:t>
      </w:r>
      <w:proofErr w:type="spellStart"/>
      <w:r w:rsidRPr="000A0838">
        <w:rPr>
          <w:sz w:val="28"/>
          <w:szCs w:val="28"/>
        </w:rPr>
        <w:t>водоисточника</w:t>
      </w:r>
      <w:proofErr w:type="spellEnd"/>
      <w:r w:rsidRPr="000A0838">
        <w:rPr>
          <w:sz w:val="28"/>
          <w:szCs w:val="28"/>
        </w:rPr>
        <w:t xml:space="preserve"> или создать на пути до него несколько укрытий;</w:t>
      </w:r>
    </w:p>
    <w:p w:rsidR="0025302D" w:rsidRPr="000A0838" w:rsidRDefault="0025302D" w:rsidP="000A0838">
      <w:pPr>
        <w:ind w:firstLine="567"/>
        <w:jc w:val="both"/>
        <w:rPr>
          <w:sz w:val="28"/>
          <w:szCs w:val="28"/>
        </w:rPr>
      </w:pPr>
      <w:r w:rsidRPr="000A0838">
        <w:rPr>
          <w:sz w:val="28"/>
          <w:szCs w:val="28"/>
        </w:rPr>
        <w:t>вырыть щели-укрытия во дворе дома;</w:t>
      </w:r>
    </w:p>
    <w:p w:rsidR="0025302D" w:rsidRPr="000A0838" w:rsidRDefault="0025302D" w:rsidP="000A0838">
      <w:pPr>
        <w:ind w:firstLine="567"/>
        <w:jc w:val="both"/>
        <w:rPr>
          <w:sz w:val="28"/>
          <w:szCs w:val="28"/>
        </w:rPr>
      </w:pPr>
      <w:r w:rsidRPr="000A0838">
        <w:rPr>
          <w:sz w:val="28"/>
          <w:szCs w:val="28"/>
        </w:rPr>
        <w:t>бережно расходовать продукты и воду;</w:t>
      </w:r>
    </w:p>
    <w:p w:rsidR="0025302D" w:rsidRPr="000A0838" w:rsidRDefault="0025302D" w:rsidP="000A0838">
      <w:pPr>
        <w:ind w:firstLine="567"/>
        <w:jc w:val="both"/>
        <w:rPr>
          <w:sz w:val="28"/>
          <w:szCs w:val="28"/>
        </w:rPr>
      </w:pPr>
      <w:r w:rsidRPr="000A0838">
        <w:rPr>
          <w:sz w:val="28"/>
          <w:szCs w:val="28"/>
        </w:rPr>
        <w:t>наладить связь с ближайшим медицинским учреждением или врачом.</w:t>
      </w:r>
    </w:p>
    <w:p w:rsidR="0025302D" w:rsidRPr="000A0838" w:rsidRDefault="0025302D" w:rsidP="000A0838">
      <w:pPr>
        <w:ind w:firstLine="567"/>
        <w:jc w:val="both"/>
        <w:rPr>
          <w:i/>
          <w:sz w:val="28"/>
          <w:szCs w:val="28"/>
        </w:rPr>
      </w:pPr>
      <w:r w:rsidRPr="000A0838">
        <w:rPr>
          <w:b/>
          <w:bCs/>
          <w:i/>
          <w:sz w:val="28"/>
          <w:szCs w:val="28"/>
        </w:rPr>
        <w:t>Ни в коем случае нельзя:</w:t>
      </w:r>
    </w:p>
    <w:p w:rsidR="0025302D" w:rsidRPr="000A0838" w:rsidRDefault="0025302D" w:rsidP="000A0838">
      <w:pPr>
        <w:ind w:firstLine="567"/>
        <w:jc w:val="both"/>
        <w:rPr>
          <w:sz w:val="28"/>
          <w:szCs w:val="28"/>
        </w:rPr>
      </w:pPr>
      <w:r w:rsidRPr="000A0838">
        <w:rPr>
          <w:sz w:val="28"/>
          <w:szCs w:val="28"/>
        </w:rPr>
        <w:t>услышав стрельбу, подходить к окнам;</w:t>
      </w:r>
    </w:p>
    <w:p w:rsidR="0025302D" w:rsidRPr="000A0838" w:rsidRDefault="0025302D" w:rsidP="000A0838">
      <w:pPr>
        <w:ind w:firstLine="567"/>
        <w:jc w:val="both"/>
        <w:rPr>
          <w:sz w:val="28"/>
          <w:szCs w:val="28"/>
        </w:rPr>
      </w:pPr>
      <w:r w:rsidRPr="000A0838">
        <w:rPr>
          <w:sz w:val="28"/>
          <w:szCs w:val="28"/>
        </w:rPr>
        <w:t>открывать двери и калитки, не осмотрев окружающее пространство с целью обнаружения мин-растяжек;</w:t>
      </w:r>
    </w:p>
    <w:p w:rsidR="0025302D" w:rsidRPr="000A0838" w:rsidRDefault="0025302D" w:rsidP="000A0838">
      <w:pPr>
        <w:ind w:firstLine="567"/>
        <w:jc w:val="both"/>
        <w:rPr>
          <w:sz w:val="28"/>
          <w:szCs w:val="28"/>
        </w:rPr>
      </w:pPr>
      <w:r w:rsidRPr="000A0838">
        <w:rPr>
          <w:sz w:val="28"/>
          <w:szCs w:val="28"/>
        </w:rPr>
        <w:t>наблюдать за ведением боевых действий, снимать их на фото- и видеоаппаратуру, бегать или стоять под обстрелом;</w:t>
      </w:r>
    </w:p>
    <w:p w:rsidR="0025302D" w:rsidRPr="000A0838" w:rsidRDefault="0025302D" w:rsidP="000A0838">
      <w:pPr>
        <w:ind w:firstLine="567"/>
        <w:jc w:val="both"/>
        <w:rPr>
          <w:sz w:val="28"/>
          <w:szCs w:val="28"/>
        </w:rPr>
      </w:pPr>
      <w:r w:rsidRPr="000A0838">
        <w:rPr>
          <w:sz w:val="28"/>
          <w:szCs w:val="28"/>
        </w:rPr>
        <w:t>конфликтовать с вооруженными людьми, использовать в качестве одежды армейскую форму, демонстрировать оружие или предметы, похожие на него, в том числе детям;</w:t>
      </w:r>
    </w:p>
    <w:p w:rsidR="0025302D" w:rsidRPr="000A0838" w:rsidRDefault="0025302D" w:rsidP="000A0838">
      <w:pPr>
        <w:ind w:firstLine="567"/>
        <w:jc w:val="both"/>
        <w:rPr>
          <w:sz w:val="28"/>
          <w:szCs w:val="28"/>
        </w:rPr>
      </w:pPr>
      <w:r w:rsidRPr="000A0838">
        <w:rPr>
          <w:sz w:val="28"/>
          <w:szCs w:val="28"/>
        </w:rPr>
        <w:lastRenderedPageBreak/>
        <w:t>трогать найденное оружие, боеприпасы, предметы военного имущества и т. д.</w:t>
      </w:r>
    </w:p>
    <w:p w:rsidR="0025302D" w:rsidRPr="000A0838" w:rsidRDefault="0025302D" w:rsidP="000A0838">
      <w:pPr>
        <w:ind w:firstLine="567"/>
        <w:jc w:val="both"/>
        <w:rPr>
          <w:sz w:val="28"/>
          <w:szCs w:val="28"/>
        </w:rPr>
      </w:pPr>
      <w:r w:rsidRPr="000A0838">
        <w:rPr>
          <w:sz w:val="28"/>
          <w:szCs w:val="28"/>
        </w:rPr>
        <w:t xml:space="preserve">Кроме того, целесообразно выполнять следующие </w:t>
      </w:r>
      <w:r w:rsidRPr="000A0838">
        <w:rPr>
          <w:b/>
          <w:bCs/>
          <w:i/>
          <w:sz w:val="28"/>
          <w:szCs w:val="28"/>
        </w:rPr>
        <w:t>рекомендации</w:t>
      </w:r>
      <w:r w:rsidRPr="000A0838">
        <w:rPr>
          <w:sz w:val="28"/>
          <w:szCs w:val="28"/>
        </w:rPr>
        <w:t>. Помните, что опасен уже сам ввод техники в город или населенный пункт. Нельзя забывать об особенностях управления военной техникой, ее габаритах, скольжении гусениц по асфальту и возможности заноса. На перекрестках главным человеком становится военный регулировщик. В момент введения техники в город гражданским водителям лучше освободить дорогу, убрать машины на тротуар. Пешеходам не стоит проявлять излишнее любопытство и приближаться к колоннам военной техники.</w:t>
      </w:r>
    </w:p>
    <w:p w:rsidR="0025302D" w:rsidRPr="000A0838" w:rsidRDefault="0025302D" w:rsidP="000A0838">
      <w:pPr>
        <w:ind w:firstLine="567"/>
        <w:jc w:val="both"/>
        <w:rPr>
          <w:sz w:val="28"/>
          <w:szCs w:val="28"/>
        </w:rPr>
      </w:pPr>
      <w:r w:rsidRPr="000A0838">
        <w:rPr>
          <w:sz w:val="28"/>
          <w:szCs w:val="28"/>
        </w:rPr>
        <w:t>Чтобы правильно ориентироваться в том, что происходит, при появлении войск следует включить местную радиостанцию (в том числе в машине) или телевизор. Необходимо связаться по телефону со своим предприятием, для того чтобы узнать, нет ли изменений в режиме его работы, и, наоборот, с работы позвонить домой, чтобы связаться с семьей и согласовать с нею действия. Детям до выяснения обстановки лучше находиться дома под присмотром взрослых. Среди оптимальных вариантов защиты семьи - отъезд на дачу. При эвакуации нужно обязательно взять с собой документы (у каждого члена семьи они должны быть в кармане, а не в сумке или машине), немного продуктов и необходимые вещи. Ценности брать с собой не следует, их лучше спрятать в городе.</w:t>
      </w:r>
    </w:p>
    <w:p w:rsidR="0025302D" w:rsidRPr="000A0838" w:rsidRDefault="0025302D" w:rsidP="000A0838">
      <w:pPr>
        <w:ind w:firstLine="567"/>
        <w:jc w:val="both"/>
        <w:rPr>
          <w:sz w:val="28"/>
          <w:szCs w:val="28"/>
        </w:rPr>
      </w:pPr>
      <w:r w:rsidRPr="000A0838">
        <w:rPr>
          <w:sz w:val="28"/>
          <w:szCs w:val="28"/>
        </w:rPr>
        <w:t>Во время любых передвижений необходимо подчиняться требованиям военной автоинспекции и патрулей. Пытаться убедить их в своей правоте в каком-то спорном вопросе очень сложно - здесь все зависит от конкретных обстоятельств. Но в любом случае разумнее быть терпеливым и лояльным, учитывая психологию военнослужащего, его напряжение, раздражение и усталость. Чтобы не оказаться под подозрением в шпионаже или других несанкционированных действиях, нельзя иметь при себе бинокли, фотоаппаратуру, радиотелефоны, а также брать в дорогу или подбирать оружие, боеприпасы. Привлекают внимание униформа или какие-либо знаки различия. Опасно проявлять излишнее любопытство - это может стоить жизни. Если дорога проходит по простреливаемой местности, надо быть готовым немедленно покинуть машину, поэтому лучше всего обойтись без ремней безопасности. Необходимо иметь при себе аптечку - она в любой момент может пригодиться, как и сигареты для военнослужащих и патрулей.</w:t>
      </w:r>
    </w:p>
    <w:p w:rsidR="0025302D" w:rsidRPr="000A0838" w:rsidRDefault="0025302D" w:rsidP="000A0838">
      <w:pPr>
        <w:ind w:firstLine="567"/>
        <w:jc w:val="both"/>
        <w:rPr>
          <w:sz w:val="28"/>
          <w:szCs w:val="28"/>
        </w:rPr>
      </w:pPr>
      <w:r w:rsidRPr="000A0838">
        <w:rPr>
          <w:sz w:val="28"/>
          <w:szCs w:val="28"/>
        </w:rPr>
        <w:t>Важно учитывать восприятие города воюющим человеком: то, что для местного жителя просто подвал или чердак, для военного - укрытие или огневая точка. Поэтому, например, если во дворе перестрелка, а в квартиру вламываются военные, лучше с ними не спорить, а уйти: вероятнее всего, им нужно удобное для стрельбы окно.</w:t>
      </w:r>
    </w:p>
    <w:p w:rsidR="0025302D" w:rsidRPr="000A0838" w:rsidRDefault="0025302D" w:rsidP="000A0838">
      <w:pPr>
        <w:ind w:firstLine="567"/>
        <w:jc w:val="both"/>
        <w:rPr>
          <w:sz w:val="28"/>
          <w:szCs w:val="28"/>
        </w:rPr>
      </w:pPr>
      <w:r w:rsidRPr="000A0838">
        <w:rPr>
          <w:sz w:val="28"/>
          <w:szCs w:val="28"/>
        </w:rPr>
        <w:t>Находясь во время стрельбы в каком-либо домашнем укрытии, необходимо следить, не появился ли дым или огонь. Так как каждая третья-пятая пуля автомата или пулемета обычно трассирующая, увеличивается риск пожара. Если пожар начался, а стрельба не прекратилась, квартиру необходимо немедленно покинуть ползком, закрыв за собой двери - и в горящую комнату, и на лестничную площадку. В подъезде нужно укрыться подальше от окон, лучше в какой-нибудь нише.</w:t>
      </w:r>
    </w:p>
    <w:p w:rsidR="0025302D" w:rsidRPr="000A0838" w:rsidRDefault="0025302D" w:rsidP="000A0838">
      <w:pPr>
        <w:ind w:firstLine="567"/>
        <w:jc w:val="both"/>
        <w:rPr>
          <w:sz w:val="28"/>
          <w:szCs w:val="28"/>
        </w:rPr>
      </w:pPr>
      <w:r w:rsidRPr="000A0838">
        <w:rPr>
          <w:sz w:val="28"/>
          <w:szCs w:val="28"/>
        </w:rPr>
        <w:t xml:space="preserve">Еще опаснее уличная перестрелка. Как только она началась, нужно сразу же лечь и осмотреться, для того чтобы найти укрытие - выступ здания, каменные </w:t>
      </w:r>
      <w:r w:rsidRPr="000A0838">
        <w:rPr>
          <w:sz w:val="28"/>
          <w:szCs w:val="28"/>
        </w:rPr>
        <w:lastRenderedPageBreak/>
        <w:t>ступеньки крыльца, фонтан, памятник, основание фонарного столба, кирпичный забор, канаву, бетонную урну или бордюрный камень. Автомобиль - весьма ненадежное укрытие - его металл тонок, колеса - резина с воздухом, а в баке - горючее. Однако любое укрытие лучше, чем никакого. Выбирая его, следует также иметь в виду, что защита нужна не только со стороны выстрела - опасен и рикошет.</w:t>
      </w:r>
    </w:p>
    <w:p w:rsidR="0025302D" w:rsidRPr="000A0838" w:rsidRDefault="0025302D" w:rsidP="000A0838">
      <w:pPr>
        <w:ind w:firstLine="567"/>
        <w:jc w:val="both"/>
        <w:rPr>
          <w:sz w:val="28"/>
          <w:szCs w:val="28"/>
        </w:rPr>
      </w:pPr>
      <w:r w:rsidRPr="000A0838">
        <w:rPr>
          <w:sz w:val="28"/>
          <w:szCs w:val="28"/>
        </w:rPr>
        <w:t>Перестрелку, конечно, можно переждать. Однако возможна ситуация, когда безопаснее спрятаться за угол, в подворотню или в подъезд. В некоторых случаях имеет смысл разбить окно первого этажа и впрыгнуть в любую квартиру. Идеальным местом спасения на улице можно считать подземный переход. Во время перестрелки к нему следует пробираться ползком - это уменьшит опасность вызвать огонь на себя. Особенно опасно бежать, поскольку стреляющие могут принять бегущего за противника.</w:t>
      </w:r>
    </w:p>
    <w:p w:rsidR="0025302D" w:rsidRPr="000A0838" w:rsidRDefault="0025302D" w:rsidP="000A0838">
      <w:pPr>
        <w:ind w:firstLine="567"/>
        <w:jc w:val="both"/>
        <w:rPr>
          <w:sz w:val="28"/>
          <w:szCs w:val="28"/>
        </w:rPr>
      </w:pPr>
      <w:r w:rsidRPr="000A0838">
        <w:rPr>
          <w:sz w:val="28"/>
          <w:szCs w:val="28"/>
        </w:rPr>
        <w:t>Если следовать этим советам, то вероятность выжить в военной ситуации значительно возрастет. Однако их выполнение все-таки не гарантирует абсолютной безопасности. Самое главное здесь, как и при любой другой экстремальной ситуации, сохранять спокойствие и действовать адекватно обстановке.</w:t>
      </w:r>
    </w:p>
    <w:p w:rsidR="0025302D" w:rsidRPr="000A0838" w:rsidRDefault="0025302D" w:rsidP="000A0838">
      <w:pPr>
        <w:ind w:firstLine="567"/>
        <w:jc w:val="both"/>
        <w:rPr>
          <w:sz w:val="28"/>
          <w:szCs w:val="28"/>
        </w:rPr>
      </w:pPr>
      <w:r w:rsidRPr="000A0838">
        <w:rPr>
          <w:sz w:val="28"/>
          <w:szCs w:val="28"/>
        </w:rPr>
        <w:t xml:space="preserve">Необходимо помнить и о том, что, помимо опасностей, исходящих от действий вооруженных формирований противоборствующих сторон, возникает и реальная угроза </w:t>
      </w:r>
      <w:r w:rsidRPr="000A0838">
        <w:rPr>
          <w:b/>
          <w:bCs/>
          <w:i/>
          <w:sz w:val="28"/>
          <w:szCs w:val="28"/>
        </w:rPr>
        <w:t>криминальных действий</w:t>
      </w:r>
      <w:r w:rsidRPr="000A0838">
        <w:rPr>
          <w:b/>
          <w:bCs/>
          <w:sz w:val="28"/>
          <w:szCs w:val="28"/>
        </w:rPr>
        <w:t xml:space="preserve">. </w:t>
      </w:r>
      <w:r w:rsidRPr="000A0838">
        <w:rPr>
          <w:sz w:val="28"/>
          <w:szCs w:val="28"/>
        </w:rPr>
        <w:t>Криминальный фактор - спутник вооруженных конфликтов, хотя, как уже подчеркивалось, с введением ЧП он первоначально резко снижается. В дальнейшем преступников перестает сдерживать страх возмездия. Поэтому, советуют специалисты по выживанию, следует забыть о своих ценностях и вещах - главное выжить. В условиях военного времени большинство преступников вооружены, некоторые даже одеты в военную форму. При встрече с такими людьми благоразумнее отдать им все, что они потребуют. Для борьбы с преступниками необходимо действовать организованно - объединиться с соседями по дому, подъезду, заручиться поддержкой ближайшей воинской части или отделения полиции.</w:t>
      </w:r>
    </w:p>
    <w:p w:rsidR="0025302D" w:rsidRPr="000A0838" w:rsidRDefault="0025302D" w:rsidP="000A0838">
      <w:pPr>
        <w:ind w:firstLine="567"/>
        <w:jc w:val="both"/>
        <w:rPr>
          <w:sz w:val="28"/>
          <w:szCs w:val="28"/>
        </w:rPr>
      </w:pPr>
      <w:r w:rsidRPr="000A0838">
        <w:rPr>
          <w:sz w:val="28"/>
          <w:szCs w:val="28"/>
        </w:rPr>
        <w:t xml:space="preserve">Итак, военные конфликты, - одна из самых страшных опасностей для человека. Дать какие-то гарантии безопасности в подобных ситуациях трудно, но знание стратегии выживания и некоторых правил поведения в зоне военных конфликтов и умение их применять на практике, безусловно, могут помочь сохранить жизнь. </w:t>
      </w:r>
    </w:p>
    <w:p w:rsidR="0025302D" w:rsidRDefault="0025302D" w:rsidP="000A0838">
      <w:pPr>
        <w:widowControl/>
        <w:ind w:firstLine="567"/>
        <w:jc w:val="both"/>
        <w:rPr>
          <w:b/>
          <w:color w:val="000000"/>
          <w:sz w:val="28"/>
          <w:szCs w:val="28"/>
        </w:rPr>
      </w:pPr>
    </w:p>
    <w:p w:rsidR="00544BDF" w:rsidRPr="000A0838" w:rsidRDefault="00544BDF" w:rsidP="000A0838">
      <w:pPr>
        <w:widowControl/>
        <w:ind w:firstLine="567"/>
        <w:jc w:val="both"/>
        <w:rPr>
          <w:b/>
          <w:color w:val="000000"/>
          <w:sz w:val="28"/>
          <w:szCs w:val="28"/>
        </w:rPr>
      </w:pPr>
    </w:p>
    <w:p w:rsidR="0025302D" w:rsidRPr="000A0838" w:rsidRDefault="0025302D" w:rsidP="002B6993">
      <w:pPr>
        <w:widowControl/>
        <w:ind w:firstLine="567"/>
        <w:jc w:val="center"/>
        <w:rPr>
          <w:b/>
          <w:color w:val="000000"/>
          <w:sz w:val="28"/>
          <w:szCs w:val="28"/>
        </w:rPr>
      </w:pPr>
      <w:r w:rsidRPr="000A0838">
        <w:rPr>
          <w:b/>
          <w:color w:val="000000"/>
          <w:sz w:val="28"/>
          <w:szCs w:val="28"/>
        </w:rPr>
        <w:t>5. Действия работников при объявлении эвакуации.</w:t>
      </w:r>
    </w:p>
    <w:p w:rsidR="0025302D" w:rsidRPr="000A0838" w:rsidRDefault="0025302D" w:rsidP="000A0838">
      <w:pPr>
        <w:widowControl/>
        <w:ind w:firstLine="567"/>
        <w:jc w:val="both"/>
        <w:rPr>
          <w:b/>
          <w:color w:val="000000"/>
          <w:sz w:val="28"/>
          <w:szCs w:val="28"/>
        </w:rPr>
      </w:pPr>
    </w:p>
    <w:p w:rsidR="0025302D" w:rsidRPr="000A0838" w:rsidRDefault="0025302D" w:rsidP="000A0838">
      <w:pPr>
        <w:ind w:firstLine="567"/>
        <w:jc w:val="both"/>
        <w:rPr>
          <w:sz w:val="28"/>
          <w:szCs w:val="28"/>
        </w:rPr>
      </w:pPr>
      <w:r w:rsidRPr="000A0838">
        <w:rPr>
          <w:sz w:val="28"/>
          <w:szCs w:val="28"/>
        </w:rPr>
        <w:t>Эвакуацию следует проводить в случае угрозы возникновения или появления реальной опасности формирования в этих зонах под влиянием разрушительных и вредоносных сил природы, техногенных факторов и применения современного оружия критических условий для безопасного нахождения людей, а также при невозможности удовлетворить в отношении жителей пострадавших территорий минимально необходимые требования и нормативы жизнеобеспечения.</w:t>
      </w:r>
    </w:p>
    <w:p w:rsidR="0025302D" w:rsidRPr="000A0838" w:rsidRDefault="0025302D" w:rsidP="000A0838">
      <w:pPr>
        <w:ind w:firstLine="567"/>
        <w:jc w:val="both"/>
        <w:rPr>
          <w:sz w:val="28"/>
          <w:szCs w:val="28"/>
        </w:rPr>
      </w:pPr>
      <w:r w:rsidRPr="000A0838">
        <w:rPr>
          <w:sz w:val="28"/>
          <w:szCs w:val="28"/>
        </w:rPr>
        <w:t xml:space="preserve">Эвакуацию следует осуществлять путем организованного вывода и (или) вывоза населения в близлежащие безопасные места, заранее подготовленные по планам экономического и социального развития соответствующих регионов, </w:t>
      </w:r>
      <w:r w:rsidRPr="000A0838">
        <w:rPr>
          <w:sz w:val="28"/>
          <w:szCs w:val="28"/>
        </w:rPr>
        <w:lastRenderedPageBreak/>
        <w:t>городов и населенных пунктов и оборудованные в соответствии с требованиями и нормативами временного размещения, обеспечения жизни и быта людей.</w:t>
      </w:r>
    </w:p>
    <w:p w:rsidR="0025302D" w:rsidRPr="000A0838" w:rsidRDefault="0025302D" w:rsidP="000A0838">
      <w:pPr>
        <w:ind w:firstLine="567"/>
        <w:jc w:val="both"/>
        <w:rPr>
          <w:sz w:val="28"/>
          <w:szCs w:val="28"/>
        </w:rPr>
      </w:pPr>
      <w:r w:rsidRPr="000A0838">
        <w:rPr>
          <w:sz w:val="28"/>
          <w:szCs w:val="28"/>
        </w:rPr>
        <w:t>Эвакуационные мероприятия планируются и осуществляются исходя из принципов:</w:t>
      </w:r>
    </w:p>
    <w:p w:rsidR="0025302D" w:rsidRPr="000A0838" w:rsidRDefault="0025302D" w:rsidP="000A0838">
      <w:pPr>
        <w:ind w:firstLine="567"/>
        <w:jc w:val="both"/>
        <w:rPr>
          <w:sz w:val="28"/>
          <w:szCs w:val="28"/>
        </w:rPr>
      </w:pPr>
      <w:r w:rsidRPr="000A0838">
        <w:rPr>
          <w:sz w:val="28"/>
          <w:szCs w:val="28"/>
        </w:rPr>
        <w:t>- необходимой достаточности;</w:t>
      </w:r>
    </w:p>
    <w:p w:rsidR="0025302D" w:rsidRPr="000A0838" w:rsidRDefault="0025302D" w:rsidP="000A0838">
      <w:pPr>
        <w:ind w:firstLine="567"/>
        <w:jc w:val="both"/>
        <w:rPr>
          <w:sz w:val="28"/>
          <w:szCs w:val="28"/>
        </w:rPr>
      </w:pPr>
      <w:r w:rsidRPr="000A0838">
        <w:rPr>
          <w:sz w:val="28"/>
          <w:szCs w:val="28"/>
        </w:rPr>
        <w:t>- максимально возможного использования имеющихся собственных сил и средств;</w:t>
      </w:r>
    </w:p>
    <w:p w:rsidR="0025302D" w:rsidRPr="000A0838" w:rsidRDefault="0025302D" w:rsidP="000A0838">
      <w:pPr>
        <w:ind w:firstLine="567"/>
        <w:jc w:val="both"/>
        <w:rPr>
          <w:sz w:val="28"/>
          <w:szCs w:val="28"/>
        </w:rPr>
      </w:pPr>
      <w:r w:rsidRPr="000A0838">
        <w:rPr>
          <w:sz w:val="28"/>
          <w:szCs w:val="28"/>
        </w:rPr>
        <w:t>- производственно-территориальному принципу</w:t>
      </w:r>
    </w:p>
    <w:p w:rsidR="0025302D" w:rsidRPr="000A0838" w:rsidRDefault="0025302D" w:rsidP="000A0838">
      <w:pPr>
        <w:pStyle w:val="ab"/>
        <w:autoSpaceDE w:val="0"/>
        <w:autoSpaceDN w:val="0"/>
        <w:adjustRightInd w:val="0"/>
        <w:spacing w:line="240" w:lineRule="auto"/>
        <w:ind w:firstLine="567"/>
        <w:rPr>
          <w:rFonts w:cs="Times New Roman"/>
          <w:bCs/>
          <w:sz w:val="28"/>
          <w:szCs w:val="28"/>
        </w:rPr>
      </w:pPr>
      <w:r w:rsidRPr="000A0838">
        <w:rPr>
          <w:rFonts w:cs="Times New Roman"/>
          <w:bCs/>
          <w:sz w:val="28"/>
          <w:szCs w:val="28"/>
        </w:rPr>
        <w:t>Эвакуация населения в мирное время - это комплекс мероприятий по организованному вывозу (выводу) населения из зон чрезвычайной ситуации или вероятной чрезвычайной ситуации (далее - ЧС) природного и техногенного характера и его кратковременному размещению в заблаговременно подготовленных по условиям первоочередного жизнеобеспечения безопасных (вне зон действия поражающих факторов источника ЧС) районах (местах).</w:t>
      </w:r>
    </w:p>
    <w:p w:rsidR="0025302D" w:rsidRPr="000A0838" w:rsidRDefault="0025302D" w:rsidP="000A0838">
      <w:pPr>
        <w:ind w:firstLine="567"/>
        <w:jc w:val="both"/>
        <w:rPr>
          <w:sz w:val="28"/>
          <w:szCs w:val="28"/>
        </w:rPr>
      </w:pPr>
      <w:r w:rsidRPr="000A0838">
        <w:rPr>
          <w:sz w:val="28"/>
          <w:szCs w:val="28"/>
        </w:rPr>
        <w:t>Эвакуация в мирное время может проводиться в целях вывода населения из зон:</w:t>
      </w:r>
    </w:p>
    <w:p w:rsidR="0025302D" w:rsidRPr="000A0838" w:rsidRDefault="0025302D" w:rsidP="000A0838">
      <w:pPr>
        <w:ind w:firstLine="567"/>
        <w:jc w:val="both"/>
        <w:rPr>
          <w:sz w:val="28"/>
          <w:szCs w:val="28"/>
        </w:rPr>
      </w:pPr>
      <w:r w:rsidRPr="000A0838">
        <w:rPr>
          <w:sz w:val="28"/>
          <w:szCs w:val="28"/>
        </w:rPr>
        <w:t xml:space="preserve">- возможного катастрофического затопления, </w:t>
      </w:r>
    </w:p>
    <w:p w:rsidR="0025302D" w:rsidRPr="000A0838" w:rsidRDefault="0025302D" w:rsidP="000A0838">
      <w:pPr>
        <w:ind w:firstLine="567"/>
        <w:jc w:val="both"/>
        <w:rPr>
          <w:sz w:val="28"/>
          <w:szCs w:val="28"/>
        </w:rPr>
      </w:pPr>
      <w:r w:rsidRPr="000A0838">
        <w:rPr>
          <w:sz w:val="28"/>
          <w:szCs w:val="28"/>
        </w:rPr>
        <w:t>- химического заражения местности и воздуха в результате аварии на химически опасном объекте, </w:t>
      </w:r>
    </w:p>
    <w:p w:rsidR="0025302D" w:rsidRPr="000A0838" w:rsidRDefault="0025302D" w:rsidP="000A0838">
      <w:pPr>
        <w:ind w:firstLine="567"/>
        <w:jc w:val="both"/>
        <w:rPr>
          <w:sz w:val="28"/>
          <w:szCs w:val="28"/>
        </w:rPr>
      </w:pPr>
      <w:r w:rsidRPr="000A0838">
        <w:rPr>
          <w:sz w:val="28"/>
          <w:szCs w:val="28"/>
        </w:rPr>
        <w:t xml:space="preserve">- радиоактивного заражения в результате аварии на радиационно опасном объекте, </w:t>
      </w:r>
    </w:p>
    <w:p w:rsidR="0025302D" w:rsidRPr="000A0838" w:rsidRDefault="0025302D" w:rsidP="000A0838">
      <w:pPr>
        <w:ind w:firstLine="567"/>
        <w:jc w:val="both"/>
        <w:rPr>
          <w:sz w:val="28"/>
          <w:szCs w:val="28"/>
        </w:rPr>
      </w:pPr>
      <w:r w:rsidRPr="000A0838">
        <w:rPr>
          <w:sz w:val="28"/>
          <w:szCs w:val="28"/>
        </w:rPr>
        <w:t xml:space="preserve">- возможного задымления в результате лесных пожаров, </w:t>
      </w:r>
    </w:p>
    <w:p w:rsidR="0025302D" w:rsidRPr="000A0838" w:rsidRDefault="0025302D" w:rsidP="000A0838">
      <w:pPr>
        <w:ind w:firstLine="567"/>
        <w:jc w:val="both"/>
        <w:rPr>
          <w:sz w:val="28"/>
          <w:szCs w:val="28"/>
        </w:rPr>
      </w:pPr>
      <w:r w:rsidRPr="000A0838">
        <w:rPr>
          <w:sz w:val="28"/>
          <w:szCs w:val="28"/>
        </w:rPr>
        <w:t xml:space="preserve">- наводнений, угрожающих жизни людей, и др. </w:t>
      </w:r>
    </w:p>
    <w:p w:rsidR="0025302D" w:rsidRPr="000A0838" w:rsidRDefault="0025302D" w:rsidP="000A0838">
      <w:pPr>
        <w:pStyle w:val="ab"/>
        <w:autoSpaceDE w:val="0"/>
        <w:autoSpaceDN w:val="0"/>
        <w:adjustRightInd w:val="0"/>
        <w:spacing w:line="240" w:lineRule="auto"/>
        <w:ind w:firstLine="567"/>
        <w:rPr>
          <w:rFonts w:cs="Times New Roman"/>
          <w:bCs/>
          <w:sz w:val="28"/>
          <w:szCs w:val="28"/>
        </w:rPr>
      </w:pPr>
      <w:r w:rsidRPr="000A0838">
        <w:rPr>
          <w:rFonts w:cs="Times New Roman"/>
          <w:bCs/>
          <w:sz w:val="28"/>
          <w:szCs w:val="28"/>
        </w:rPr>
        <w:t>Особенности проведения эвакуации определяются характером источника ЧС (радиоактивное загрязнение или химическое заражение местности, землетрясение, снежная лавина, сель, наводнение), пространственно-временными характеристиками воздействия поражающих факторов источника ЧС, численностью и охватом вывозимого (выводимого) населения, временем и срочностью проведения эвакомероприятий.</w:t>
      </w:r>
    </w:p>
    <w:p w:rsidR="0025302D" w:rsidRPr="000A0838" w:rsidRDefault="0025302D" w:rsidP="000A0838">
      <w:pPr>
        <w:ind w:firstLine="567"/>
        <w:jc w:val="both"/>
        <w:rPr>
          <w:sz w:val="28"/>
          <w:szCs w:val="28"/>
        </w:rPr>
      </w:pPr>
      <w:r w:rsidRPr="000A0838">
        <w:rPr>
          <w:sz w:val="28"/>
          <w:szCs w:val="28"/>
        </w:rPr>
        <w:t>Особенности эвакуация населения в мирное время:</w:t>
      </w:r>
    </w:p>
    <w:p w:rsidR="0025302D" w:rsidRPr="000A0838" w:rsidRDefault="0025302D" w:rsidP="000A0838">
      <w:pPr>
        <w:ind w:firstLine="567"/>
        <w:jc w:val="both"/>
        <w:rPr>
          <w:sz w:val="28"/>
          <w:szCs w:val="28"/>
        </w:rPr>
      </w:pPr>
      <w:r w:rsidRPr="000A0838">
        <w:rPr>
          <w:sz w:val="28"/>
          <w:szCs w:val="28"/>
        </w:rPr>
        <w:t>- носит, как правило, кратковременный характер, но не исключается и эвакуация на многие десятки лет, как это имеет место после аварии на ЧАЭС;</w:t>
      </w:r>
    </w:p>
    <w:p w:rsidR="0025302D" w:rsidRPr="000A0838" w:rsidRDefault="0025302D" w:rsidP="000A0838">
      <w:pPr>
        <w:ind w:firstLine="567"/>
        <w:jc w:val="both"/>
        <w:rPr>
          <w:sz w:val="28"/>
          <w:szCs w:val="28"/>
        </w:rPr>
      </w:pPr>
      <w:r w:rsidRPr="000A0838">
        <w:rPr>
          <w:sz w:val="28"/>
          <w:szCs w:val="28"/>
        </w:rPr>
        <w:t xml:space="preserve">- собирательный эвакопункт, как правило, не создаются. При необходимости их роль исполняют оперативные группы, сформированные из состава ОЭК; </w:t>
      </w:r>
    </w:p>
    <w:p w:rsidR="0025302D" w:rsidRPr="000A0838" w:rsidRDefault="0025302D" w:rsidP="000A0838">
      <w:pPr>
        <w:ind w:firstLine="567"/>
        <w:jc w:val="both"/>
        <w:rPr>
          <w:sz w:val="28"/>
          <w:szCs w:val="28"/>
        </w:rPr>
      </w:pPr>
      <w:r w:rsidRPr="000A0838">
        <w:rPr>
          <w:sz w:val="28"/>
          <w:szCs w:val="28"/>
        </w:rPr>
        <w:t xml:space="preserve">- </w:t>
      </w:r>
      <w:proofErr w:type="spellStart"/>
      <w:r w:rsidRPr="000A0838">
        <w:rPr>
          <w:sz w:val="28"/>
          <w:szCs w:val="28"/>
        </w:rPr>
        <w:t>эвакорайоны</w:t>
      </w:r>
      <w:proofErr w:type="spellEnd"/>
      <w:r w:rsidRPr="000A0838">
        <w:rPr>
          <w:sz w:val="28"/>
          <w:szCs w:val="28"/>
        </w:rPr>
        <w:t xml:space="preserve"> и маршруты движения заблаговременно неизвестны;</w:t>
      </w:r>
    </w:p>
    <w:p w:rsidR="0025302D" w:rsidRPr="000A0838" w:rsidRDefault="0025302D" w:rsidP="000A0838">
      <w:pPr>
        <w:ind w:firstLine="567"/>
        <w:jc w:val="both"/>
        <w:rPr>
          <w:sz w:val="28"/>
          <w:szCs w:val="28"/>
        </w:rPr>
      </w:pPr>
      <w:r w:rsidRPr="000A0838">
        <w:rPr>
          <w:sz w:val="28"/>
          <w:szCs w:val="28"/>
        </w:rPr>
        <w:t>- большое внимание уделяется подготовке населения к эвакуации, обеспечению безопасности людей и объектов, жилых домов при эвакуации;</w:t>
      </w:r>
    </w:p>
    <w:p w:rsidR="0025302D" w:rsidRPr="000A0838" w:rsidRDefault="0025302D" w:rsidP="000A0838">
      <w:pPr>
        <w:ind w:firstLine="567"/>
        <w:jc w:val="both"/>
        <w:rPr>
          <w:sz w:val="28"/>
          <w:szCs w:val="28"/>
        </w:rPr>
      </w:pPr>
      <w:r w:rsidRPr="000A0838">
        <w:rPr>
          <w:sz w:val="28"/>
          <w:szCs w:val="28"/>
        </w:rPr>
        <w:t>- транспорт для эвакуации подаётся по месту проживания или работы;</w:t>
      </w:r>
    </w:p>
    <w:p w:rsidR="0025302D" w:rsidRPr="000A0838" w:rsidRDefault="0025302D" w:rsidP="000A0838">
      <w:pPr>
        <w:ind w:firstLine="567"/>
        <w:jc w:val="both"/>
        <w:rPr>
          <w:sz w:val="28"/>
          <w:szCs w:val="28"/>
        </w:rPr>
      </w:pPr>
      <w:r w:rsidRPr="000A0838">
        <w:rPr>
          <w:sz w:val="28"/>
          <w:szCs w:val="28"/>
        </w:rPr>
        <w:t>- эвакуация из зон заражения обычно производится по «</w:t>
      </w:r>
      <w:proofErr w:type="spellStart"/>
      <w:r w:rsidRPr="000A0838">
        <w:rPr>
          <w:sz w:val="28"/>
          <w:szCs w:val="28"/>
        </w:rPr>
        <w:t>двухплечевой</w:t>
      </w:r>
      <w:proofErr w:type="spellEnd"/>
      <w:r w:rsidRPr="000A0838">
        <w:rPr>
          <w:sz w:val="28"/>
          <w:szCs w:val="28"/>
        </w:rPr>
        <w:t xml:space="preserve"> системе». Первое «плечо» - от огня до внешней границы заражения (транспортом, который подаётся к подъездам домов, производств и защитных сооружений). Второе «плечо» - от внешней границы заражения к месту назначения («чистым» транспортом);</w:t>
      </w:r>
    </w:p>
    <w:p w:rsidR="0025302D" w:rsidRPr="000A0838" w:rsidRDefault="0025302D" w:rsidP="000A0838">
      <w:pPr>
        <w:ind w:firstLine="567"/>
        <w:jc w:val="both"/>
        <w:rPr>
          <w:sz w:val="28"/>
          <w:szCs w:val="28"/>
        </w:rPr>
      </w:pPr>
      <w:r w:rsidRPr="000A0838">
        <w:rPr>
          <w:sz w:val="28"/>
          <w:szCs w:val="28"/>
        </w:rPr>
        <w:t>- оповещение населения производится на всю глубину зоны радиоактивного или химического заражения. При этом в первую очередь оповещается население районов, которые непосредственно примыкают к месту аварии.</w:t>
      </w:r>
    </w:p>
    <w:p w:rsidR="0025302D" w:rsidRPr="000A0838" w:rsidRDefault="0025302D" w:rsidP="000A0838">
      <w:pPr>
        <w:pStyle w:val="ab"/>
        <w:autoSpaceDE w:val="0"/>
        <w:autoSpaceDN w:val="0"/>
        <w:adjustRightInd w:val="0"/>
        <w:spacing w:line="240" w:lineRule="auto"/>
        <w:ind w:firstLine="567"/>
        <w:rPr>
          <w:rFonts w:cs="Times New Roman"/>
          <w:bCs/>
          <w:sz w:val="28"/>
          <w:szCs w:val="28"/>
        </w:rPr>
      </w:pPr>
      <w:r w:rsidRPr="000A0838">
        <w:rPr>
          <w:rFonts w:cs="Times New Roman"/>
          <w:bCs/>
          <w:sz w:val="28"/>
          <w:szCs w:val="28"/>
        </w:rPr>
        <w:lastRenderedPageBreak/>
        <w:t>Эвакуация считается завершенной, когда все подлежащее эвакуации население будет вывезено (выведено) за границы зоны действия поражающих факторов источника ЧС в безопасные районы.</w:t>
      </w:r>
    </w:p>
    <w:p w:rsidR="0025302D" w:rsidRPr="000A0838" w:rsidRDefault="0025302D" w:rsidP="000A0838">
      <w:pPr>
        <w:ind w:firstLine="567"/>
        <w:jc w:val="both"/>
        <w:rPr>
          <w:sz w:val="28"/>
          <w:szCs w:val="28"/>
        </w:rPr>
      </w:pPr>
      <w:r w:rsidRPr="000A0838">
        <w:rPr>
          <w:sz w:val="28"/>
          <w:szCs w:val="28"/>
        </w:rPr>
        <w:t xml:space="preserve">Вот как происходила эвакуация людей в апреле 1986 года при аварии на Чернобыльской АЭС. Целую ночь готовились списки, составлялись расчеты. К утру 27 апреля в районе Чернобыля было сосредоточено более 1200 автобусов и 200 бортовых автомобилей, а па ближайшей железнодорожной станции Янов стояли в ожидании два дизельных поезда на 1500 мест. Для организованного проведения эвакуации весь город был разбит на 5 секторов, за каждым из </w:t>
      </w:r>
      <w:proofErr w:type="spellStart"/>
      <w:r w:rsidRPr="000A0838">
        <w:rPr>
          <w:sz w:val="28"/>
          <w:szCs w:val="28"/>
        </w:rPr>
        <w:t>котоҏыҳ</w:t>
      </w:r>
      <w:proofErr w:type="spellEnd"/>
      <w:r w:rsidRPr="000A0838">
        <w:rPr>
          <w:sz w:val="28"/>
          <w:szCs w:val="28"/>
        </w:rPr>
        <w:t xml:space="preserve"> закрепили </w:t>
      </w:r>
      <w:proofErr w:type="spellStart"/>
      <w:r w:rsidRPr="000A0838">
        <w:rPr>
          <w:sz w:val="28"/>
          <w:szCs w:val="28"/>
        </w:rPr>
        <w:t>эвакогруппу</w:t>
      </w:r>
      <w:proofErr w:type="spellEnd"/>
      <w:r w:rsidRPr="000A0838">
        <w:rPr>
          <w:sz w:val="28"/>
          <w:szCs w:val="28"/>
        </w:rPr>
        <w:t xml:space="preserve"> во главе с ответственным сотрудником милиции, Руководили эвакуацией работники горисполкома и штаба ГО. В 13.10 по местному радио было ᴨ</w:t>
      </w:r>
      <w:proofErr w:type="spellStart"/>
      <w:r w:rsidRPr="000A0838">
        <w:rPr>
          <w:sz w:val="28"/>
          <w:szCs w:val="28"/>
        </w:rPr>
        <w:t>ȇредано</w:t>
      </w:r>
      <w:proofErr w:type="spellEnd"/>
      <w:r w:rsidRPr="000A0838">
        <w:rPr>
          <w:sz w:val="28"/>
          <w:szCs w:val="28"/>
        </w:rPr>
        <w:t xml:space="preserve"> сообщение </w:t>
      </w:r>
      <w:proofErr w:type="spellStart"/>
      <w:r w:rsidRPr="000A0838">
        <w:rPr>
          <w:sz w:val="28"/>
          <w:szCs w:val="28"/>
        </w:rPr>
        <w:t>Припятьского</w:t>
      </w:r>
      <w:proofErr w:type="spellEnd"/>
      <w:r w:rsidRPr="000A0838">
        <w:rPr>
          <w:sz w:val="28"/>
          <w:szCs w:val="28"/>
        </w:rPr>
        <w:t xml:space="preserve"> горисполкома о том, что эвакуация населения начинается. К этому времени работники милиции уже обошли дома, квартиры, разъясняя людям порядок посадки в автобусы. </w:t>
      </w:r>
      <w:proofErr w:type="spellStart"/>
      <w:r w:rsidRPr="000A0838">
        <w:rPr>
          <w:sz w:val="28"/>
          <w:szCs w:val="28"/>
        </w:rPr>
        <w:t>Сᴨециальный</w:t>
      </w:r>
      <w:proofErr w:type="spellEnd"/>
      <w:r w:rsidRPr="000A0838">
        <w:rPr>
          <w:sz w:val="28"/>
          <w:szCs w:val="28"/>
        </w:rPr>
        <w:t xml:space="preserve"> </w:t>
      </w:r>
      <w:proofErr w:type="spellStart"/>
      <w:r w:rsidRPr="000A0838">
        <w:rPr>
          <w:sz w:val="28"/>
          <w:szCs w:val="28"/>
        </w:rPr>
        <w:t>дисᴨетчерский</w:t>
      </w:r>
      <w:proofErr w:type="spellEnd"/>
      <w:r w:rsidRPr="000A0838">
        <w:rPr>
          <w:sz w:val="28"/>
          <w:szCs w:val="28"/>
        </w:rPr>
        <w:t xml:space="preserve"> пункт при въезде в город регулировал подачу автобусов к домам. В 13.50 жители вышли из подъездов, а в 14.00 начался организованный вывоз их из города. Он продолжался до 16.30. Колонна машин растянулась почти на 20 километров. Всего в тот день было эвакуировано 44 тысячи 460 человек. Позже была осуществлена эвакуация людей из населенных пунктов, расположенных в десяти и тридцатикилометровой зонах, подвергшихся значительному радиоактивному заражению. Всего за короткий срок было вывезено свыше 91 тысячи человек.</w:t>
      </w:r>
    </w:p>
    <w:p w:rsidR="0025302D" w:rsidRPr="000A0838" w:rsidRDefault="0025302D" w:rsidP="000A0838">
      <w:pPr>
        <w:widowControl/>
        <w:ind w:firstLine="567"/>
        <w:jc w:val="both"/>
        <w:rPr>
          <w:rFonts w:eastAsia="Calibri"/>
          <w:sz w:val="28"/>
          <w:szCs w:val="28"/>
          <w:lang w:eastAsia="en-US"/>
        </w:rPr>
      </w:pPr>
    </w:p>
    <w:p w:rsidR="0025302D" w:rsidRPr="000A0838" w:rsidRDefault="0025302D" w:rsidP="000A0838">
      <w:pPr>
        <w:ind w:firstLine="567"/>
        <w:jc w:val="both"/>
        <w:rPr>
          <w:b/>
          <w:sz w:val="28"/>
          <w:szCs w:val="28"/>
        </w:rPr>
      </w:pPr>
      <w:r w:rsidRPr="000A0838">
        <w:rPr>
          <w:color w:val="000000"/>
          <w:sz w:val="28"/>
          <w:szCs w:val="28"/>
        </w:rPr>
        <w:t xml:space="preserve">В зависимости от развития ЧС и численности выводимого из зоны ЧС населения могут быть выделены следующие варианты эвакуации: </w:t>
      </w:r>
    </w:p>
    <w:tbl>
      <w:tblPr>
        <w:tblW w:w="4632" w:type="pct"/>
        <w:jc w:val="center"/>
        <w:tblCellMar>
          <w:top w:w="45" w:type="dxa"/>
          <w:bottom w:w="45" w:type="dxa"/>
        </w:tblCellMar>
        <w:tblLook w:val="0000" w:firstRow="0" w:lastRow="0" w:firstColumn="0" w:lastColumn="0" w:noHBand="0" w:noVBand="0"/>
      </w:tblPr>
      <w:tblGrid>
        <w:gridCol w:w="1910"/>
        <w:gridCol w:w="951"/>
        <w:gridCol w:w="6533"/>
      </w:tblGrid>
      <w:tr w:rsidR="0025302D" w:rsidRPr="000A0838" w:rsidTr="00A71FF2">
        <w:trPr>
          <w:cantSplit/>
          <w:jc w:val="center"/>
        </w:trPr>
        <w:tc>
          <w:tcPr>
            <w:tcW w:w="1017" w:type="pct"/>
          </w:tcPr>
          <w:p w:rsidR="0025302D" w:rsidRPr="000A0838" w:rsidRDefault="0025302D" w:rsidP="002B6993">
            <w:pPr>
              <w:ind w:firstLine="34"/>
              <w:jc w:val="both"/>
              <w:rPr>
                <w:sz w:val="28"/>
                <w:szCs w:val="28"/>
              </w:rPr>
            </w:pPr>
            <w:r w:rsidRPr="000A0838">
              <w:rPr>
                <w:i/>
                <w:iCs/>
                <w:color w:val="000000"/>
                <w:sz w:val="28"/>
                <w:szCs w:val="28"/>
              </w:rPr>
              <w:t>Локальная эвакуация</w:t>
            </w:r>
          </w:p>
        </w:tc>
        <w:tc>
          <w:tcPr>
            <w:tcW w:w="506" w:type="pct"/>
          </w:tcPr>
          <w:p w:rsidR="0025302D" w:rsidRPr="000A0838" w:rsidRDefault="0025302D" w:rsidP="002B6993">
            <w:pPr>
              <w:ind w:firstLine="34"/>
              <w:jc w:val="both"/>
              <w:rPr>
                <w:sz w:val="28"/>
                <w:szCs w:val="28"/>
              </w:rPr>
            </w:pPr>
            <w:r w:rsidRPr="000A0838">
              <w:rPr>
                <w:sz w:val="28"/>
                <w:szCs w:val="28"/>
              </w:rPr>
              <w:t>—</w:t>
            </w:r>
          </w:p>
        </w:tc>
        <w:tc>
          <w:tcPr>
            <w:tcW w:w="3478" w:type="pct"/>
          </w:tcPr>
          <w:p w:rsidR="0025302D" w:rsidRPr="000A0838" w:rsidRDefault="0025302D" w:rsidP="002B6993">
            <w:pPr>
              <w:ind w:firstLine="34"/>
              <w:jc w:val="both"/>
              <w:rPr>
                <w:color w:val="000000"/>
                <w:sz w:val="28"/>
                <w:szCs w:val="28"/>
              </w:rPr>
            </w:pPr>
            <w:r w:rsidRPr="000A0838">
              <w:rPr>
                <w:color w:val="000000"/>
                <w:sz w:val="28"/>
                <w:szCs w:val="28"/>
              </w:rPr>
              <w:t>проводится в том случае, если зона возможного воздействия поражающих факторов ограничена пределами отдельных городских микрорайонов или сельских населенных пунктов, при этом численность эваконаселения составляет от нескольких десятков до нескольких тысяч человек.</w:t>
            </w:r>
          </w:p>
        </w:tc>
      </w:tr>
      <w:tr w:rsidR="0025302D" w:rsidRPr="000A0838" w:rsidTr="00A71FF2">
        <w:trPr>
          <w:cantSplit/>
          <w:jc w:val="center"/>
        </w:trPr>
        <w:tc>
          <w:tcPr>
            <w:tcW w:w="1017" w:type="pct"/>
          </w:tcPr>
          <w:p w:rsidR="0025302D" w:rsidRPr="000A0838" w:rsidRDefault="0025302D" w:rsidP="002B6993">
            <w:pPr>
              <w:ind w:firstLine="34"/>
              <w:jc w:val="both"/>
              <w:rPr>
                <w:sz w:val="28"/>
                <w:szCs w:val="28"/>
              </w:rPr>
            </w:pPr>
            <w:r w:rsidRPr="000A0838">
              <w:rPr>
                <w:i/>
                <w:iCs/>
                <w:color w:val="000000"/>
                <w:sz w:val="28"/>
                <w:szCs w:val="28"/>
              </w:rPr>
              <w:t>Местная эвакуация</w:t>
            </w:r>
          </w:p>
        </w:tc>
        <w:tc>
          <w:tcPr>
            <w:tcW w:w="506" w:type="pct"/>
          </w:tcPr>
          <w:p w:rsidR="0025302D" w:rsidRPr="000A0838" w:rsidRDefault="0025302D" w:rsidP="002B6993">
            <w:pPr>
              <w:ind w:firstLine="34"/>
              <w:jc w:val="both"/>
              <w:rPr>
                <w:sz w:val="28"/>
                <w:szCs w:val="28"/>
              </w:rPr>
            </w:pPr>
            <w:r w:rsidRPr="000A0838">
              <w:rPr>
                <w:sz w:val="28"/>
                <w:szCs w:val="28"/>
              </w:rPr>
              <w:t>—</w:t>
            </w:r>
          </w:p>
        </w:tc>
        <w:tc>
          <w:tcPr>
            <w:tcW w:w="3478" w:type="pct"/>
          </w:tcPr>
          <w:p w:rsidR="0025302D" w:rsidRPr="000A0838" w:rsidRDefault="0025302D" w:rsidP="002B6993">
            <w:pPr>
              <w:ind w:firstLine="34"/>
              <w:jc w:val="both"/>
              <w:rPr>
                <w:color w:val="000000"/>
                <w:sz w:val="28"/>
                <w:szCs w:val="28"/>
              </w:rPr>
            </w:pPr>
            <w:r w:rsidRPr="000A0838">
              <w:rPr>
                <w:color w:val="000000"/>
                <w:sz w:val="28"/>
                <w:szCs w:val="28"/>
              </w:rPr>
              <w:t>проводится в том случае, если в зону опасности попадают средние города, отдельные районы крупных и крупнейших городов, сельские районы. При этом численность эваконаселения может составить от нескольких тысяч до сотен тысяч человек. При проведении местной эвакуации вывозимое население размещается, как правило, в безопасных районах пострадавшей и соседних с ней областей.</w:t>
            </w:r>
          </w:p>
        </w:tc>
      </w:tr>
      <w:tr w:rsidR="0025302D" w:rsidRPr="000A0838" w:rsidTr="00A71FF2">
        <w:trPr>
          <w:cantSplit/>
          <w:jc w:val="center"/>
        </w:trPr>
        <w:tc>
          <w:tcPr>
            <w:tcW w:w="1017" w:type="pct"/>
          </w:tcPr>
          <w:p w:rsidR="0025302D" w:rsidRPr="000A0838" w:rsidRDefault="0025302D" w:rsidP="002B6993">
            <w:pPr>
              <w:ind w:firstLine="34"/>
              <w:jc w:val="both"/>
              <w:rPr>
                <w:sz w:val="28"/>
                <w:szCs w:val="28"/>
              </w:rPr>
            </w:pPr>
            <w:r w:rsidRPr="000A0838">
              <w:rPr>
                <w:i/>
                <w:iCs/>
                <w:color w:val="000000"/>
                <w:sz w:val="28"/>
                <w:szCs w:val="28"/>
              </w:rPr>
              <w:lastRenderedPageBreak/>
              <w:t>Региональная эвакуация</w:t>
            </w:r>
          </w:p>
        </w:tc>
        <w:tc>
          <w:tcPr>
            <w:tcW w:w="506" w:type="pct"/>
          </w:tcPr>
          <w:p w:rsidR="0025302D" w:rsidRPr="000A0838" w:rsidRDefault="0025302D" w:rsidP="002B6993">
            <w:pPr>
              <w:ind w:firstLine="34"/>
              <w:jc w:val="both"/>
              <w:rPr>
                <w:sz w:val="28"/>
                <w:szCs w:val="28"/>
              </w:rPr>
            </w:pPr>
            <w:r w:rsidRPr="000A0838">
              <w:rPr>
                <w:sz w:val="28"/>
                <w:szCs w:val="28"/>
              </w:rPr>
              <w:t>—</w:t>
            </w:r>
          </w:p>
        </w:tc>
        <w:tc>
          <w:tcPr>
            <w:tcW w:w="3478" w:type="pct"/>
          </w:tcPr>
          <w:p w:rsidR="0025302D" w:rsidRPr="000A0838" w:rsidRDefault="0025302D" w:rsidP="002B6993">
            <w:pPr>
              <w:ind w:firstLine="34"/>
              <w:jc w:val="both"/>
              <w:rPr>
                <w:color w:val="000000"/>
                <w:sz w:val="28"/>
                <w:szCs w:val="28"/>
              </w:rPr>
            </w:pPr>
            <w:r w:rsidRPr="000A0838">
              <w:rPr>
                <w:color w:val="000000"/>
                <w:sz w:val="28"/>
                <w:szCs w:val="28"/>
              </w:rPr>
              <w:t>осуществляется при условии распространения воздействия поражающих факторов на значительные площади, охватывающие территории одной или нескольких областей с высокой плотностью населения и включающие крупные города. При проведении региональной эвакуации выводимое из зоны ЧС население может быть эвакуировано на значительные расстояния от постоянного места проживания.</w:t>
            </w:r>
          </w:p>
        </w:tc>
      </w:tr>
    </w:tbl>
    <w:p w:rsidR="0025302D" w:rsidRPr="000A0838" w:rsidRDefault="0025302D" w:rsidP="000A0838">
      <w:pPr>
        <w:ind w:firstLine="567"/>
        <w:jc w:val="both"/>
        <w:rPr>
          <w:color w:val="000000"/>
          <w:sz w:val="28"/>
          <w:szCs w:val="28"/>
        </w:rPr>
      </w:pPr>
      <w:r w:rsidRPr="000A0838">
        <w:rPr>
          <w:color w:val="000000"/>
          <w:sz w:val="28"/>
          <w:szCs w:val="28"/>
        </w:rPr>
        <w:t xml:space="preserve">В зависимости от времени и сроков проведения выделяются следующие варианты эвакуации населения: </w:t>
      </w:r>
    </w:p>
    <w:tbl>
      <w:tblPr>
        <w:tblW w:w="4772" w:type="pct"/>
        <w:tblInd w:w="250" w:type="dxa"/>
        <w:tblLayout w:type="fixed"/>
        <w:tblCellMar>
          <w:top w:w="45" w:type="dxa"/>
          <w:bottom w:w="45" w:type="dxa"/>
        </w:tblCellMar>
        <w:tblLook w:val="0000" w:firstRow="0" w:lastRow="0" w:firstColumn="0" w:lastColumn="0" w:noHBand="0" w:noVBand="0"/>
      </w:tblPr>
      <w:tblGrid>
        <w:gridCol w:w="2912"/>
        <w:gridCol w:w="619"/>
        <w:gridCol w:w="6147"/>
      </w:tblGrid>
      <w:tr w:rsidR="0025302D" w:rsidRPr="000A0838" w:rsidTr="00A71FF2">
        <w:trPr>
          <w:cantSplit/>
        </w:trPr>
        <w:tc>
          <w:tcPr>
            <w:tcW w:w="1504" w:type="pct"/>
          </w:tcPr>
          <w:p w:rsidR="0025302D" w:rsidRPr="000A0838" w:rsidRDefault="0025302D" w:rsidP="002B6993">
            <w:pPr>
              <w:jc w:val="both"/>
              <w:rPr>
                <w:sz w:val="28"/>
                <w:szCs w:val="28"/>
              </w:rPr>
            </w:pPr>
            <w:r w:rsidRPr="000A0838">
              <w:rPr>
                <w:i/>
                <w:iCs/>
                <w:color w:val="000000"/>
                <w:sz w:val="28"/>
                <w:szCs w:val="28"/>
              </w:rPr>
              <w:t>Упреждающая (заблаговременная) эвакуация</w:t>
            </w:r>
          </w:p>
        </w:tc>
        <w:tc>
          <w:tcPr>
            <w:tcW w:w="320" w:type="pct"/>
          </w:tcPr>
          <w:p w:rsidR="0025302D" w:rsidRPr="000A0838" w:rsidRDefault="0025302D" w:rsidP="002B6993">
            <w:pPr>
              <w:jc w:val="both"/>
              <w:rPr>
                <w:sz w:val="28"/>
                <w:szCs w:val="28"/>
              </w:rPr>
            </w:pPr>
            <w:r w:rsidRPr="000A0838">
              <w:rPr>
                <w:sz w:val="28"/>
                <w:szCs w:val="28"/>
              </w:rPr>
              <w:t>—</w:t>
            </w:r>
          </w:p>
        </w:tc>
        <w:tc>
          <w:tcPr>
            <w:tcW w:w="3176" w:type="pct"/>
          </w:tcPr>
          <w:p w:rsidR="0025302D" w:rsidRPr="000A0838" w:rsidRDefault="0025302D" w:rsidP="002B6993">
            <w:pPr>
              <w:jc w:val="both"/>
              <w:rPr>
                <w:color w:val="000000"/>
                <w:sz w:val="28"/>
                <w:szCs w:val="28"/>
              </w:rPr>
            </w:pPr>
            <w:r w:rsidRPr="000A0838">
              <w:rPr>
                <w:color w:val="000000"/>
                <w:sz w:val="28"/>
                <w:szCs w:val="28"/>
              </w:rPr>
              <w:t xml:space="preserve">проводится при получении достоверных данных о высокой вероятности возникновения </w:t>
            </w:r>
            <w:proofErr w:type="spellStart"/>
            <w:r w:rsidRPr="000A0838">
              <w:rPr>
                <w:color w:val="000000"/>
                <w:sz w:val="28"/>
                <w:szCs w:val="28"/>
              </w:rPr>
              <w:t>запроектной</w:t>
            </w:r>
            <w:proofErr w:type="spellEnd"/>
            <w:r w:rsidRPr="000A0838">
              <w:rPr>
                <w:color w:val="000000"/>
                <w:sz w:val="28"/>
                <w:szCs w:val="28"/>
              </w:rPr>
              <w:t xml:space="preserve"> аварии на потенциально опасных объектах или стихийного бедствия.</w:t>
            </w:r>
          </w:p>
        </w:tc>
      </w:tr>
      <w:tr w:rsidR="0025302D" w:rsidRPr="000A0838" w:rsidTr="00A71FF2">
        <w:trPr>
          <w:cantSplit/>
        </w:trPr>
        <w:tc>
          <w:tcPr>
            <w:tcW w:w="1504" w:type="pct"/>
          </w:tcPr>
          <w:p w:rsidR="0025302D" w:rsidRPr="000A0838" w:rsidRDefault="0025302D" w:rsidP="002B6993">
            <w:pPr>
              <w:jc w:val="both"/>
              <w:rPr>
                <w:sz w:val="28"/>
                <w:szCs w:val="28"/>
              </w:rPr>
            </w:pPr>
            <w:r w:rsidRPr="000A0838">
              <w:rPr>
                <w:i/>
                <w:iCs/>
                <w:color w:val="000000"/>
                <w:sz w:val="28"/>
                <w:szCs w:val="28"/>
              </w:rPr>
              <w:t>Экстренная (безотлагательная) эвакуация</w:t>
            </w:r>
          </w:p>
        </w:tc>
        <w:tc>
          <w:tcPr>
            <w:tcW w:w="320" w:type="pct"/>
          </w:tcPr>
          <w:p w:rsidR="0025302D" w:rsidRPr="000A0838" w:rsidRDefault="0025302D" w:rsidP="002B6993">
            <w:pPr>
              <w:jc w:val="both"/>
              <w:rPr>
                <w:sz w:val="28"/>
                <w:szCs w:val="28"/>
              </w:rPr>
            </w:pPr>
            <w:r w:rsidRPr="000A0838">
              <w:rPr>
                <w:sz w:val="28"/>
                <w:szCs w:val="28"/>
              </w:rPr>
              <w:t>—</w:t>
            </w:r>
          </w:p>
        </w:tc>
        <w:tc>
          <w:tcPr>
            <w:tcW w:w="3176" w:type="pct"/>
          </w:tcPr>
          <w:p w:rsidR="0025302D" w:rsidRPr="000A0838" w:rsidRDefault="0025302D" w:rsidP="002B6993">
            <w:pPr>
              <w:jc w:val="both"/>
              <w:rPr>
                <w:color w:val="000000"/>
                <w:sz w:val="28"/>
                <w:szCs w:val="28"/>
              </w:rPr>
            </w:pPr>
            <w:r w:rsidRPr="000A0838">
              <w:rPr>
                <w:color w:val="000000"/>
                <w:sz w:val="28"/>
                <w:szCs w:val="28"/>
              </w:rPr>
              <w:t>проводится в случае возникновения чрезвычайной</w:t>
            </w:r>
            <w:r w:rsidRPr="000A0838">
              <w:rPr>
                <w:i/>
                <w:iCs/>
                <w:color w:val="000000"/>
                <w:sz w:val="28"/>
                <w:szCs w:val="28"/>
              </w:rPr>
              <w:t xml:space="preserve"> </w:t>
            </w:r>
            <w:r w:rsidRPr="000A0838">
              <w:rPr>
                <w:color w:val="000000"/>
                <w:sz w:val="28"/>
                <w:szCs w:val="28"/>
              </w:rPr>
              <w:t>ситуации. Вывоз (вывод) из зон ЧС может осуществляться при малом времени упреждения и в условиях воздействия поражающих факторов источника ЧС.</w:t>
            </w:r>
          </w:p>
        </w:tc>
      </w:tr>
    </w:tbl>
    <w:p w:rsidR="0025302D" w:rsidRPr="000A0838" w:rsidRDefault="0025302D" w:rsidP="000A0838">
      <w:pPr>
        <w:ind w:firstLine="567"/>
        <w:jc w:val="both"/>
        <w:rPr>
          <w:sz w:val="28"/>
          <w:szCs w:val="28"/>
        </w:rPr>
      </w:pPr>
      <w:proofErr w:type="gramStart"/>
      <w:r w:rsidRPr="000A0838">
        <w:rPr>
          <w:sz w:val="28"/>
          <w:szCs w:val="28"/>
        </w:rPr>
        <w:t xml:space="preserve">В целях обеспечения организованной доставки рабочих смен в </w:t>
      </w:r>
      <w:bookmarkStart w:id="18" w:name="OCRUncertain064"/>
      <w:r w:rsidRPr="000A0838">
        <w:rPr>
          <w:sz w:val="28"/>
          <w:szCs w:val="28"/>
        </w:rPr>
        <w:t>категорированный</w:t>
      </w:r>
      <w:bookmarkEnd w:id="18"/>
      <w:r w:rsidRPr="000A0838">
        <w:rPr>
          <w:sz w:val="28"/>
          <w:szCs w:val="28"/>
        </w:rPr>
        <w:t xml:space="preserve"> город на работу и обратно в загородную зону на отдых в срок, не превышающий суммарно 4-х часов</w:t>
      </w:r>
      <w:bookmarkStart w:id="19" w:name="OCRUncertain065"/>
      <w:r w:rsidRPr="000A0838">
        <w:rPr>
          <w:sz w:val="28"/>
          <w:szCs w:val="28"/>
        </w:rPr>
        <w:t>,</w:t>
      </w:r>
      <w:bookmarkEnd w:id="19"/>
      <w:r w:rsidRPr="000A0838">
        <w:rPr>
          <w:sz w:val="28"/>
          <w:szCs w:val="28"/>
        </w:rPr>
        <w:t xml:space="preserve"> в исключительных случаях по решению Руководителя гражданской обороны  субъекта Российской Федерации</w:t>
      </w:r>
      <w:r w:rsidRPr="000A0838">
        <w:rPr>
          <w:noProof/>
          <w:sz w:val="28"/>
          <w:szCs w:val="28"/>
        </w:rPr>
        <w:t xml:space="preserve"> —</w:t>
      </w:r>
      <w:r w:rsidRPr="000A0838">
        <w:rPr>
          <w:sz w:val="28"/>
          <w:szCs w:val="28"/>
        </w:rPr>
        <w:t xml:space="preserve"> Руководителя органов и</w:t>
      </w:r>
      <w:bookmarkStart w:id="20" w:name="OCRUncertain066"/>
      <w:r w:rsidRPr="000A0838">
        <w:rPr>
          <w:sz w:val="28"/>
          <w:szCs w:val="28"/>
        </w:rPr>
        <w:t>с</w:t>
      </w:r>
      <w:bookmarkEnd w:id="20"/>
      <w:r w:rsidRPr="000A0838">
        <w:rPr>
          <w:sz w:val="28"/>
          <w:szCs w:val="28"/>
        </w:rPr>
        <w:t>полнительной власти субъекта Российской Федерации разрешается размещать их в зонах возможных слабых разрушений.</w:t>
      </w:r>
      <w:proofErr w:type="gramEnd"/>
    </w:p>
    <w:p w:rsidR="0025302D" w:rsidRPr="000A0838" w:rsidRDefault="0025302D" w:rsidP="000A0838">
      <w:pPr>
        <w:pStyle w:val="Style31"/>
        <w:widowControl/>
        <w:spacing w:line="240" w:lineRule="auto"/>
        <w:ind w:firstLine="567"/>
        <w:rPr>
          <w:rStyle w:val="FontStyle100"/>
          <w:sz w:val="28"/>
          <w:szCs w:val="28"/>
          <w:u w:val="single"/>
        </w:rPr>
      </w:pPr>
    </w:p>
    <w:p w:rsidR="0025302D" w:rsidRPr="000A0838" w:rsidRDefault="0025302D" w:rsidP="000A0838">
      <w:pPr>
        <w:pStyle w:val="Style31"/>
        <w:widowControl/>
        <w:spacing w:line="240" w:lineRule="auto"/>
        <w:ind w:firstLine="567"/>
        <w:rPr>
          <w:rStyle w:val="FontStyle100"/>
          <w:sz w:val="28"/>
          <w:szCs w:val="28"/>
          <w:u w:val="single"/>
        </w:rPr>
      </w:pPr>
      <w:r w:rsidRPr="000A0838">
        <w:rPr>
          <w:rStyle w:val="FontStyle100"/>
          <w:sz w:val="28"/>
          <w:szCs w:val="28"/>
          <w:u w:val="single"/>
        </w:rPr>
        <w:t>Что необходимо иметь с собой при объявлении эвакуации: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теплые вещи, обувь, предметы личной гигиены;</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средства индивидуальной защиты, аптечку (нужные лекарства), перевязочный пакет (бинт стерильный);</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деньги и документы на всех членов семьи (паспорт, военный би</w:t>
      </w:r>
      <w:r w:rsidRPr="000A0838">
        <w:rPr>
          <w:rStyle w:val="FontStyle100"/>
          <w:sz w:val="28"/>
          <w:szCs w:val="28"/>
        </w:rPr>
        <w:softHyphen/>
        <w:t>лет, пенсионное удостоверение, трудовую книжку, диплом (аттестат об образовании), удостоверение по квалификации, свидетельство о браке, о рождении детей, аттестаты-табели успеваемости детей, школьный днев</w:t>
      </w:r>
      <w:r w:rsidRPr="000A0838">
        <w:rPr>
          <w:rStyle w:val="FontStyle100"/>
          <w:sz w:val="28"/>
          <w:szCs w:val="28"/>
        </w:rPr>
        <w:softHyphen/>
        <w:t>ник);</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продукты питания на 2-3 суток не скоропортящиеся: консервы, концентраты, галеты, сухари, сахар, питьевую воду, а для детей до 3-летнего возраста продукты (детское питание, сухое молоко, консервиро</w:t>
      </w:r>
      <w:r w:rsidRPr="000A0838">
        <w:rPr>
          <w:rStyle w:val="FontStyle100"/>
          <w:sz w:val="28"/>
          <w:szCs w:val="28"/>
        </w:rPr>
        <w:softHyphen/>
        <w:t>ванное молоко, соки). Продукты упаковать в целлофановые мешки.</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Все вещи и продукты уложить в рюкзаки, мешки или другие виды упаковки, удобные для перевозки, к ним прикрепить бирки: «Ф.И.О., ад</w:t>
      </w:r>
      <w:r w:rsidRPr="000A0838">
        <w:rPr>
          <w:rStyle w:val="FontStyle100"/>
          <w:sz w:val="28"/>
          <w:szCs w:val="28"/>
        </w:rPr>
        <w:softHyphen/>
        <w:t>рес места жительства».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Для детей сделать бирки и пришить их с внутренней стороны во</w:t>
      </w:r>
      <w:r w:rsidRPr="000A0838">
        <w:rPr>
          <w:rStyle w:val="FontStyle100"/>
          <w:sz w:val="28"/>
          <w:szCs w:val="28"/>
        </w:rPr>
        <w:softHyphen/>
        <w:t>ротника «Ф.И.О. ребенка, год рождения, адрес места жительства, место работы матери или отца, куда эвакуируются».</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эвакуации транспортом общая масса вещей и продуктов пи</w:t>
      </w:r>
      <w:r w:rsidRPr="000A0838">
        <w:rPr>
          <w:rStyle w:val="FontStyle100"/>
          <w:sz w:val="28"/>
          <w:szCs w:val="28"/>
        </w:rPr>
        <w:softHyphen/>
        <w:t>тания должна составлять не более 50 кг на взрослого человека, при эва</w:t>
      </w:r>
      <w:r w:rsidRPr="000A0838">
        <w:rPr>
          <w:rStyle w:val="FontStyle100"/>
          <w:sz w:val="28"/>
          <w:szCs w:val="28"/>
        </w:rPr>
        <w:softHyphen/>
        <w:t xml:space="preserve">куации пешим порядком </w:t>
      </w:r>
      <w:r w:rsidRPr="000A0838">
        <w:rPr>
          <w:rStyle w:val="FontStyle100"/>
          <w:sz w:val="28"/>
          <w:szCs w:val="28"/>
        </w:rPr>
        <w:lastRenderedPageBreak/>
        <w:t>значительно меньше, в соответствии с физиче</w:t>
      </w:r>
      <w:r w:rsidRPr="000A0838">
        <w:rPr>
          <w:rStyle w:val="FontStyle100"/>
          <w:sz w:val="28"/>
          <w:szCs w:val="28"/>
        </w:rPr>
        <w:softHyphen/>
        <w:t>ской выносливостью каждого человека.</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При подготовке к эвакуации пешим порядком необходимо подго</w:t>
      </w:r>
      <w:r w:rsidRPr="000A0838">
        <w:rPr>
          <w:rStyle w:val="FontStyle100"/>
          <w:sz w:val="28"/>
          <w:szCs w:val="28"/>
        </w:rPr>
        <w:softHyphen/>
        <w:t>товить такую обувь, которая при совершении марша не натирала бы ноги и соответствует сезону.</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Перед уходом из квартиры необходимо выключить все осве</w:t>
      </w:r>
      <w:r w:rsidRPr="000A0838">
        <w:rPr>
          <w:rStyle w:val="FontStyle100"/>
          <w:sz w:val="28"/>
          <w:szCs w:val="28"/>
        </w:rPr>
        <w:softHyphen/>
        <w:t>тительные и нагревательные приборы, закрыть краны водопроводной и газовой сетей, окна и форточки. Включить охранную сигнализацию (если такая есть), закрыть квартиру на замок.</w:t>
      </w:r>
    </w:p>
    <w:p w:rsidR="0025302D" w:rsidRPr="000A0838" w:rsidRDefault="0025302D" w:rsidP="000A0838">
      <w:pPr>
        <w:pStyle w:val="Style31"/>
        <w:widowControl/>
        <w:spacing w:line="240" w:lineRule="auto"/>
        <w:ind w:firstLine="567"/>
        <w:rPr>
          <w:rStyle w:val="FontStyle100"/>
          <w:sz w:val="28"/>
          <w:szCs w:val="28"/>
        </w:rPr>
      </w:pPr>
      <w:r w:rsidRPr="000A0838">
        <w:rPr>
          <w:rStyle w:val="FontStyle100"/>
          <w:sz w:val="28"/>
          <w:szCs w:val="28"/>
        </w:rPr>
        <w:t>Если в семье есть престарелые, больные, которые не могут эва</w:t>
      </w:r>
      <w:r w:rsidRPr="000A0838">
        <w:rPr>
          <w:rStyle w:val="FontStyle100"/>
          <w:sz w:val="28"/>
          <w:szCs w:val="28"/>
        </w:rPr>
        <w:softHyphen/>
        <w:t>куироваться вместе со всеми членами семьи, об этом следует сообщить начальнику сборного эвакуационного пункта (органы местной власти) для принятия необходимых мер.</w:t>
      </w:r>
    </w:p>
    <w:p w:rsidR="0025302D" w:rsidRPr="000A0838" w:rsidRDefault="0025302D" w:rsidP="000A0838">
      <w:pPr>
        <w:pStyle w:val="a5"/>
        <w:widowControl/>
        <w:ind w:left="0" w:firstLine="567"/>
        <w:contextualSpacing w:val="0"/>
        <w:jc w:val="both"/>
        <w:rPr>
          <w:sz w:val="28"/>
          <w:szCs w:val="28"/>
        </w:rPr>
      </w:pPr>
    </w:p>
    <w:p w:rsidR="0025302D" w:rsidRPr="000A0838" w:rsidRDefault="0025302D" w:rsidP="002B6993">
      <w:pPr>
        <w:widowControl/>
        <w:ind w:firstLine="567"/>
        <w:jc w:val="center"/>
        <w:rPr>
          <w:b/>
          <w:color w:val="000000"/>
          <w:sz w:val="28"/>
          <w:szCs w:val="28"/>
        </w:rPr>
      </w:pPr>
      <w:r w:rsidRPr="000A0838">
        <w:rPr>
          <w:b/>
          <w:color w:val="000000"/>
          <w:sz w:val="28"/>
          <w:szCs w:val="28"/>
        </w:rPr>
        <w:t>6. Действия работников при угрозе и совершении террористических актов.</w:t>
      </w:r>
    </w:p>
    <w:p w:rsidR="0025302D" w:rsidRPr="000A0838" w:rsidRDefault="0025302D" w:rsidP="000A0838">
      <w:pPr>
        <w:widowControl/>
        <w:ind w:firstLine="567"/>
        <w:jc w:val="both"/>
        <w:rPr>
          <w:sz w:val="28"/>
          <w:szCs w:val="28"/>
        </w:rPr>
      </w:pPr>
    </w:p>
    <w:p w:rsidR="0025302D" w:rsidRPr="000A0838" w:rsidRDefault="0025302D" w:rsidP="000A0838">
      <w:pPr>
        <w:widowControl/>
        <w:ind w:firstLine="567"/>
        <w:jc w:val="both"/>
        <w:rPr>
          <w:rFonts w:eastAsia="Calibri"/>
          <w:b/>
          <w:bCs/>
          <w:sz w:val="28"/>
          <w:szCs w:val="28"/>
          <w:lang w:eastAsia="en-US"/>
        </w:rPr>
      </w:pPr>
      <w:r w:rsidRPr="000A0838">
        <w:rPr>
          <w:rFonts w:eastAsia="Calibri"/>
          <w:b/>
          <w:bCs/>
          <w:sz w:val="28"/>
          <w:szCs w:val="28"/>
          <w:lang w:eastAsia="en-US"/>
        </w:rPr>
        <w:t>Федеральный закон от 6 марта 2006 № 35-ФЗ «О противодействию терроризму»</w:t>
      </w:r>
    </w:p>
    <w:p w:rsidR="0025302D" w:rsidRPr="000A0838" w:rsidRDefault="0025302D" w:rsidP="000A0838">
      <w:pPr>
        <w:widowControl/>
        <w:ind w:firstLine="567"/>
        <w:jc w:val="both"/>
        <w:rPr>
          <w:rFonts w:eastAsia="Calibri"/>
          <w:bCs/>
          <w:sz w:val="28"/>
          <w:szCs w:val="28"/>
          <w:lang w:eastAsia="en-US"/>
        </w:rPr>
      </w:pPr>
      <w:r w:rsidRPr="000A0838">
        <w:rPr>
          <w:rFonts w:eastAsia="Calibri"/>
          <w:bCs/>
          <w:sz w:val="28"/>
          <w:szCs w:val="28"/>
          <w:lang w:eastAsia="en-US"/>
        </w:rPr>
        <w:t xml:space="preserve">Терроризм - это идеология насилия и практика воздействия на принятие решения органами государственной власти, органами местного самоуправления или международными организациями, связанные с устрашением населения и (или) иными формами противоправных насильственных действий. </w:t>
      </w:r>
    </w:p>
    <w:p w:rsidR="0025302D" w:rsidRPr="000A0838" w:rsidRDefault="0025302D" w:rsidP="000A0838">
      <w:pPr>
        <w:widowControl/>
        <w:ind w:firstLine="567"/>
        <w:jc w:val="both"/>
        <w:rPr>
          <w:rFonts w:eastAsia="Calibri"/>
          <w:bCs/>
          <w:sz w:val="28"/>
          <w:szCs w:val="28"/>
          <w:lang w:eastAsia="en-US"/>
        </w:rPr>
      </w:pPr>
      <w:r w:rsidRPr="000A0838">
        <w:rPr>
          <w:rFonts w:eastAsia="Calibri"/>
          <w:bCs/>
          <w:sz w:val="28"/>
          <w:szCs w:val="28"/>
          <w:lang w:eastAsia="en-US"/>
        </w:rPr>
        <w:t xml:space="preserve">Террористический акт - совершение взрыва, поджога или иных действий, устрашающих население и создающих опасность гибели человека, причинение значительного имущественного ущерба либо наступления иных тяжких последствий, в целях воздействия на принятие решения органами власти или международными организациями, а также угроза совершения указанных действий в тех же целях. </w:t>
      </w:r>
    </w:p>
    <w:p w:rsidR="0025302D" w:rsidRPr="000A0838" w:rsidRDefault="0025302D" w:rsidP="000A0838">
      <w:pPr>
        <w:widowControl/>
        <w:ind w:firstLine="567"/>
        <w:jc w:val="both"/>
        <w:rPr>
          <w:rFonts w:eastAsia="Calibri"/>
          <w:bCs/>
          <w:sz w:val="28"/>
          <w:szCs w:val="28"/>
          <w:lang w:eastAsia="en-US"/>
        </w:rPr>
      </w:pPr>
    </w:p>
    <w:p w:rsidR="0025302D" w:rsidRPr="000A0838" w:rsidRDefault="0025302D" w:rsidP="000A0838">
      <w:pPr>
        <w:widowControl/>
        <w:ind w:firstLine="567"/>
        <w:jc w:val="both"/>
        <w:rPr>
          <w:rFonts w:eastAsia="Calibri"/>
          <w:b/>
          <w:bCs/>
          <w:sz w:val="28"/>
          <w:szCs w:val="28"/>
          <w:lang w:eastAsia="en-US"/>
        </w:rPr>
      </w:pPr>
      <w:r w:rsidRPr="000A0838">
        <w:rPr>
          <w:sz w:val="28"/>
          <w:szCs w:val="28"/>
        </w:rPr>
        <w:fldChar w:fldCharType="begin"/>
      </w:r>
      <w:r w:rsidRPr="000A0838">
        <w:rPr>
          <w:sz w:val="28"/>
          <w:szCs w:val="28"/>
        </w:rPr>
        <w:instrText xml:space="preserve"> INCLUDEPICTURE "https://cdn2.img.ria.ru/images/90213/70/902137075.jpg" \* MERGEFORMATINET </w:instrText>
      </w:r>
      <w:r w:rsidRPr="000A0838">
        <w:rPr>
          <w:sz w:val="28"/>
          <w:szCs w:val="28"/>
        </w:rPr>
        <w:fldChar w:fldCharType="separate"/>
      </w:r>
      <w:r w:rsidR="0079780C" w:rsidRPr="000A0838">
        <w:rPr>
          <w:sz w:val="28"/>
          <w:szCs w:val="28"/>
        </w:rPr>
        <w:fldChar w:fldCharType="begin"/>
      </w:r>
      <w:r w:rsidR="0079780C" w:rsidRPr="000A0838">
        <w:rPr>
          <w:sz w:val="28"/>
          <w:szCs w:val="28"/>
        </w:rPr>
        <w:instrText xml:space="preserve"> INCLUDEPICTURE  "https://cdn2.img.ria.ru/images/90213/70/902137075.jpg" \* MERGEFORMATINET </w:instrText>
      </w:r>
      <w:r w:rsidR="0079780C" w:rsidRPr="000A0838">
        <w:rPr>
          <w:sz w:val="28"/>
          <w:szCs w:val="28"/>
        </w:rPr>
        <w:fldChar w:fldCharType="separate"/>
      </w:r>
      <w:r w:rsidR="00A71FF2" w:rsidRPr="000A0838">
        <w:rPr>
          <w:sz w:val="28"/>
          <w:szCs w:val="28"/>
        </w:rPr>
        <w:fldChar w:fldCharType="begin"/>
      </w:r>
      <w:r w:rsidR="00A71FF2" w:rsidRPr="000A0838">
        <w:rPr>
          <w:sz w:val="28"/>
          <w:szCs w:val="28"/>
        </w:rPr>
        <w:instrText xml:space="preserve"> INCLUDEPICTURE  "https://cdn2.img.ria.ru/images/90213/70/902137075.jpg" \* MERGEFORMATINET </w:instrText>
      </w:r>
      <w:r w:rsidR="00A71FF2" w:rsidRPr="000A0838">
        <w:rPr>
          <w:sz w:val="28"/>
          <w:szCs w:val="28"/>
        </w:rPr>
        <w:fldChar w:fldCharType="separate"/>
      </w:r>
      <w:r w:rsidR="000A0838" w:rsidRPr="000A0838">
        <w:rPr>
          <w:sz w:val="28"/>
          <w:szCs w:val="28"/>
        </w:rPr>
        <w:fldChar w:fldCharType="begin"/>
      </w:r>
      <w:r w:rsidR="000A0838" w:rsidRPr="000A0838">
        <w:rPr>
          <w:sz w:val="28"/>
          <w:szCs w:val="28"/>
        </w:rPr>
        <w:instrText xml:space="preserve"> INCLUDEPICTURE  "https://cdn2.img.ria.ru/images/90213/70/902137075.jpg" \* MERGEFORMATINET </w:instrText>
      </w:r>
      <w:r w:rsidR="000A0838" w:rsidRPr="000A0838">
        <w:rPr>
          <w:sz w:val="28"/>
          <w:szCs w:val="28"/>
        </w:rPr>
        <w:fldChar w:fldCharType="separate"/>
      </w:r>
      <w:r w:rsidR="00E22E93">
        <w:rPr>
          <w:sz w:val="28"/>
          <w:szCs w:val="28"/>
        </w:rPr>
        <w:fldChar w:fldCharType="begin"/>
      </w:r>
      <w:r w:rsidR="00E22E93">
        <w:rPr>
          <w:sz w:val="28"/>
          <w:szCs w:val="28"/>
        </w:rPr>
        <w:instrText xml:space="preserve"> INCLUDEPICTURE  "https://cdn2.img.ria.ru/images/90213/70/902137075.jpg" \* MERGEFORMATINET </w:instrText>
      </w:r>
      <w:r w:rsidR="00E22E93">
        <w:rPr>
          <w:sz w:val="28"/>
          <w:szCs w:val="28"/>
        </w:rPr>
        <w:fldChar w:fldCharType="separate"/>
      </w:r>
      <w:r w:rsidR="005D346E">
        <w:rPr>
          <w:sz w:val="28"/>
          <w:szCs w:val="28"/>
        </w:rPr>
        <w:fldChar w:fldCharType="begin"/>
      </w:r>
      <w:r w:rsidR="005D346E">
        <w:rPr>
          <w:sz w:val="28"/>
          <w:szCs w:val="28"/>
        </w:rPr>
        <w:instrText xml:space="preserve"> INCLUDEPICTURE  "https://cdn2.img.ria.ru/images/90213/70/902137075.jpg" \* MERGEFORMATINET </w:instrText>
      </w:r>
      <w:r w:rsidR="005D346E">
        <w:rPr>
          <w:sz w:val="28"/>
          <w:szCs w:val="28"/>
        </w:rPr>
        <w:fldChar w:fldCharType="separate"/>
      </w:r>
      <w:r w:rsidR="005217D7">
        <w:rPr>
          <w:sz w:val="28"/>
          <w:szCs w:val="28"/>
        </w:rPr>
        <w:fldChar w:fldCharType="begin"/>
      </w:r>
      <w:r w:rsidR="005217D7">
        <w:rPr>
          <w:sz w:val="28"/>
          <w:szCs w:val="28"/>
        </w:rPr>
        <w:instrText xml:space="preserve"> </w:instrText>
      </w:r>
      <w:r w:rsidR="005217D7">
        <w:rPr>
          <w:sz w:val="28"/>
          <w:szCs w:val="28"/>
        </w:rPr>
        <w:instrText>INCLUDEPICTURE  "https://cdn2.img.ria.ru/images/90213/70/902137075.jpg" \* MERGEFORMATINET</w:instrText>
      </w:r>
      <w:r w:rsidR="005217D7">
        <w:rPr>
          <w:sz w:val="28"/>
          <w:szCs w:val="28"/>
        </w:rPr>
        <w:instrText xml:space="preserve"> </w:instrText>
      </w:r>
      <w:r w:rsidR="005217D7">
        <w:rPr>
          <w:sz w:val="28"/>
          <w:szCs w:val="28"/>
        </w:rPr>
        <w:fldChar w:fldCharType="separate"/>
      </w:r>
      <w:r w:rsidR="005217D7">
        <w:rPr>
          <w:sz w:val="28"/>
          <w:szCs w:val="28"/>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Уровни террористической угрозы в России" style="width:493.9pt;height:287.15pt">
            <v:imagedata r:id="rId44" r:href="rId45" cropbottom="2816f"/>
          </v:shape>
        </w:pict>
      </w:r>
      <w:r w:rsidR="005217D7">
        <w:rPr>
          <w:sz w:val="28"/>
          <w:szCs w:val="28"/>
        </w:rPr>
        <w:fldChar w:fldCharType="end"/>
      </w:r>
      <w:r w:rsidR="005D346E">
        <w:rPr>
          <w:sz w:val="28"/>
          <w:szCs w:val="28"/>
        </w:rPr>
        <w:fldChar w:fldCharType="end"/>
      </w:r>
      <w:r w:rsidR="00E22E93">
        <w:rPr>
          <w:sz w:val="28"/>
          <w:szCs w:val="28"/>
        </w:rPr>
        <w:fldChar w:fldCharType="end"/>
      </w:r>
      <w:r w:rsidR="000A0838" w:rsidRPr="000A0838">
        <w:rPr>
          <w:sz w:val="28"/>
          <w:szCs w:val="28"/>
        </w:rPr>
        <w:fldChar w:fldCharType="end"/>
      </w:r>
      <w:r w:rsidR="00A71FF2" w:rsidRPr="000A0838">
        <w:rPr>
          <w:sz w:val="28"/>
          <w:szCs w:val="28"/>
        </w:rPr>
        <w:fldChar w:fldCharType="end"/>
      </w:r>
      <w:r w:rsidR="0079780C" w:rsidRPr="000A0838">
        <w:rPr>
          <w:sz w:val="28"/>
          <w:szCs w:val="28"/>
        </w:rPr>
        <w:fldChar w:fldCharType="end"/>
      </w:r>
      <w:r w:rsidRPr="000A0838">
        <w:rPr>
          <w:sz w:val="28"/>
          <w:szCs w:val="28"/>
        </w:rPr>
        <w:fldChar w:fldCharType="end"/>
      </w:r>
    </w:p>
    <w:p w:rsidR="0025302D" w:rsidRPr="000A0838" w:rsidRDefault="0025302D" w:rsidP="000A0838">
      <w:pPr>
        <w:widowControl/>
        <w:ind w:firstLine="567"/>
        <w:jc w:val="both"/>
        <w:rPr>
          <w:rFonts w:eastAsia="Calibri"/>
          <w:b/>
          <w:bCs/>
          <w:sz w:val="28"/>
          <w:szCs w:val="28"/>
          <w:lang w:eastAsia="en-US"/>
        </w:rPr>
      </w:pPr>
    </w:p>
    <w:p w:rsidR="0025302D" w:rsidRPr="000A0838" w:rsidRDefault="0025302D" w:rsidP="000A0838">
      <w:pPr>
        <w:widowControl/>
        <w:ind w:firstLine="567"/>
        <w:jc w:val="both"/>
        <w:rPr>
          <w:color w:val="000000"/>
          <w:sz w:val="28"/>
          <w:szCs w:val="28"/>
        </w:rPr>
      </w:pPr>
      <w:r w:rsidRPr="000A0838">
        <w:rPr>
          <w:color w:val="000000"/>
          <w:sz w:val="28"/>
          <w:szCs w:val="28"/>
        </w:rPr>
        <w:lastRenderedPageBreak/>
        <w:t>Опрос обучаемых по уровням террористической угрозы:</w:t>
      </w:r>
    </w:p>
    <w:p w:rsidR="0025302D" w:rsidRPr="000A0838" w:rsidRDefault="0025302D" w:rsidP="000A0838">
      <w:pPr>
        <w:widowControl/>
        <w:ind w:firstLine="567"/>
        <w:jc w:val="both"/>
        <w:rPr>
          <w:color w:val="000000"/>
          <w:sz w:val="28"/>
          <w:szCs w:val="28"/>
        </w:rPr>
      </w:pPr>
      <w:r w:rsidRPr="000A0838">
        <w:rPr>
          <w:color w:val="000000"/>
          <w:sz w:val="28"/>
          <w:szCs w:val="28"/>
        </w:rPr>
        <w:t>- повышенный - «</w:t>
      </w:r>
      <w:r w:rsidRPr="000A0838">
        <w:rPr>
          <w:b/>
          <w:i/>
          <w:color w:val="000000"/>
          <w:sz w:val="28"/>
          <w:szCs w:val="28"/>
        </w:rPr>
        <w:t>синий</w:t>
      </w:r>
      <w:r w:rsidRPr="000A0838">
        <w:rPr>
          <w:color w:val="000000"/>
          <w:sz w:val="28"/>
          <w:szCs w:val="28"/>
        </w:rPr>
        <w:t xml:space="preserve">» устанавливается при информации, которая требует подтверждения, о реальной возможности совершения террористического акта, </w:t>
      </w:r>
    </w:p>
    <w:p w:rsidR="0025302D" w:rsidRPr="000A0838" w:rsidRDefault="0025302D" w:rsidP="000A0838">
      <w:pPr>
        <w:widowControl/>
        <w:ind w:firstLine="567"/>
        <w:jc w:val="both"/>
        <w:rPr>
          <w:color w:val="000000"/>
          <w:sz w:val="28"/>
          <w:szCs w:val="28"/>
        </w:rPr>
      </w:pPr>
      <w:r w:rsidRPr="000A0838">
        <w:rPr>
          <w:color w:val="000000"/>
          <w:sz w:val="28"/>
          <w:szCs w:val="28"/>
        </w:rPr>
        <w:t>- высокий – «</w:t>
      </w:r>
      <w:r w:rsidRPr="000A0838">
        <w:rPr>
          <w:b/>
          <w:i/>
          <w:color w:val="000000"/>
          <w:sz w:val="28"/>
          <w:szCs w:val="28"/>
        </w:rPr>
        <w:t>желтый</w:t>
      </w:r>
      <w:r w:rsidRPr="000A0838">
        <w:rPr>
          <w:color w:val="000000"/>
          <w:sz w:val="28"/>
          <w:szCs w:val="28"/>
        </w:rPr>
        <w:t>» при наличии подтвержденной информации о реальной возможности совершения террористического акта,</w:t>
      </w:r>
    </w:p>
    <w:p w:rsidR="0025302D" w:rsidRPr="000A0838" w:rsidRDefault="0025302D" w:rsidP="000A0838">
      <w:pPr>
        <w:widowControl/>
        <w:ind w:firstLine="567"/>
        <w:jc w:val="both"/>
        <w:rPr>
          <w:color w:val="000000"/>
          <w:sz w:val="28"/>
          <w:szCs w:val="28"/>
        </w:rPr>
      </w:pPr>
      <w:r w:rsidRPr="000A0838">
        <w:rPr>
          <w:color w:val="000000"/>
          <w:sz w:val="28"/>
          <w:szCs w:val="28"/>
        </w:rPr>
        <w:t>- критический - «</w:t>
      </w:r>
      <w:r w:rsidRPr="000A0838">
        <w:rPr>
          <w:b/>
          <w:i/>
          <w:color w:val="000000"/>
          <w:sz w:val="28"/>
          <w:szCs w:val="28"/>
        </w:rPr>
        <w:t>красный</w:t>
      </w:r>
      <w:r w:rsidRPr="000A0838">
        <w:rPr>
          <w:color w:val="000000"/>
          <w:sz w:val="28"/>
          <w:szCs w:val="28"/>
        </w:rPr>
        <w:t>» при наличии информации о совершенном террористическом акте либо о непосредственной угрозе теракта.</w:t>
      </w:r>
    </w:p>
    <w:p w:rsidR="0025302D" w:rsidRPr="000A0838" w:rsidRDefault="0025302D" w:rsidP="000A0838">
      <w:pPr>
        <w:widowControl/>
        <w:ind w:firstLine="567"/>
        <w:jc w:val="both"/>
        <w:rPr>
          <w:color w:val="000000"/>
          <w:sz w:val="28"/>
          <w:szCs w:val="28"/>
        </w:rPr>
      </w:pPr>
      <w:r w:rsidRPr="000A0838">
        <w:rPr>
          <w:color w:val="000000"/>
          <w:sz w:val="28"/>
          <w:szCs w:val="28"/>
        </w:rPr>
        <w:t>Уровень террористической опасности может устанавливаться на срок </w:t>
      </w:r>
      <w:hyperlink r:id="rId46" w:tgtFrame="_blank" w:history="1">
        <w:r w:rsidRPr="000A0838">
          <w:rPr>
            <w:color w:val="282828"/>
            <w:sz w:val="28"/>
            <w:szCs w:val="28"/>
          </w:rPr>
          <w:t>не более 15 суток</w:t>
        </w:r>
      </w:hyperlink>
      <w:r w:rsidRPr="000A0838">
        <w:rPr>
          <w:color w:val="000000"/>
          <w:sz w:val="28"/>
          <w:szCs w:val="28"/>
        </w:rPr>
        <w:t>.</w:t>
      </w:r>
    </w:p>
    <w:p w:rsidR="0025302D" w:rsidRPr="000A0838" w:rsidRDefault="0025302D" w:rsidP="000A0838">
      <w:pPr>
        <w:widowControl/>
        <w:ind w:firstLine="567"/>
        <w:jc w:val="both"/>
        <w:rPr>
          <w:b/>
          <w:bCs/>
          <w:color w:val="000000"/>
          <w:sz w:val="28"/>
          <w:szCs w:val="28"/>
        </w:rPr>
      </w:pPr>
    </w:p>
    <w:p w:rsidR="0025302D" w:rsidRPr="000A0838" w:rsidRDefault="0025302D" w:rsidP="000A0838">
      <w:pPr>
        <w:widowControl/>
        <w:ind w:firstLine="567"/>
        <w:jc w:val="both"/>
        <w:rPr>
          <w:b/>
          <w:bCs/>
          <w:color w:val="000000"/>
          <w:sz w:val="28"/>
          <w:szCs w:val="28"/>
        </w:rPr>
      </w:pPr>
      <w:r w:rsidRPr="000A0838">
        <w:rPr>
          <w:b/>
          <w:bCs/>
          <w:color w:val="000000"/>
          <w:sz w:val="28"/>
          <w:szCs w:val="28"/>
        </w:rPr>
        <w:t>Минимизация последствий терроризма</w:t>
      </w:r>
      <w:r w:rsidRPr="000A0838">
        <w:rPr>
          <w:color w:val="0033CC"/>
          <w:sz w:val="28"/>
          <w:szCs w:val="28"/>
        </w:rPr>
        <w:t xml:space="preserve"> - </w:t>
      </w:r>
      <w:r w:rsidRPr="000A0838">
        <w:rPr>
          <w:b/>
          <w:bCs/>
          <w:color w:val="000000"/>
          <w:sz w:val="28"/>
          <w:szCs w:val="28"/>
        </w:rPr>
        <w:t xml:space="preserve">это комплекс мероприятий, проводимых с целью предотвращения террористических актов, исключения или доведения до минимального уровня людских и материальных потерь, загрязнения окружающей среды и другого вредного воздействия. </w:t>
      </w:r>
    </w:p>
    <w:p w:rsidR="0025302D" w:rsidRPr="000A0838" w:rsidRDefault="0025302D" w:rsidP="000A0838">
      <w:pPr>
        <w:widowControl/>
        <w:ind w:firstLine="567"/>
        <w:jc w:val="both"/>
        <w:rPr>
          <w:b/>
          <w:bCs/>
          <w:color w:val="000000"/>
          <w:sz w:val="28"/>
          <w:szCs w:val="28"/>
        </w:rPr>
      </w:pPr>
    </w:p>
    <w:p w:rsidR="0025302D" w:rsidRPr="000A0838" w:rsidRDefault="0025302D" w:rsidP="000A0838">
      <w:pPr>
        <w:widowControl/>
        <w:ind w:firstLine="567"/>
        <w:jc w:val="both"/>
        <w:rPr>
          <w:color w:val="000000"/>
          <w:sz w:val="28"/>
          <w:szCs w:val="28"/>
        </w:rPr>
      </w:pPr>
      <w:r w:rsidRPr="000A0838">
        <w:rPr>
          <w:b/>
          <w:bCs/>
          <w:color w:val="000000"/>
          <w:sz w:val="28"/>
          <w:szCs w:val="28"/>
        </w:rPr>
        <w:t>Деятельность по минимизации и (или) ликвидации ориентирована на решение следующих основных задач:</w:t>
      </w:r>
    </w:p>
    <w:p w:rsidR="0025302D" w:rsidRPr="000A0838" w:rsidRDefault="0025302D" w:rsidP="000A0838">
      <w:pPr>
        <w:widowControl/>
        <w:ind w:firstLine="567"/>
        <w:jc w:val="both"/>
        <w:rPr>
          <w:color w:val="000000"/>
          <w:sz w:val="28"/>
          <w:szCs w:val="28"/>
        </w:rPr>
      </w:pPr>
      <w:r w:rsidRPr="000A0838">
        <w:rPr>
          <w:color w:val="000000"/>
          <w:sz w:val="28"/>
          <w:szCs w:val="28"/>
        </w:rPr>
        <w:t>а) недопущение (минимизация) человеческих потерь исходя из приоритета жизни и здоровья человека над материальными и финансовыми ресурсами;</w:t>
      </w:r>
    </w:p>
    <w:p w:rsidR="0025302D" w:rsidRPr="000A0838" w:rsidRDefault="0025302D" w:rsidP="000A0838">
      <w:pPr>
        <w:widowControl/>
        <w:ind w:firstLine="567"/>
        <w:jc w:val="both"/>
        <w:rPr>
          <w:color w:val="000000"/>
          <w:sz w:val="28"/>
          <w:szCs w:val="28"/>
        </w:rPr>
      </w:pPr>
      <w:r w:rsidRPr="000A0838">
        <w:rPr>
          <w:color w:val="000000"/>
          <w:sz w:val="28"/>
          <w:szCs w:val="28"/>
        </w:rPr>
        <w:t>б) своевременное проведение аварийно-спасательных работ при совершении террористического акта, оказание медицинской и иной помощи лицам, участвующим в его пресечении, а также лицам, пострадавшим в результате террористического акта, их последующая социальная и психологическая реабилитация;</w:t>
      </w:r>
    </w:p>
    <w:p w:rsidR="0025302D" w:rsidRPr="000A0838" w:rsidRDefault="0025302D" w:rsidP="000A0838">
      <w:pPr>
        <w:widowControl/>
        <w:ind w:firstLine="567"/>
        <w:jc w:val="both"/>
        <w:rPr>
          <w:color w:val="000000"/>
          <w:sz w:val="28"/>
          <w:szCs w:val="28"/>
        </w:rPr>
      </w:pPr>
      <w:r w:rsidRPr="000A0838">
        <w:rPr>
          <w:color w:val="000000"/>
          <w:sz w:val="28"/>
          <w:szCs w:val="28"/>
        </w:rPr>
        <w:t>в) минимизация последствий террористического акта и его неблагоприятного морально-психологического воздействия на общество или отдельные социальные группы;</w:t>
      </w:r>
    </w:p>
    <w:p w:rsidR="0025302D" w:rsidRPr="000A0838" w:rsidRDefault="0025302D" w:rsidP="000A0838">
      <w:pPr>
        <w:widowControl/>
        <w:ind w:firstLine="567"/>
        <w:jc w:val="both"/>
        <w:rPr>
          <w:color w:val="000000"/>
          <w:sz w:val="28"/>
          <w:szCs w:val="28"/>
        </w:rPr>
      </w:pPr>
      <w:r w:rsidRPr="000A0838">
        <w:rPr>
          <w:color w:val="000000"/>
          <w:sz w:val="28"/>
          <w:szCs w:val="28"/>
        </w:rPr>
        <w:t>г) восстановление поврежденных или разрушенных в результате террористического акта объектов;</w:t>
      </w:r>
    </w:p>
    <w:p w:rsidR="0025302D" w:rsidRPr="000A0838" w:rsidRDefault="0025302D" w:rsidP="000A0838">
      <w:pPr>
        <w:widowControl/>
        <w:ind w:firstLine="567"/>
        <w:jc w:val="both"/>
        <w:rPr>
          <w:color w:val="000000"/>
          <w:sz w:val="28"/>
          <w:szCs w:val="28"/>
        </w:rPr>
      </w:pPr>
      <w:r w:rsidRPr="000A0838">
        <w:rPr>
          <w:color w:val="000000"/>
          <w:sz w:val="28"/>
          <w:szCs w:val="28"/>
        </w:rPr>
        <w:t>д) возмещение в соответствии с законодательством Российской Федерации причиненного вреда физическим и юридическим лицам, пострадавшим в результате террористического акта.</w:t>
      </w:r>
    </w:p>
    <w:p w:rsidR="0025302D" w:rsidRPr="000A0838" w:rsidRDefault="0025302D" w:rsidP="000A0838">
      <w:pPr>
        <w:widowControl/>
        <w:ind w:firstLine="567"/>
        <w:jc w:val="both"/>
        <w:rPr>
          <w:color w:val="000000"/>
          <w:sz w:val="28"/>
          <w:szCs w:val="28"/>
        </w:rPr>
      </w:pPr>
    </w:p>
    <w:p w:rsidR="0025302D" w:rsidRPr="000A0838" w:rsidRDefault="0025302D" w:rsidP="000A0838">
      <w:pPr>
        <w:widowControl/>
        <w:ind w:firstLine="567"/>
        <w:jc w:val="both"/>
        <w:rPr>
          <w:b/>
          <w:color w:val="000000"/>
          <w:sz w:val="28"/>
          <w:szCs w:val="28"/>
        </w:rPr>
      </w:pPr>
      <w:r w:rsidRPr="000A0838">
        <w:rPr>
          <w:b/>
          <w:color w:val="000000"/>
          <w:sz w:val="28"/>
          <w:szCs w:val="28"/>
        </w:rPr>
        <w:t>Второй учебный вопрос</w:t>
      </w:r>
    </w:p>
    <w:p w:rsidR="0025302D" w:rsidRPr="000A0838" w:rsidRDefault="0025302D" w:rsidP="000A0838">
      <w:pPr>
        <w:widowControl/>
        <w:ind w:firstLine="567"/>
        <w:jc w:val="both"/>
        <w:rPr>
          <w:b/>
          <w:bCs/>
          <w:color w:val="000000"/>
          <w:sz w:val="28"/>
          <w:szCs w:val="28"/>
        </w:rPr>
      </w:pPr>
      <w:r w:rsidRPr="000A0838">
        <w:rPr>
          <w:b/>
          <w:bCs/>
          <w:color w:val="000000"/>
          <w:sz w:val="28"/>
          <w:szCs w:val="28"/>
        </w:rPr>
        <w:t>Действия работников организации при угрозе и совершении террористических актов</w:t>
      </w:r>
    </w:p>
    <w:p w:rsidR="0025302D" w:rsidRPr="000A0838" w:rsidRDefault="0025302D" w:rsidP="000A0838">
      <w:pPr>
        <w:widowControl/>
        <w:ind w:firstLine="567"/>
        <w:jc w:val="both"/>
        <w:rPr>
          <w:b/>
          <w:bCs/>
          <w:color w:val="000000"/>
          <w:sz w:val="28"/>
          <w:szCs w:val="28"/>
        </w:rPr>
      </w:pP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i w:val="0"/>
        </w:rPr>
        <w:t xml:space="preserve">Цель данных рекомендаций - </w:t>
      </w:r>
      <w:r w:rsidRPr="000A0838">
        <w:rPr>
          <w:rFonts w:ascii="Times New Roman" w:hAnsi="Times New Roman" w:cs="Times New Roman"/>
          <w:b w:val="0"/>
          <w:i w:val="0"/>
        </w:rPr>
        <w:t>помочь работникам правильно ориентироваться и действовать в экстремальных и чрезвычайных ситуациях, а также обеспечить создание условий, способствующих расследованию преступлений. Любой человек должен точно представлять свое поведение и действия в экстремальных ситуациях, психологически быть готовым к самозащите.</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Работой в области борьбы с терроризмом руководит Национальный антитеррористический комитет, при Правительстве Санкт-Петербурга – Антитеррористическая комиссия.</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i w:val="0"/>
        </w:rPr>
        <w:t>Бдительность всех сотрудников</w:t>
      </w:r>
      <w:r w:rsidRPr="000A0838">
        <w:rPr>
          <w:rFonts w:ascii="Times New Roman" w:hAnsi="Times New Roman" w:cs="Times New Roman"/>
          <w:b w:val="0"/>
          <w:i w:val="0"/>
        </w:rPr>
        <w:t xml:space="preserve"> (включая уборщиков, техподдержку, штатный персонал и внештатных сотрудников) является важнейшим средством </w:t>
      </w:r>
      <w:r w:rsidRPr="000A0838">
        <w:rPr>
          <w:rFonts w:ascii="Times New Roman" w:hAnsi="Times New Roman" w:cs="Times New Roman"/>
          <w:b w:val="0"/>
          <w:i w:val="0"/>
        </w:rPr>
        <w:lastRenderedPageBreak/>
        <w:t xml:space="preserve">обнаружения и предупреждения террористической деятельности. Регулярный обход и осмотр территории должен осуществляться ежедневно. </w:t>
      </w:r>
    </w:p>
    <w:p w:rsidR="0025302D" w:rsidRPr="000A0838" w:rsidRDefault="0025302D" w:rsidP="000A0838">
      <w:pPr>
        <w:widowControl/>
        <w:ind w:firstLine="567"/>
        <w:jc w:val="both"/>
        <w:rPr>
          <w:b/>
          <w:sz w:val="28"/>
          <w:szCs w:val="28"/>
        </w:rPr>
      </w:pPr>
      <w:r w:rsidRPr="000A0838">
        <w:rPr>
          <w:b/>
          <w:sz w:val="28"/>
          <w:szCs w:val="28"/>
        </w:rPr>
        <w:t>Если вам стало известно о готовящемся или совершенном преступлении, немедленно сообщите об этом в органы ФСБ, МВД или МЧС:</w:t>
      </w:r>
    </w:p>
    <w:p w:rsidR="0025302D" w:rsidRPr="000A0838" w:rsidRDefault="0025302D" w:rsidP="000A0838">
      <w:pPr>
        <w:widowControl/>
        <w:ind w:firstLine="567"/>
        <w:jc w:val="both"/>
        <w:rPr>
          <w:b/>
          <w:sz w:val="28"/>
          <w:szCs w:val="28"/>
        </w:rPr>
      </w:pPr>
      <w:r w:rsidRPr="000A0838">
        <w:rPr>
          <w:b/>
          <w:sz w:val="28"/>
          <w:szCs w:val="28"/>
        </w:rPr>
        <w:t>Единый телефон службы спасения</w:t>
      </w:r>
    </w:p>
    <w:p w:rsidR="0025302D" w:rsidRPr="000A0838" w:rsidRDefault="0025302D" w:rsidP="000A0838">
      <w:pPr>
        <w:widowControl/>
        <w:ind w:firstLine="567"/>
        <w:jc w:val="both"/>
        <w:rPr>
          <w:b/>
          <w:sz w:val="28"/>
          <w:szCs w:val="28"/>
        </w:rPr>
      </w:pPr>
      <w:r w:rsidRPr="000A0838">
        <w:rPr>
          <w:sz w:val="28"/>
          <w:szCs w:val="28"/>
        </w:rPr>
        <w:t xml:space="preserve">(при звонке с мобильного телефона </w:t>
      </w:r>
      <w:proofErr w:type="gramStart"/>
      <w:r w:rsidRPr="000A0838">
        <w:rPr>
          <w:sz w:val="28"/>
          <w:szCs w:val="28"/>
        </w:rPr>
        <w:t>бесплатный</w:t>
      </w:r>
      <w:proofErr w:type="gramEnd"/>
      <w:r w:rsidRPr="000A0838">
        <w:rPr>
          <w:sz w:val="28"/>
          <w:szCs w:val="28"/>
        </w:rPr>
        <w:t>)</w:t>
      </w:r>
      <w:r w:rsidRPr="000A0838">
        <w:rPr>
          <w:sz w:val="28"/>
          <w:szCs w:val="28"/>
        </w:rPr>
        <w:tab/>
      </w:r>
      <w:r w:rsidRPr="000A0838">
        <w:rPr>
          <w:b/>
          <w:sz w:val="28"/>
          <w:szCs w:val="28"/>
        </w:rPr>
        <w:tab/>
      </w:r>
      <w:r w:rsidRPr="000A0838">
        <w:rPr>
          <w:b/>
          <w:sz w:val="28"/>
          <w:szCs w:val="28"/>
        </w:rPr>
        <w:tab/>
        <w:t xml:space="preserve">112 </w:t>
      </w:r>
    </w:p>
    <w:p w:rsidR="0025302D" w:rsidRPr="000A0838" w:rsidRDefault="0025302D" w:rsidP="000A0838">
      <w:pPr>
        <w:widowControl/>
        <w:ind w:firstLine="567"/>
        <w:jc w:val="both"/>
        <w:rPr>
          <w:b/>
          <w:sz w:val="28"/>
          <w:szCs w:val="28"/>
        </w:rPr>
      </w:pPr>
      <w:r w:rsidRPr="000A0838">
        <w:rPr>
          <w:b/>
          <w:sz w:val="28"/>
          <w:szCs w:val="28"/>
        </w:rPr>
        <w:t>Центр управления кризисными ситуациями МЧС</w:t>
      </w:r>
      <w:r w:rsidRPr="000A0838">
        <w:rPr>
          <w:b/>
          <w:sz w:val="28"/>
          <w:szCs w:val="28"/>
        </w:rPr>
        <w:tab/>
      </w:r>
      <w:r w:rsidRPr="000A0838">
        <w:rPr>
          <w:b/>
          <w:sz w:val="28"/>
          <w:szCs w:val="28"/>
        </w:rPr>
        <w:tab/>
        <w:t>764-10-10</w:t>
      </w:r>
    </w:p>
    <w:p w:rsidR="0025302D" w:rsidRPr="000A0838" w:rsidRDefault="0025302D" w:rsidP="000A0838">
      <w:pPr>
        <w:widowControl/>
        <w:ind w:firstLine="567"/>
        <w:jc w:val="both"/>
        <w:rPr>
          <w:b/>
          <w:sz w:val="28"/>
          <w:szCs w:val="28"/>
        </w:rPr>
      </w:pPr>
      <w:r w:rsidRPr="000A0838">
        <w:rPr>
          <w:b/>
          <w:sz w:val="28"/>
          <w:szCs w:val="28"/>
        </w:rPr>
        <w:t>Дежурный Управления ФСБ по Санкт-Петербургу</w:t>
      </w:r>
      <w:r w:rsidRPr="000A0838">
        <w:rPr>
          <w:b/>
          <w:sz w:val="28"/>
          <w:szCs w:val="28"/>
        </w:rPr>
        <w:tab/>
      </w:r>
      <w:r w:rsidRPr="000A0838">
        <w:rPr>
          <w:b/>
          <w:sz w:val="28"/>
          <w:szCs w:val="28"/>
        </w:rPr>
        <w:tab/>
        <w:t>438-71-10</w:t>
      </w:r>
    </w:p>
    <w:p w:rsidR="0025302D" w:rsidRPr="000A0838" w:rsidRDefault="0025302D" w:rsidP="000A0838">
      <w:pPr>
        <w:widowControl/>
        <w:ind w:firstLine="567"/>
        <w:jc w:val="both"/>
        <w:rPr>
          <w:b/>
          <w:sz w:val="28"/>
          <w:szCs w:val="28"/>
        </w:rPr>
      </w:pPr>
      <w:r w:rsidRPr="000A0838">
        <w:rPr>
          <w:b/>
          <w:sz w:val="28"/>
          <w:szCs w:val="28"/>
        </w:rPr>
        <w:t>и Ленинградской области</w:t>
      </w:r>
      <w:r w:rsidRPr="000A0838">
        <w:rPr>
          <w:b/>
          <w:sz w:val="28"/>
          <w:szCs w:val="28"/>
        </w:rPr>
        <w:tab/>
      </w:r>
      <w:r w:rsidRPr="000A0838">
        <w:rPr>
          <w:b/>
          <w:sz w:val="28"/>
          <w:szCs w:val="28"/>
        </w:rPr>
        <w:tab/>
      </w:r>
      <w:r w:rsidRPr="000A0838">
        <w:rPr>
          <w:b/>
          <w:sz w:val="28"/>
          <w:szCs w:val="28"/>
        </w:rPr>
        <w:tab/>
      </w:r>
      <w:r w:rsidRPr="000A0838">
        <w:rPr>
          <w:b/>
          <w:sz w:val="28"/>
          <w:szCs w:val="28"/>
        </w:rPr>
        <w:tab/>
      </w:r>
      <w:r w:rsidRPr="000A0838">
        <w:rPr>
          <w:b/>
          <w:sz w:val="28"/>
          <w:szCs w:val="28"/>
        </w:rPr>
        <w:tab/>
      </w:r>
      <w:r w:rsidRPr="000A0838">
        <w:rPr>
          <w:b/>
          <w:sz w:val="28"/>
          <w:szCs w:val="28"/>
        </w:rPr>
        <w:tab/>
      </w:r>
    </w:p>
    <w:p w:rsidR="0025302D" w:rsidRPr="000A0838" w:rsidRDefault="0025302D" w:rsidP="000A0838">
      <w:pPr>
        <w:widowControl/>
        <w:ind w:firstLine="567"/>
        <w:jc w:val="both"/>
        <w:rPr>
          <w:b/>
          <w:sz w:val="28"/>
          <w:szCs w:val="28"/>
        </w:rPr>
      </w:pPr>
      <w:r w:rsidRPr="000A0838">
        <w:rPr>
          <w:b/>
          <w:sz w:val="28"/>
          <w:szCs w:val="28"/>
        </w:rPr>
        <w:t xml:space="preserve">Дежурная часть ГУВД по Санкт-Петербургу </w:t>
      </w:r>
      <w:r w:rsidRPr="000A0838">
        <w:rPr>
          <w:b/>
          <w:sz w:val="28"/>
          <w:szCs w:val="28"/>
        </w:rPr>
        <w:tab/>
      </w:r>
      <w:r w:rsidRPr="000A0838">
        <w:rPr>
          <w:b/>
          <w:sz w:val="28"/>
          <w:szCs w:val="28"/>
        </w:rPr>
        <w:tab/>
      </w:r>
      <w:r w:rsidRPr="000A0838">
        <w:rPr>
          <w:b/>
          <w:sz w:val="28"/>
          <w:szCs w:val="28"/>
        </w:rPr>
        <w:tab/>
        <w:t>02</w:t>
      </w:r>
    </w:p>
    <w:p w:rsidR="0025302D" w:rsidRPr="000A0838" w:rsidRDefault="0025302D" w:rsidP="000A0838">
      <w:pPr>
        <w:widowControl/>
        <w:ind w:firstLine="567"/>
        <w:jc w:val="both"/>
        <w:rPr>
          <w:b/>
          <w:sz w:val="28"/>
          <w:szCs w:val="28"/>
        </w:rPr>
      </w:pPr>
      <w:r w:rsidRPr="000A0838">
        <w:rPr>
          <w:b/>
          <w:sz w:val="28"/>
          <w:szCs w:val="28"/>
        </w:rPr>
        <w:t>и Ленинградской области</w:t>
      </w:r>
      <w:r w:rsidRPr="000A0838">
        <w:rPr>
          <w:b/>
          <w:sz w:val="28"/>
          <w:szCs w:val="28"/>
        </w:rPr>
        <w:tab/>
      </w:r>
      <w:r w:rsidRPr="000A0838">
        <w:rPr>
          <w:b/>
          <w:sz w:val="28"/>
          <w:szCs w:val="28"/>
        </w:rPr>
        <w:tab/>
      </w:r>
      <w:r w:rsidRPr="000A0838">
        <w:rPr>
          <w:b/>
          <w:sz w:val="28"/>
          <w:szCs w:val="28"/>
        </w:rPr>
        <w:tab/>
      </w:r>
      <w:r w:rsidRPr="000A0838">
        <w:rPr>
          <w:b/>
          <w:sz w:val="28"/>
          <w:szCs w:val="28"/>
        </w:rPr>
        <w:tab/>
      </w:r>
      <w:r w:rsidRPr="000A0838">
        <w:rPr>
          <w:b/>
          <w:sz w:val="28"/>
          <w:szCs w:val="28"/>
        </w:rPr>
        <w:tab/>
      </w:r>
      <w:r w:rsidRPr="000A0838">
        <w:rPr>
          <w:b/>
          <w:sz w:val="28"/>
          <w:szCs w:val="28"/>
        </w:rPr>
        <w:tab/>
        <w:t>573-24-20</w:t>
      </w:r>
    </w:p>
    <w:p w:rsidR="0025302D" w:rsidRPr="000A0838" w:rsidRDefault="0025302D" w:rsidP="000A0838">
      <w:pPr>
        <w:widowControl/>
        <w:ind w:firstLine="567"/>
        <w:jc w:val="both"/>
        <w:rPr>
          <w:b/>
          <w:sz w:val="28"/>
          <w:szCs w:val="28"/>
        </w:rPr>
      </w:pPr>
      <w:r w:rsidRPr="000A0838">
        <w:rPr>
          <w:b/>
          <w:sz w:val="28"/>
          <w:szCs w:val="28"/>
        </w:rPr>
        <w:t>«Телефон доверия» УФСБ</w:t>
      </w:r>
      <w:r w:rsidRPr="000A0838">
        <w:rPr>
          <w:b/>
          <w:sz w:val="28"/>
          <w:szCs w:val="28"/>
        </w:rPr>
        <w:tab/>
      </w:r>
      <w:r w:rsidRPr="000A0838">
        <w:rPr>
          <w:b/>
          <w:sz w:val="28"/>
          <w:szCs w:val="28"/>
        </w:rPr>
        <w:tab/>
      </w:r>
      <w:r w:rsidRPr="000A0838">
        <w:rPr>
          <w:b/>
          <w:sz w:val="28"/>
          <w:szCs w:val="28"/>
        </w:rPr>
        <w:tab/>
      </w:r>
      <w:r w:rsidRPr="000A0838">
        <w:rPr>
          <w:b/>
          <w:sz w:val="28"/>
          <w:szCs w:val="28"/>
        </w:rPr>
        <w:tab/>
      </w:r>
      <w:r w:rsidRPr="000A0838">
        <w:rPr>
          <w:b/>
          <w:sz w:val="28"/>
          <w:szCs w:val="28"/>
        </w:rPr>
        <w:tab/>
      </w:r>
      <w:r w:rsidRPr="000A0838">
        <w:rPr>
          <w:b/>
          <w:sz w:val="28"/>
          <w:szCs w:val="28"/>
        </w:rPr>
        <w:tab/>
        <w:t>438-69-93</w:t>
      </w:r>
    </w:p>
    <w:p w:rsidR="0025302D" w:rsidRPr="000A0838" w:rsidRDefault="0025302D" w:rsidP="000A0838">
      <w:pPr>
        <w:widowControl/>
        <w:ind w:firstLine="567"/>
        <w:jc w:val="both"/>
        <w:rPr>
          <w:b/>
          <w:sz w:val="28"/>
          <w:szCs w:val="28"/>
        </w:rPr>
      </w:pPr>
      <w:r w:rsidRPr="000A0838">
        <w:rPr>
          <w:b/>
          <w:sz w:val="28"/>
          <w:szCs w:val="28"/>
        </w:rPr>
        <w:t>«Телефон доверия» ГУВД</w:t>
      </w:r>
      <w:r w:rsidRPr="000A0838">
        <w:rPr>
          <w:b/>
          <w:sz w:val="28"/>
          <w:szCs w:val="28"/>
        </w:rPr>
        <w:tab/>
      </w:r>
      <w:r w:rsidRPr="000A0838">
        <w:rPr>
          <w:b/>
          <w:sz w:val="28"/>
          <w:szCs w:val="28"/>
        </w:rPr>
        <w:tab/>
      </w:r>
      <w:r w:rsidRPr="000A0838">
        <w:rPr>
          <w:b/>
          <w:sz w:val="28"/>
          <w:szCs w:val="28"/>
        </w:rPr>
        <w:tab/>
      </w:r>
      <w:r w:rsidRPr="000A0838">
        <w:rPr>
          <w:b/>
          <w:sz w:val="28"/>
          <w:szCs w:val="28"/>
        </w:rPr>
        <w:tab/>
      </w:r>
      <w:r w:rsidRPr="000A0838">
        <w:rPr>
          <w:b/>
          <w:sz w:val="28"/>
          <w:szCs w:val="28"/>
        </w:rPr>
        <w:tab/>
      </w:r>
      <w:r w:rsidRPr="000A0838">
        <w:rPr>
          <w:b/>
          <w:sz w:val="28"/>
          <w:szCs w:val="28"/>
        </w:rPr>
        <w:tab/>
        <w:t>573-21-81</w:t>
      </w:r>
    </w:p>
    <w:p w:rsidR="0025302D" w:rsidRPr="000A0838" w:rsidRDefault="0025302D" w:rsidP="000A0838">
      <w:pPr>
        <w:widowControl/>
        <w:ind w:firstLine="567"/>
        <w:jc w:val="both"/>
        <w:rPr>
          <w:b/>
          <w:bCs/>
          <w:sz w:val="28"/>
          <w:szCs w:val="28"/>
        </w:rPr>
      </w:pPr>
      <w:r w:rsidRPr="000A0838">
        <w:rPr>
          <w:b/>
          <w:bCs/>
          <w:sz w:val="28"/>
          <w:szCs w:val="28"/>
        </w:rPr>
        <w:t>«Телефон доверия» ГУ МЧС</w:t>
      </w:r>
      <w:r w:rsidRPr="000A0838">
        <w:rPr>
          <w:b/>
          <w:bCs/>
          <w:sz w:val="28"/>
          <w:szCs w:val="28"/>
        </w:rPr>
        <w:tab/>
      </w:r>
      <w:r w:rsidRPr="000A0838">
        <w:rPr>
          <w:b/>
          <w:bCs/>
          <w:sz w:val="28"/>
          <w:szCs w:val="28"/>
        </w:rPr>
        <w:tab/>
      </w:r>
      <w:r w:rsidRPr="000A0838">
        <w:rPr>
          <w:b/>
          <w:bCs/>
          <w:sz w:val="28"/>
          <w:szCs w:val="28"/>
        </w:rPr>
        <w:tab/>
      </w:r>
      <w:r w:rsidRPr="000A0838">
        <w:rPr>
          <w:b/>
          <w:bCs/>
          <w:sz w:val="28"/>
          <w:szCs w:val="28"/>
        </w:rPr>
        <w:tab/>
      </w:r>
      <w:r w:rsidRPr="000A0838">
        <w:rPr>
          <w:b/>
          <w:bCs/>
          <w:sz w:val="28"/>
          <w:szCs w:val="28"/>
        </w:rPr>
        <w:tab/>
        <w:t>299-99-99</w:t>
      </w:r>
      <w:r w:rsidRPr="000A0838">
        <w:rPr>
          <w:b/>
          <w:bCs/>
          <w:sz w:val="28"/>
          <w:szCs w:val="28"/>
        </w:rPr>
        <w:tab/>
      </w:r>
      <w:r w:rsidRPr="000A0838">
        <w:rPr>
          <w:b/>
          <w:bCs/>
          <w:sz w:val="28"/>
          <w:szCs w:val="28"/>
        </w:rPr>
        <w:tab/>
      </w:r>
      <w:r w:rsidRPr="000A0838">
        <w:rPr>
          <w:b/>
          <w:bCs/>
          <w:sz w:val="28"/>
          <w:szCs w:val="28"/>
        </w:rPr>
        <w:tab/>
      </w:r>
      <w:r w:rsidRPr="000A0838">
        <w:rPr>
          <w:b/>
          <w:bCs/>
          <w:sz w:val="28"/>
          <w:szCs w:val="28"/>
        </w:rPr>
        <w:tab/>
      </w:r>
      <w:r w:rsidRPr="000A0838">
        <w:rPr>
          <w:b/>
          <w:bCs/>
          <w:sz w:val="28"/>
          <w:szCs w:val="28"/>
        </w:rPr>
        <w:tab/>
      </w:r>
      <w:r w:rsidRPr="000A0838">
        <w:rPr>
          <w:b/>
          <w:bCs/>
          <w:sz w:val="28"/>
          <w:szCs w:val="28"/>
        </w:rPr>
        <w:tab/>
      </w:r>
      <w:r w:rsidRPr="000A0838">
        <w:rPr>
          <w:b/>
          <w:bCs/>
          <w:sz w:val="28"/>
          <w:szCs w:val="28"/>
        </w:rPr>
        <w:tab/>
      </w:r>
    </w:p>
    <w:p w:rsidR="0025302D" w:rsidRPr="000A0838" w:rsidRDefault="0025302D" w:rsidP="000A0838">
      <w:pPr>
        <w:widowControl/>
        <w:ind w:firstLine="567"/>
        <w:jc w:val="both"/>
        <w:rPr>
          <w:b/>
          <w:bCs/>
          <w:sz w:val="28"/>
          <w:szCs w:val="28"/>
        </w:rPr>
      </w:pPr>
      <w:r w:rsidRPr="000A0838">
        <w:rPr>
          <w:b/>
          <w:bCs/>
          <w:sz w:val="28"/>
          <w:szCs w:val="28"/>
        </w:rPr>
        <w:t>Типичные признаки подготовки к проведению террористических актов:</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видео- и фотосъемка объекта;</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наблюдение, в том числе с применением технических средств (биноклей, телескопов и т.п.);</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составление схем объекта и путей подхода к нему;</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попытка получения данных о системе охраны объекта;</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поиск возможности приобретения или наличие взрывчатых веществ (их компонентов), средств взрывания, которые могут использоваться при изготовлении самодельных взрывных устройств;</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приобретение (наличие) партий электронных часов различных систем, приемников и малогабаритных радиостанций;</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стоянка автомобилей распространенных моделей отечественного производства, в первую очередь подержанных, пренебрежительного внешнего вида;</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наличие на автомобилях дублирующих, вспомогательных и временных систем, вызывающих сомнение в их необходимости (топливных, электрооборудования);</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 xml:space="preserve">появление лиц, в поведении которых усматривается изучение обстановки, повышенный и при этом </w:t>
      </w:r>
      <w:proofErr w:type="spellStart"/>
      <w:r w:rsidRPr="000A0838">
        <w:rPr>
          <w:sz w:val="28"/>
          <w:szCs w:val="28"/>
        </w:rPr>
        <w:t>слабомотивированный</w:t>
      </w:r>
      <w:proofErr w:type="spellEnd"/>
      <w:r w:rsidRPr="000A0838">
        <w:rPr>
          <w:sz w:val="28"/>
          <w:szCs w:val="28"/>
        </w:rPr>
        <w:t xml:space="preserve"> интерес к определенным аспектам в деятельности объекта возможного проведения террористической акции;</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выведывание у окружающих сведений о режиме работы объекта, порядке доступа на него;</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проникновение в подсобные и служебные помещения лиц, не имеющих к ним какого-либо отношения;</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оставление лицом или обнаружение в людных местах бесхозных пакетов, сумок, свертков;</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наличие на человеке спрятанных под одеждой предметов;</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высказывания намерений осуществить террористический акт;</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попытки изменения внешности, в том числе с помощью грима, накладных усов, париков, повязок, частая, немотивированная смена верхней одежды;</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t>приобретение, наличие документов с разными установочными данными;</w:t>
      </w:r>
    </w:p>
    <w:p w:rsidR="0025302D" w:rsidRPr="000A0838" w:rsidRDefault="0025302D" w:rsidP="000A0838">
      <w:pPr>
        <w:pStyle w:val="a5"/>
        <w:widowControl/>
        <w:numPr>
          <w:ilvl w:val="0"/>
          <w:numId w:val="22"/>
        </w:numPr>
        <w:ind w:left="0" w:firstLine="567"/>
        <w:contextualSpacing w:val="0"/>
        <w:jc w:val="both"/>
        <w:rPr>
          <w:sz w:val="28"/>
          <w:szCs w:val="28"/>
        </w:rPr>
      </w:pPr>
      <w:r w:rsidRPr="000A0838">
        <w:rPr>
          <w:sz w:val="28"/>
          <w:szCs w:val="28"/>
        </w:rPr>
        <w:lastRenderedPageBreak/>
        <w:t>предложение выполнить малозначимую работу за солидное вознаграждение: перегон машины, перенос пакета (мешка, свертка и т.д.), передача посылки.</w:t>
      </w:r>
    </w:p>
    <w:p w:rsidR="0025302D" w:rsidRPr="000A0838" w:rsidRDefault="0025302D" w:rsidP="000A0838">
      <w:pPr>
        <w:widowControl/>
        <w:ind w:firstLine="567"/>
        <w:jc w:val="both"/>
        <w:rPr>
          <w:b/>
          <w:bCs/>
          <w:sz w:val="28"/>
          <w:szCs w:val="28"/>
        </w:rPr>
      </w:pPr>
      <w:r w:rsidRPr="000A0838">
        <w:rPr>
          <w:b/>
          <w:bCs/>
          <w:sz w:val="28"/>
          <w:szCs w:val="28"/>
        </w:rPr>
        <w:t>Арсенал методов, применяемых террористами:</w:t>
      </w:r>
    </w:p>
    <w:p w:rsidR="0025302D" w:rsidRPr="000A0838" w:rsidRDefault="0025302D" w:rsidP="000A0838">
      <w:pPr>
        <w:widowControl/>
        <w:numPr>
          <w:ilvl w:val="0"/>
          <w:numId w:val="23"/>
        </w:numPr>
        <w:ind w:left="0" w:firstLine="567"/>
        <w:jc w:val="both"/>
        <w:rPr>
          <w:sz w:val="28"/>
          <w:szCs w:val="28"/>
        </w:rPr>
      </w:pPr>
      <w:r w:rsidRPr="000A0838">
        <w:rPr>
          <w:sz w:val="28"/>
          <w:szCs w:val="28"/>
        </w:rPr>
        <w:t>закладка самодельных взрывных устройств в автомобили, подвалы, подсобные и служебные помещения;</w:t>
      </w:r>
    </w:p>
    <w:p w:rsidR="0025302D" w:rsidRPr="000A0838" w:rsidRDefault="0025302D" w:rsidP="000A0838">
      <w:pPr>
        <w:widowControl/>
        <w:numPr>
          <w:ilvl w:val="0"/>
          <w:numId w:val="23"/>
        </w:numPr>
        <w:ind w:left="0" w:firstLine="567"/>
        <w:jc w:val="both"/>
        <w:rPr>
          <w:sz w:val="28"/>
          <w:szCs w:val="28"/>
        </w:rPr>
      </w:pPr>
      <w:r w:rsidRPr="000A0838">
        <w:rPr>
          <w:sz w:val="28"/>
          <w:szCs w:val="28"/>
        </w:rPr>
        <w:t>установка фугасов, закамуфлированных под элементы дорожного покрытия или ограждения. При закладке фугасов в первую очередь рассматриваются: маскировка под дорожно-ремонтные работы, деятельность рабочих-озеленителей и т.п. Закладка самодельных взрывных устройств производится в канализационные люки и под дорожное покрытие;</w:t>
      </w:r>
    </w:p>
    <w:p w:rsidR="0025302D" w:rsidRPr="000A0838" w:rsidRDefault="0025302D" w:rsidP="000A0838">
      <w:pPr>
        <w:widowControl/>
        <w:numPr>
          <w:ilvl w:val="0"/>
          <w:numId w:val="23"/>
        </w:numPr>
        <w:ind w:left="0" w:firstLine="567"/>
        <w:jc w:val="both"/>
        <w:rPr>
          <w:sz w:val="28"/>
          <w:szCs w:val="28"/>
        </w:rPr>
      </w:pPr>
      <w:r w:rsidRPr="000A0838">
        <w:rPr>
          <w:sz w:val="28"/>
          <w:szCs w:val="28"/>
        </w:rPr>
        <w:t>террористы-смертники, которые могут использоваться в качестве водителей транспортных средств, начиненных взрывчаткой, или сами могут быть носителями самодельных взрывных устройств.</w:t>
      </w:r>
    </w:p>
    <w:p w:rsidR="0025302D" w:rsidRPr="000A0838" w:rsidRDefault="0025302D" w:rsidP="000A0838">
      <w:pPr>
        <w:ind w:firstLine="567"/>
        <w:jc w:val="both"/>
        <w:rPr>
          <w:b/>
          <w:sz w:val="28"/>
          <w:szCs w:val="28"/>
        </w:rPr>
      </w:pPr>
      <w:r w:rsidRPr="000A0838">
        <w:rPr>
          <w:b/>
          <w:sz w:val="28"/>
          <w:szCs w:val="28"/>
        </w:rPr>
        <w:t>Действия руководителя, персонала объекта при возникновении угрозы совершения террористического акта</w:t>
      </w:r>
    </w:p>
    <w:p w:rsidR="0025302D" w:rsidRPr="000A0838" w:rsidRDefault="0025302D" w:rsidP="000A0838">
      <w:pPr>
        <w:ind w:firstLine="567"/>
        <w:jc w:val="both"/>
        <w:rPr>
          <w:b/>
          <w:sz w:val="28"/>
          <w:szCs w:val="28"/>
        </w:rPr>
      </w:pPr>
      <w:r w:rsidRPr="000A0838">
        <w:rPr>
          <w:b/>
          <w:sz w:val="28"/>
          <w:szCs w:val="28"/>
        </w:rPr>
        <w:t>1. Руководитель объекта.</w:t>
      </w:r>
    </w:p>
    <w:p w:rsidR="0025302D" w:rsidRPr="000A0838" w:rsidRDefault="0025302D" w:rsidP="000A0838">
      <w:pPr>
        <w:ind w:firstLine="567"/>
        <w:jc w:val="both"/>
        <w:rPr>
          <w:sz w:val="28"/>
          <w:szCs w:val="28"/>
        </w:rPr>
      </w:pPr>
      <w:r w:rsidRPr="000A0838">
        <w:rPr>
          <w:sz w:val="28"/>
          <w:szCs w:val="28"/>
        </w:rPr>
        <w:t>Руководитель объекта с получением сообщения об угрозе совершения террористического акта ОБЯЗАН:</w:t>
      </w:r>
    </w:p>
    <w:p w:rsidR="0025302D" w:rsidRPr="000A0838" w:rsidRDefault="0025302D" w:rsidP="000A0838">
      <w:pPr>
        <w:ind w:firstLine="567"/>
        <w:jc w:val="both"/>
        <w:rPr>
          <w:sz w:val="28"/>
          <w:szCs w:val="28"/>
        </w:rPr>
      </w:pPr>
      <w:r w:rsidRPr="000A0838">
        <w:rPr>
          <w:b/>
          <w:sz w:val="28"/>
          <w:szCs w:val="28"/>
        </w:rPr>
        <w:t>а) при получении сообщения из официальных источников</w:t>
      </w:r>
      <w:r w:rsidRPr="000A0838">
        <w:rPr>
          <w:sz w:val="28"/>
          <w:szCs w:val="28"/>
        </w:rPr>
        <w:t xml:space="preserve"> (территориальных подразделений УФСБ, ГУВД, ГУ МЧС и др.):</w:t>
      </w:r>
    </w:p>
    <w:p w:rsidR="0025302D" w:rsidRPr="000A0838" w:rsidRDefault="0025302D" w:rsidP="000A0838">
      <w:pPr>
        <w:ind w:firstLine="567"/>
        <w:jc w:val="both"/>
        <w:rPr>
          <w:sz w:val="28"/>
          <w:szCs w:val="28"/>
        </w:rPr>
      </w:pPr>
      <w:r w:rsidRPr="000A0838">
        <w:rPr>
          <w:sz w:val="28"/>
          <w:szCs w:val="28"/>
        </w:rPr>
        <w:t>- обратной связью проверить достоверность полученного сообщения;</w:t>
      </w:r>
    </w:p>
    <w:p w:rsidR="0025302D" w:rsidRPr="000A0838" w:rsidRDefault="0025302D" w:rsidP="000A0838">
      <w:pPr>
        <w:ind w:firstLine="567"/>
        <w:jc w:val="both"/>
        <w:rPr>
          <w:b/>
          <w:sz w:val="28"/>
          <w:szCs w:val="28"/>
        </w:rPr>
      </w:pPr>
      <w:r w:rsidRPr="000A0838">
        <w:rPr>
          <w:b/>
          <w:sz w:val="28"/>
          <w:szCs w:val="28"/>
        </w:rPr>
        <w:t>б) при получении сообщения от анонимного источника по телефону:</w:t>
      </w:r>
    </w:p>
    <w:p w:rsidR="0025302D" w:rsidRPr="000A0838" w:rsidRDefault="0025302D" w:rsidP="000A0838">
      <w:pPr>
        <w:ind w:firstLine="567"/>
        <w:jc w:val="both"/>
        <w:rPr>
          <w:sz w:val="28"/>
          <w:szCs w:val="28"/>
        </w:rPr>
      </w:pPr>
      <w:r w:rsidRPr="000A0838">
        <w:rPr>
          <w:sz w:val="28"/>
          <w:szCs w:val="28"/>
        </w:rPr>
        <w:t>- зафиксировать точное время начала разговора и его продолжительность;</w:t>
      </w:r>
    </w:p>
    <w:p w:rsidR="0025302D" w:rsidRPr="000A0838" w:rsidRDefault="0025302D" w:rsidP="000A0838">
      <w:pPr>
        <w:ind w:firstLine="567"/>
        <w:jc w:val="both"/>
        <w:rPr>
          <w:sz w:val="28"/>
          <w:szCs w:val="28"/>
        </w:rPr>
      </w:pPr>
      <w:r w:rsidRPr="000A0838">
        <w:rPr>
          <w:sz w:val="28"/>
          <w:szCs w:val="28"/>
        </w:rPr>
        <w:t>- не прерывать телефонного разговора, не класть телефонную трубку на аппарат, а положить её рядом, с другого телефона позвонить на телефонный узел связи или дежурную часть ГУВД с просьбой установить номер телефона, откуда был сделан анонимный телефонный звонок;</w:t>
      </w:r>
    </w:p>
    <w:p w:rsidR="0025302D" w:rsidRPr="000A0838" w:rsidRDefault="0025302D" w:rsidP="000A0838">
      <w:pPr>
        <w:ind w:firstLine="567"/>
        <w:jc w:val="both"/>
        <w:rPr>
          <w:sz w:val="28"/>
          <w:szCs w:val="28"/>
        </w:rPr>
      </w:pPr>
      <w:r w:rsidRPr="000A0838">
        <w:rPr>
          <w:sz w:val="28"/>
          <w:szCs w:val="28"/>
        </w:rPr>
        <w:t>- при наличии звукозаписывающей аппаратуры принять меры для записи разговора;</w:t>
      </w:r>
    </w:p>
    <w:p w:rsidR="0025302D" w:rsidRPr="000A0838" w:rsidRDefault="0025302D" w:rsidP="000A0838">
      <w:pPr>
        <w:ind w:firstLine="567"/>
        <w:jc w:val="both"/>
        <w:rPr>
          <w:sz w:val="28"/>
          <w:szCs w:val="28"/>
        </w:rPr>
      </w:pPr>
      <w:r w:rsidRPr="000A0838">
        <w:rPr>
          <w:sz w:val="28"/>
          <w:szCs w:val="28"/>
        </w:rPr>
        <w:t>- подробно записать полученное сообщение на бумаге;</w:t>
      </w:r>
    </w:p>
    <w:p w:rsidR="0025302D" w:rsidRPr="000A0838" w:rsidRDefault="0025302D" w:rsidP="000A0838">
      <w:pPr>
        <w:ind w:firstLine="567"/>
        <w:jc w:val="both"/>
        <w:rPr>
          <w:sz w:val="28"/>
          <w:szCs w:val="28"/>
        </w:rPr>
      </w:pPr>
      <w:r w:rsidRPr="000A0838">
        <w:rPr>
          <w:sz w:val="28"/>
          <w:szCs w:val="28"/>
        </w:rPr>
        <w:t>- по ходу разговора отметить пол (мужской или женский) звонившего</w:t>
      </w:r>
    </w:p>
    <w:p w:rsidR="0025302D" w:rsidRPr="000A0838" w:rsidRDefault="0025302D" w:rsidP="000A0838">
      <w:pPr>
        <w:ind w:firstLine="567"/>
        <w:jc w:val="both"/>
        <w:rPr>
          <w:sz w:val="28"/>
          <w:szCs w:val="28"/>
        </w:rPr>
      </w:pPr>
      <w:r w:rsidRPr="000A0838">
        <w:rPr>
          <w:sz w:val="28"/>
          <w:szCs w:val="28"/>
        </w:rPr>
        <w:t>- особенности его (её) речи:</w:t>
      </w:r>
    </w:p>
    <w:p w:rsidR="0025302D" w:rsidRPr="000A0838" w:rsidRDefault="0025302D" w:rsidP="000A0838">
      <w:pPr>
        <w:pStyle w:val="a5"/>
        <w:numPr>
          <w:ilvl w:val="0"/>
          <w:numId w:val="28"/>
        </w:numPr>
        <w:ind w:left="0" w:firstLine="567"/>
        <w:contextualSpacing w:val="0"/>
        <w:jc w:val="both"/>
        <w:rPr>
          <w:sz w:val="28"/>
          <w:szCs w:val="28"/>
        </w:rPr>
      </w:pPr>
      <w:r w:rsidRPr="000A0838">
        <w:rPr>
          <w:sz w:val="28"/>
          <w:szCs w:val="28"/>
        </w:rPr>
        <w:t>голос (громкий, тихий, грубый, веселый, невнятный и т.д.),</w:t>
      </w:r>
    </w:p>
    <w:p w:rsidR="0025302D" w:rsidRPr="000A0838" w:rsidRDefault="0025302D" w:rsidP="000A0838">
      <w:pPr>
        <w:pStyle w:val="a5"/>
        <w:numPr>
          <w:ilvl w:val="0"/>
          <w:numId w:val="28"/>
        </w:numPr>
        <w:ind w:left="0" w:firstLine="567"/>
        <w:contextualSpacing w:val="0"/>
        <w:jc w:val="both"/>
        <w:rPr>
          <w:sz w:val="28"/>
          <w:szCs w:val="28"/>
        </w:rPr>
      </w:pPr>
      <w:r w:rsidRPr="000A0838">
        <w:rPr>
          <w:sz w:val="28"/>
          <w:szCs w:val="28"/>
        </w:rPr>
        <w:t>темп речи (быстрый, медленный),</w:t>
      </w:r>
    </w:p>
    <w:p w:rsidR="0025302D" w:rsidRPr="000A0838" w:rsidRDefault="0025302D" w:rsidP="000A0838">
      <w:pPr>
        <w:pStyle w:val="a5"/>
        <w:numPr>
          <w:ilvl w:val="0"/>
          <w:numId w:val="28"/>
        </w:numPr>
        <w:ind w:left="0" w:firstLine="567"/>
        <w:contextualSpacing w:val="0"/>
        <w:jc w:val="both"/>
        <w:rPr>
          <w:sz w:val="28"/>
          <w:szCs w:val="28"/>
        </w:rPr>
      </w:pPr>
      <w:r w:rsidRPr="000A0838">
        <w:rPr>
          <w:sz w:val="28"/>
          <w:szCs w:val="28"/>
        </w:rPr>
        <w:t>произношение (отчетливое, искаженное, с заиканием, шепелявое, с акцентом или диалектом),</w:t>
      </w:r>
    </w:p>
    <w:p w:rsidR="0025302D" w:rsidRPr="000A0838" w:rsidRDefault="0025302D" w:rsidP="000A0838">
      <w:pPr>
        <w:pStyle w:val="a5"/>
        <w:numPr>
          <w:ilvl w:val="0"/>
          <w:numId w:val="28"/>
        </w:numPr>
        <w:ind w:left="0" w:firstLine="567"/>
        <w:contextualSpacing w:val="0"/>
        <w:jc w:val="both"/>
        <w:rPr>
          <w:sz w:val="28"/>
          <w:szCs w:val="28"/>
        </w:rPr>
      </w:pPr>
      <w:r w:rsidRPr="000A0838">
        <w:rPr>
          <w:sz w:val="28"/>
          <w:szCs w:val="28"/>
        </w:rPr>
        <w:t>манера речи (развязанная, с издевкой, с нецензурными выражениями),</w:t>
      </w:r>
    </w:p>
    <w:p w:rsidR="0025302D" w:rsidRPr="000A0838" w:rsidRDefault="0025302D" w:rsidP="000A0838">
      <w:pPr>
        <w:pStyle w:val="a5"/>
        <w:numPr>
          <w:ilvl w:val="0"/>
          <w:numId w:val="28"/>
        </w:numPr>
        <w:ind w:left="0" w:firstLine="567"/>
        <w:contextualSpacing w:val="0"/>
        <w:jc w:val="both"/>
        <w:rPr>
          <w:sz w:val="28"/>
          <w:szCs w:val="28"/>
        </w:rPr>
      </w:pPr>
      <w:r w:rsidRPr="000A0838">
        <w:rPr>
          <w:sz w:val="28"/>
          <w:szCs w:val="28"/>
        </w:rPr>
        <w:t>состояние (спокойное, возбужденное);</w:t>
      </w:r>
    </w:p>
    <w:p w:rsidR="0025302D" w:rsidRPr="000A0838" w:rsidRDefault="0025302D" w:rsidP="000A0838">
      <w:pPr>
        <w:ind w:firstLine="567"/>
        <w:jc w:val="both"/>
        <w:rPr>
          <w:sz w:val="28"/>
          <w:szCs w:val="28"/>
        </w:rPr>
      </w:pPr>
      <w:r w:rsidRPr="000A0838">
        <w:rPr>
          <w:sz w:val="28"/>
          <w:szCs w:val="28"/>
        </w:rPr>
        <w:t xml:space="preserve">- </w:t>
      </w:r>
      <w:proofErr w:type="spellStart"/>
      <w:r w:rsidRPr="000A0838">
        <w:rPr>
          <w:sz w:val="28"/>
          <w:szCs w:val="28"/>
        </w:rPr>
        <w:t>отметитьзвуковой</w:t>
      </w:r>
      <w:proofErr w:type="spellEnd"/>
      <w:r w:rsidRPr="000A0838">
        <w:rPr>
          <w:sz w:val="28"/>
          <w:szCs w:val="28"/>
        </w:rPr>
        <w:t xml:space="preserve"> фон (шум автомашин или железнодорожного транспорта, музыка, звук теле- радиоаппаратуры, голоса и др.) и тип звонка (городской или междугородний);</w:t>
      </w:r>
    </w:p>
    <w:p w:rsidR="0025302D" w:rsidRPr="000A0838" w:rsidRDefault="0025302D" w:rsidP="000A0838">
      <w:pPr>
        <w:ind w:firstLine="567"/>
        <w:jc w:val="both"/>
        <w:rPr>
          <w:sz w:val="28"/>
          <w:szCs w:val="28"/>
        </w:rPr>
      </w:pPr>
      <w:r w:rsidRPr="000A0838">
        <w:rPr>
          <w:sz w:val="28"/>
          <w:szCs w:val="28"/>
        </w:rPr>
        <w:t>- по возможности в ходе разговора получить ответы на следующие вопросы:</w:t>
      </w:r>
    </w:p>
    <w:p w:rsidR="0025302D" w:rsidRPr="000A0838" w:rsidRDefault="0025302D" w:rsidP="000A0838">
      <w:pPr>
        <w:pStyle w:val="a5"/>
        <w:numPr>
          <w:ilvl w:val="1"/>
          <w:numId w:val="27"/>
        </w:numPr>
        <w:ind w:left="0" w:firstLine="567"/>
        <w:contextualSpacing w:val="0"/>
        <w:jc w:val="both"/>
        <w:rPr>
          <w:sz w:val="28"/>
          <w:szCs w:val="28"/>
        </w:rPr>
      </w:pPr>
      <w:r w:rsidRPr="000A0838">
        <w:rPr>
          <w:sz w:val="28"/>
          <w:szCs w:val="28"/>
        </w:rPr>
        <w:t>когда, кому и по какому телефону звонит этот человек?</w:t>
      </w:r>
    </w:p>
    <w:p w:rsidR="0025302D" w:rsidRPr="000A0838" w:rsidRDefault="0025302D" w:rsidP="000A0838">
      <w:pPr>
        <w:pStyle w:val="a5"/>
        <w:numPr>
          <w:ilvl w:val="1"/>
          <w:numId w:val="27"/>
        </w:numPr>
        <w:ind w:left="0" w:firstLine="567"/>
        <w:contextualSpacing w:val="0"/>
        <w:jc w:val="both"/>
        <w:rPr>
          <w:sz w:val="28"/>
          <w:szCs w:val="28"/>
        </w:rPr>
      </w:pPr>
      <w:r w:rsidRPr="000A0838">
        <w:rPr>
          <w:sz w:val="28"/>
          <w:szCs w:val="28"/>
        </w:rPr>
        <w:t>какие требования он (она) выдвигает?</w:t>
      </w:r>
    </w:p>
    <w:p w:rsidR="0025302D" w:rsidRPr="000A0838" w:rsidRDefault="0025302D" w:rsidP="000A0838">
      <w:pPr>
        <w:pStyle w:val="a5"/>
        <w:numPr>
          <w:ilvl w:val="1"/>
          <w:numId w:val="27"/>
        </w:numPr>
        <w:ind w:left="0" w:firstLine="567"/>
        <w:contextualSpacing w:val="0"/>
        <w:jc w:val="both"/>
        <w:rPr>
          <w:sz w:val="28"/>
          <w:szCs w:val="28"/>
        </w:rPr>
      </w:pPr>
      <w:r w:rsidRPr="000A0838">
        <w:rPr>
          <w:sz w:val="28"/>
          <w:szCs w:val="28"/>
        </w:rPr>
        <w:t>выступает ли в роли посредника или представляет группу лиц?</w:t>
      </w:r>
    </w:p>
    <w:p w:rsidR="0025302D" w:rsidRPr="000A0838" w:rsidRDefault="0025302D" w:rsidP="000A0838">
      <w:pPr>
        <w:pStyle w:val="a5"/>
        <w:numPr>
          <w:ilvl w:val="1"/>
          <w:numId w:val="27"/>
        </w:numPr>
        <w:ind w:left="0" w:firstLine="567"/>
        <w:contextualSpacing w:val="0"/>
        <w:jc w:val="both"/>
        <w:rPr>
          <w:sz w:val="28"/>
          <w:szCs w:val="28"/>
        </w:rPr>
      </w:pPr>
      <w:r w:rsidRPr="000A0838">
        <w:rPr>
          <w:sz w:val="28"/>
          <w:szCs w:val="28"/>
        </w:rPr>
        <w:t>на каких условиях он (она) или они согласны отказаться от задуманного?</w:t>
      </w:r>
    </w:p>
    <w:p w:rsidR="0025302D" w:rsidRPr="000A0838" w:rsidRDefault="0025302D" w:rsidP="000A0838">
      <w:pPr>
        <w:pStyle w:val="a5"/>
        <w:numPr>
          <w:ilvl w:val="1"/>
          <w:numId w:val="27"/>
        </w:numPr>
        <w:ind w:left="0" w:firstLine="567"/>
        <w:contextualSpacing w:val="0"/>
        <w:jc w:val="both"/>
        <w:rPr>
          <w:sz w:val="28"/>
          <w:szCs w:val="28"/>
        </w:rPr>
      </w:pPr>
      <w:r w:rsidRPr="000A0838">
        <w:rPr>
          <w:sz w:val="28"/>
          <w:szCs w:val="28"/>
        </w:rPr>
        <w:lastRenderedPageBreak/>
        <w:t>как и когда с ним (ней) можно связаться?</w:t>
      </w:r>
    </w:p>
    <w:p w:rsidR="0025302D" w:rsidRPr="000A0838" w:rsidRDefault="0025302D" w:rsidP="000A0838">
      <w:pPr>
        <w:pStyle w:val="a5"/>
        <w:numPr>
          <w:ilvl w:val="1"/>
          <w:numId w:val="27"/>
        </w:numPr>
        <w:ind w:left="0" w:firstLine="567"/>
        <w:contextualSpacing w:val="0"/>
        <w:jc w:val="both"/>
        <w:rPr>
          <w:sz w:val="28"/>
          <w:szCs w:val="28"/>
        </w:rPr>
      </w:pPr>
      <w:r w:rsidRPr="000A0838">
        <w:rPr>
          <w:sz w:val="28"/>
          <w:szCs w:val="28"/>
        </w:rPr>
        <w:t>кому сообщить об этом звонке?</w:t>
      </w:r>
    </w:p>
    <w:p w:rsidR="0025302D" w:rsidRPr="000A0838" w:rsidRDefault="0025302D" w:rsidP="000A0838">
      <w:pPr>
        <w:ind w:firstLine="567"/>
        <w:jc w:val="both"/>
        <w:rPr>
          <w:sz w:val="28"/>
          <w:szCs w:val="28"/>
        </w:rPr>
      </w:pPr>
      <w:r w:rsidRPr="000A0838">
        <w:rPr>
          <w:sz w:val="28"/>
          <w:szCs w:val="28"/>
        </w:rPr>
        <w:t xml:space="preserve">- добиться от звонящего максимально возможного промежутка времени для принятия решений или </w:t>
      </w:r>
      <w:proofErr w:type="gramStart"/>
      <w:r w:rsidRPr="000A0838">
        <w:rPr>
          <w:sz w:val="28"/>
          <w:szCs w:val="28"/>
        </w:rPr>
        <w:t>совершения</w:t>
      </w:r>
      <w:proofErr w:type="gramEnd"/>
      <w:r w:rsidRPr="000A0838">
        <w:rPr>
          <w:sz w:val="28"/>
          <w:szCs w:val="28"/>
        </w:rPr>
        <w:t xml:space="preserve"> каких либо действий;</w:t>
      </w:r>
    </w:p>
    <w:p w:rsidR="0025302D" w:rsidRPr="000A0838" w:rsidRDefault="0025302D" w:rsidP="000A0838">
      <w:pPr>
        <w:ind w:firstLine="567"/>
        <w:jc w:val="both"/>
        <w:rPr>
          <w:sz w:val="28"/>
          <w:szCs w:val="28"/>
        </w:rPr>
      </w:pPr>
      <w:r w:rsidRPr="000A0838">
        <w:rPr>
          <w:sz w:val="28"/>
          <w:szCs w:val="28"/>
        </w:rPr>
        <w:t>- если возможно, еще в процессе разговора с помощью других сотрудников сообщить в правоохранительные органы, а если такой возможности нет, то после разговора;</w:t>
      </w:r>
    </w:p>
    <w:p w:rsidR="0025302D" w:rsidRPr="000A0838" w:rsidRDefault="0025302D" w:rsidP="000A0838">
      <w:pPr>
        <w:ind w:firstLine="567"/>
        <w:jc w:val="both"/>
        <w:rPr>
          <w:sz w:val="28"/>
          <w:szCs w:val="28"/>
        </w:rPr>
      </w:pPr>
      <w:r w:rsidRPr="000A0838">
        <w:rPr>
          <w:b/>
          <w:sz w:val="28"/>
          <w:szCs w:val="28"/>
        </w:rPr>
        <w:t>в) при поступлении угрозы в письменной форме</w:t>
      </w:r>
      <w:r w:rsidRPr="000A0838">
        <w:rPr>
          <w:sz w:val="28"/>
          <w:szCs w:val="28"/>
        </w:rPr>
        <w:t xml:space="preserve"> (по почте и </w:t>
      </w:r>
      <w:proofErr w:type="spellStart"/>
      <w:r w:rsidRPr="000A0838">
        <w:rPr>
          <w:sz w:val="28"/>
          <w:szCs w:val="28"/>
        </w:rPr>
        <w:t>вразличного</w:t>
      </w:r>
      <w:proofErr w:type="spellEnd"/>
      <w:r w:rsidRPr="000A0838">
        <w:rPr>
          <w:sz w:val="28"/>
          <w:szCs w:val="28"/>
        </w:rPr>
        <w:t xml:space="preserve"> рода анонимных материалах (записках, надписях, информации на диске и т.д.):</w:t>
      </w:r>
    </w:p>
    <w:p w:rsidR="0025302D" w:rsidRPr="000A0838" w:rsidRDefault="0025302D" w:rsidP="000A0838">
      <w:pPr>
        <w:ind w:firstLine="567"/>
        <w:jc w:val="both"/>
        <w:rPr>
          <w:sz w:val="28"/>
          <w:szCs w:val="28"/>
        </w:rPr>
      </w:pPr>
      <w:r w:rsidRPr="000A0838">
        <w:rPr>
          <w:sz w:val="28"/>
          <w:szCs w:val="28"/>
        </w:rPr>
        <w:t>- после получения такого документа обращаться с ним максимально осторожно, стараться не оставлять на нем отпечатков своих пальцев;</w:t>
      </w:r>
    </w:p>
    <w:p w:rsidR="0025302D" w:rsidRPr="000A0838" w:rsidRDefault="0025302D" w:rsidP="000A0838">
      <w:pPr>
        <w:ind w:firstLine="567"/>
        <w:jc w:val="both"/>
        <w:rPr>
          <w:sz w:val="28"/>
          <w:szCs w:val="28"/>
        </w:rPr>
      </w:pPr>
      <w:r w:rsidRPr="000A0838">
        <w:rPr>
          <w:sz w:val="28"/>
          <w:szCs w:val="28"/>
        </w:rPr>
        <w:t>- не мять документ, не делать на нем пометок. По возможности убрать его в чистый плотно закрываемый полиэтиленовый пакет и поместить в отдельную жесткую папку. Если документ поступил в конверте – его вскрытие производить только с левой или правой стороны, аккуратно отрезая кромки ножницами;</w:t>
      </w:r>
    </w:p>
    <w:p w:rsidR="0025302D" w:rsidRPr="000A0838" w:rsidRDefault="0025302D" w:rsidP="000A0838">
      <w:pPr>
        <w:ind w:firstLine="567"/>
        <w:jc w:val="both"/>
        <w:rPr>
          <w:sz w:val="28"/>
          <w:szCs w:val="28"/>
        </w:rPr>
      </w:pPr>
      <w:r w:rsidRPr="000A0838">
        <w:rPr>
          <w:sz w:val="28"/>
          <w:szCs w:val="28"/>
        </w:rPr>
        <w:t>- сохранять все: документ с текстом, любые вложения, конверт и упаковку, т. к. они могут содержать информацию о преступниках;</w:t>
      </w:r>
    </w:p>
    <w:p w:rsidR="0025302D" w:rsidRPr="000A0838" w:rsidRDefault="0025302D" w:rsidP="000A0838">
      <w:pPr>
        <w:ind w:firstLine="567"/>
        <w:jc w:val="both"/>
        <w:rPr>
          <w:sz w:val="28"/>
          <w:szCs w:val="28"/>
        </w:rPr>
      </w:pPr>
      <w:r w:rsidRPr="000A0838">
        <w:rPr>
          <w:sz w:val="28"/>
          <w:szCs w:val="28"/>
        </w:rPr>
        <w:t>- зафиксировать круг лиц, имевших доступ к документу и не расширять его;</w:t>
      </w:r>
    </w:p>
    <w:p w:rsidR="0025302D" w:rsidRPr="000A0838" w:rsidRDefault="0025302D" w:rsidP="000A0838">
      <w:pPr>
        <w:ind w:firstLine="567"/>
        <w:jc w:val="both"/>
        <w:rPr>
          <w:sz w:val="28"/>
          <w:szCs w:val="28"/>
        </w:rPr>
      </w:pPr>
      <w:r w:rsidRPr="000A0838">
        <w:rPr>
          <w:sz w:val="28"/>
          <w:szCs w:val="28"/>
        </w:rPr>
        <w:t>- анонимные заявления направлять в территориальные подразделения УФСБ с сопроводительным письмом, в котором необходимо указать признаки анонимных материалов (вид, качество, каким способом и на чем исполнено), а также обстоятельства, связанные с их распространением, обнаружением или получением;</w:t>
      </w:r>
    </w:p>
    <w:p w:rsidR="0025302D" w:rsidRPr="000A0838" w:rsidRDefault="0025302D" w:rsidP="000A0838">
      <w:pPr>
        <w:ind w:firstLine="567"/>
        <w:jc w:val="both"/>
        <w:rPr>
          <w:sz w:val="28"/>
          <w:szCs w:val="28"/>
        </w:rPr>
      </w:pPr>
      <w:r w:rsidRPr="000A0838">
        <w:rPr>
          <w:sz w:val="28"/>
          <w:szCs w:val="28"/>
        </w:rPr>
        <w:t>- анонимные материалы не должны сшиваться, склеиваться, на них не разрешается делать надписи, подчеркивать или обводить отдельные места в тексте, писать резолюции или указания;</w:t>
      </w:r>
    </w:p>
    <w:p w:rsidR="0025302D" w:rsidRPr="000A0838" w:rsidRDefault="0025302D" w:rsidP="000A0838">
      <w:pPr>
        <w:ind w:firstLine="567"/>
        <w:jc w:val="both"/>
        <w:rPr>
          <w:sz w:val="28"/>
          <w:szCs w:val="28"/>
        </w:rPr>
      </w:pPr>
      <w:r w:rsidRPr="000A0838">
        <w:rPr>
          <w:sz w:val="28"/>
          <w:szCs w:val="28"/>
        </w:rPr>
        <w:t>- на анонимных материалах не должно оставаться давленых следов при исполнении резолюций и других надписей на сопроводительных письмах;</w:t>
      </w:r>
    </w:p>
    <w:p w:rsidR="0025302D" w:rsidRPr="000A0838" w:rsidRDefault="0025302D" w:rsidP="000A0838">
      <w:pPr>
        <w:ind w:firstLine="567"/>
        <w:jc w:val="both"/>
        <w:rPr>
          <w:sz w:val="28"/>
          <w:szCs w:val="28"/>
        </w:rPr>
      </w:pPr>
      <w:r w:rsidRPr="000A0838">
        <w:rPr>
          <w:sz w:val="28"/>
          <w:szCs w:val="28"/>
        </w:rPr>
        <w:t>- оценить реальность угрозы для персонала, посетителей и объекта в целом;</w:t>
      </w:r>
    </w:p>
    <w:p w:rsidR="0025302D" w:rsidRPr="000A0838" w:rsidRDefault="0025302D" w:rsidP="000A0838">
      <w:pPr>
        <w:ind w:firstLine="567"/>
        <w:jc w:val="both"/>
        <w:rPr>
          <w:sz w:val="28"/>
          <w:szCs w:val="28"/>
        </w:rPr>
      </w:pPr>
      <w:r w:rsidRPr="000A0838">
        <w:rPr>
          <w:sz w:val="28"/>
          <w:szCs w:val="28"/>
        </w:rPr>
        <w:t>- уточнить у дежурного диспетчера (начальника службы безопасности) сложившуюся на момент получения сообщения обстановку и возможное нахождение подозрительных лиц (предметов) на объекте или вблизи него;</w:t>
      </w:r>
    </w:p>
    <w:p w:rsidR="0025302D" w:rsidRPr="000A0838" w:rsidRDefault="0025302D" w:rsidP="000A0838">
      <w:pPr>
        <w:ind w:firstLine="567"/>
        <w:jc w:val="both"/>
        <w:rPr>
          <w:sz w:val="28"/>
          <w:szCs w:val="28"/>
        </w:rPr>
      </w:pPr>
      <w:r w:rsidRPr="000A0838">
        <w:rPr>
          <w:sz w:val="28"/>
          <w:szCs w:val="28"/>
        </w:rPr>
        <w:t>- отдать распоряжение о доведении полученного сообщения до территориальных подразделений УФСБ, ГУВД, ГУ МЧС и усилении охраны объекта;</w:t>
      </w:r>
    </w:p>
    <w:p w:rsidR="0025302D" w:rsidRPr="000A0838" w:rsidRDefault="0025302D" w:rsidP="000A0838">
      <w:pPr>
        <w:ind w:firstLine="567"/>
        <w:jc w:val="both"/>
        <w:rPr>
          <w:sz w:val="28"/>
          <w:szCs w:val="28"/>
        </w:rPr>
      </w:pPr>
      <w:r w:rsidRPr="000A0838">
        <w:rPr>
          <w:sz w:val="28"/>
          <w:szCs w:val="28"/>
        </w:rPr>
        <w:t>- поставить задачу персоналу на ограничение доступа посетителей на территорию комплекса, обязать их немедленно докладывать при обнаружении подозрительных лиц (предметов) руководителю лично;</w:t>
      </w:r>
    </w:p>
    <w:p w:rsidR="0025302D" w:rsidRPr="000A0838" w:rsidRDefault="0025302D" w:rsidP="000A0838">
      <w:pPr>
        <w:ind w:firstLine="567"/>
        <w:jc w:val="both"/>
        <w:rPr>
          <w:sz w:val="28"/>
          <w:szCs w:val="28"/>
        </w:rPr>
      </w:pPr>
      <w:r w:rsidRPr="000A0838">
        <w:rPr>
          <w:sz w:val="28"/>
          <w:szCs w:val="28"/>
        </w:rPr>
        <w:t>- организовать экстренную эвакуацию посетителей, персонала с угрожаемого участка территории объекта. При невозможности определения конкретного участка проведения террористического акта – с территории всего объекта;</w:t>
      </w:r>
    </w:p>
    <w:p w:rsidR="0025302D" w:rsidRPr="000A0838" w:rsidRDefault="0025302D" w:rsidP="000A0838">
      <w:pPr>
        <w:ind w:firstLine="567"/>
        <w:jc w:val="both"/>
        <w:rPr>
          <w:b/>
          <w:sz w:val="28"/>
          <w:szCs w:val="28"/>
        </w:rPr>
      </w:pPr>
      <w:r w:rsidRPr="000A0838">
        <w:rPr>
          <w:b/>
          <w:sz w:val="28"/>
          <w:szCs w:val="28"/>
        </w:rPr>
        <w:t>г) выполнить основные мероприятия:</w:t>
      </w:r>
    </w:p>
    <w:p w:rsidR="0025302D" w:rsidRPr="000A0838" w:rsidRDefault="0025302D" w:rsidP="000A0838">
      <w:pPr>
        <w:ind w:firstLine="567"/>
        <w:jc w:val="both"/>
        <w:rPr>
          <w:sz w:val="28"/>
          <w:szCs w:val="28"/>
        </w:rPr>
      </w:pPr>
      <w:r w:rsidRPr="000A0838">
        <w:rPr>
          <w:sz w:val="28"/>
          <w:szCs w:val="28"/>
        </w:rPr>
        <w:t>- при оповещении посетителей об эвакуации, с целью недопущения паники, употреблять формы сообщения, не раскрывающие истинного характера угрозы и причины эвакуации;</w:t>
      </w:r>
    </w:p>
    <w:p w:rsidR="0025302D" w:rsidRPr="000A0838" w:rsidRDefault="0025302D" w:rsidP="000A0838">
      <w:pPr>
        <w:ind w:firstLine="567"/>
        <w:jc w:val="both"/>
        <w:rPr>
          <w:sz w:val="28"/>
          <w:szCs w:val="28"/>
        </w:rPr>
      </w:pPr>
      <w:r w:rsidRPr="000A0838">
        <w:rPr>
          <w:sz w:val="28"/>
          <w:szCs w:val="28"/>
        </w:rPr>
        <w:t>- обеспечить безаварийное прекращение опасных технологических процессов;</w:t>
      </w:r>
    </w:p>
    <w:p w:rsidR="0025302D" w:rsidRPr="000A0838" w:rsidRDefault="0025302D" w:rsidP="000A0838">
      <w:pPr>
        <w:ind w:firstLine="567"/>
        <w:jc w:val="both"/>
        <w:rPr>
          <w:sz w:val="28"/>
          <w:szCs w:val="28"/>
        </w:rPr>
      </w:pPr>
      <w:r w:rsidRPr="000A0838">
        <w:rPr>
          <w:sz w:val="28"/>
          <w:szCs w:val="28"/>
        </w:rPr>
        <w:t xml:space="preserve">- организовать перестановку припаркованных автомобилей на расстояние не </w:t>
      </w:r>
      <w:r w:rsidRPr="000A0838">
        <w:rPr>
          <w:sz w:val="28"/>
          <w:szCs w:val="28"/>
        </w:rPr>
        <w:lastRenderedPageBreak/>
        <w:t>ближе 100 м от объекта;</w:t>
      </w:r>
    </w:p>
    <w:p w:rsidR="0025302D" w:rsidRPr="000A0838" w:rsidRDefault="0025302D" w:rsidP="000A0838">
      <w:pPr>
        <w:ind w:firstLine="567"/>
        <w:jc w:val="both"/>
        <w:rPr>
          <w:sz w:val="28"/>
          <w:szCs w:val="28"/>
        </w:rPr>
      </w:pPr>
      <w:r w:rsidRPr="000A0838">
        <w:rPr>
          <w:sz w:val="28"/>
          <w:szCs w:val="28"/>
        </w:rPr>
        <w:t>- обеспечить пути подъезда для специальных автомобилей УФСБ, ГУВД, ГУ МЧС, скорой медицинской помощи;</w:t>
      </w:r>
    </w:p>
    <w:p w:rsidR="0025302D" w:rsidRPr="000A0838" w:rsidRDefault="0025302D" w:rsidP="000A0838">
      <w:pPr>
        <w:ind w:firstLine="567"/>
        <w:jc w:val="both"/>
        <w:rPr>
          <w:sz w:val="28"/>
          <w:szCs w:val="28"/>
        </w:rPr>
      </w:pPr>
      <w:r w:rsidRPr="000A0838">
        <w:rPr>
          <w:sz w:val="28"/>
          <w:szCs w:val="28"/>
        </w:rPr>
        <w:t xml:space="preserve">- отдать распоряжения о подготовке помещений для работы оперативного штаба по проведению антитеррористической операции, оповестить и собрать специалистов, способных быть проводниками или консультантами для прибывающих сил правоохранительных органов, подготовить документацию антитеррористической защищенности учреждения, паспорт безопасности и </w:t>
      </w:r>
      <w:proofErr w:type="spellStart"/>
      <w:r w:rsidRPr="000A0838">
        <w:rPr>
          <w:sz w:val="28"/>
          <w:szCs w:val="28"/>
        </w:rPr>
        <w:t>т.д</w:t>
      </w:r>
      <w:proofErr w:type="spellEnd"/>
      <w:r w:rsidRPr="000A0838">
        <w:rPr>
          <w:sz w:val="28"/>
          <w:szCs w:val="28"/>
        </w:rPr>
        <w:t>;</w:t>
      </w:r>
    </w:p>
    <w:p w:rsidR="0025302D" w:rsidRPr="000A0838" w:rsidRDefault="0025302D" w:rsidP="000A0838">
      <w:pPr>
        <w:ind w:firstLine="567"/>
        <w:jc w:val="both"/>
        <w:rPr>
          <w:sz w:val="28"/>
          <w:szCs w:val="28"/>
        </w:rPr>
      </w:pPr>
      <w:r w:rsidRPr="000A0838">
        <w:rPr>
          <w:sz w:val="28"/>
          <w:szCs w:val="28"/>
        </w:rPr>
        <w:t>- до прибытия сил, планируемых для участия в аварийно-спасательных и других неотложных работах приступить к проведению первоочередных мероприятий, направленных на обеспечение безопасности посетителей, сотрудников;</w:t>
      </w:r>
    </w:p>
    <w:p w:rsidR="0025302D" w:rsidRPr="000A0838" w:rsidRDefault="0025302D" w:rsidP="000A0838">
      <w:pPr>
        <w:ind w:firstLine="567"/>
        <w:jc w:val="both"/>
        <w:rPr>
          <w:sz w:val="28"/>
          <w:szCs w:val="28"/>
        </w:rPr>
      </w:pPr>
      <w:r w:rsidRPr="000A0838">
        <w:rPr>
          <w:sz w:val="28"/>
          <w:szCs w:val="28"/>
        </w:rPr>
        <w:t>- с прибытием оперативной группы правоохранительных органов доложить обстановку, передать управление её руководителю и далее действовать по его указанию, принимая все меры по обеспечению проводимых оперативной группой мероприятий;</w:t>
      </w:r>
    </w:p>
    <w:p w:rsidR="0025302D" w:rsidRPr="000A0838" w:rsidRDefault="0025302D" w:rsidP="000A0838">
      <w:pPr>
        <w:ind w:firstLine="567"/>
        <w:jc w:val="both"/>
        <w:rPr>
          <w:sz w:val="28"/>
          <w:szCs w:val="28"/>
        </w:rPr>
      </w:pPr>
      <w:r w:rsidRPr="000A0838">
        <w:rPr>
          <w:sz w:val="28"/>
          <w:szCs w:val="28"/>
        </w:rPr>
        <w:t>- обеспечить спасение и эвакуацию пострадавших посетителей и персонала объекта;</w:t>
      </w:r>
    </w:p>
    <w:p w:rsidR="0025302D" w:rsidRPr="000A0838" w:rsidRDefault="0025302D" w:rsidP="000A0838">
      <w:pPr>
        <w:ind w:firstLine="567"/>
        <w:jc w:val="both"/>
        <w:rPr>
          <w:sz w:val="28"/>
          <w:szCs w:val="28"/>
        </w:rPr>
      </w:pPr>
      <w:r w:rsidRPr="000A0838">
        <w:rPr>
          <w:sz w:val="28"/>
          <w:szCs w:val="28"/>
        </w:rPr>
        <w:t>- организовать встречу спецподразделения УФСБ, ГУВД, ГУ МЧС, обеспечить им условия для проведения мероприятий по предотвращению, локализации или ликвидации последствий террористического акта;</w:t>
      </w:r>
    </w:p>
    <w:p w:rsidR="0025302D" w:rsidRPr="000A0838" w:rsidRDefault="0025302D" w:rsidP="000A0838">
      <w:pPr>
        <w:ind w:firstLine="567"/>
        <w:jc w:val="both"/>
        <w:rPr>
          <w:sz w:val="28"/>
          <w:szCs w:val="28"/>
        </w:rPr>
      </w:pPr>
      <w:r w:rsidRPr="000A0838">
        <w:rPr>
          <w:sz w:val="28"/>
          <w:szCs w:val="28"/>
        </w:rPr>
        <w:t>- доложить о происшедшем и принятых мерах в администрацию района.</w:t>
      </w:r>
    </w:p>
    <w:p w:rsidR="0025302D" w:rsidRPr="000A0838" w:rsidRDefault="0025302D" w:rsidP="000A0838">
      <w:pPr>
        <w:pStyle w:val="p2"/>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ind w:firstLine="567"/>
        <w:jc w:val="both"/>
        <w:rPr>
          <w:b/>
          <w:sz w:val="28"/>
          <w:szCs w:val="28"/>
        </w:rPr>
      </w:pPr>
      <w:r w:rsidRPr="000A0838">
        <w:rPr>
          <w:b/>
          <w:sz w:val="28"/>
          <w:szCs w:val="28"/>
        </w:rPr>
        <w:t>2. Дежурный диспетчер</w:t>
      </w:r>
    </w:p>
    <w:p w:rsidR="0025302D" w:rsidRPr="000A0838" w:rsidRDefault="0025302D" w:rsidP="000A0838">
      <w:pPr>
        <w:ind w:firstLine="567"/>
        <w:jc w:val="both"/>
        <w:rPr>
          <w:sz w:val="28"/>
          <w:szCs w:val="28"/>
        </w:rPr>
      </w:pPr>
      <w:r w:rsidRPr="000A0838">
        <w:rPr>
          <w:sz w:val="28"/>
          <w:szCs w:val="28"/>
        </w:rPr>
        <w:t>С получением сообщения об угрозе совершения террористического акта дежурный диспетчер ОБЯЗАН:</w:t>
      </w:r>
    </w:p>
    <w:p w:rsidR="0025302D" w:rsidRPr="000A0838" w:rsidRDefault="0025302D" w:rsidP="000A0838">
      <w:pPr>
        <w:ind w:firstLine="567"/>
        <w:jc w:val="both"/>
        <w:rPr>
          <w:sz w:val="28"/>
          <w:szCs w:val="28"/>
        </w:rPr>
      </w:pPr>
      <w:r w:rsidRPr="000A0838">
        <w:rPr>
          <w:b/>
          <w:sz w:val="28"/>
          <w:szCs w:val="28"/>
        </w:rPr>
        <w:t>а) при получении сообщения из официальных источников</w:t>
      </w:r>
      <w:r w:rsidRPr="000A0838">
        <w:rPr>
          <w:sz w:val="28"/>
          <w:szCs w:val="28"/>
        </w:rPr>
        <w:t xml:space="preserve"> (территориальных подразделений УФСБ, ГУВД, ГУ МЧС и др.):</w:t>
      </w:r>
    </w:p>
    <w:p w:rsidR="0025302D" w:rsidRPr="000A0838" w:rsidRDefault="0025302D" w:rsidP="000A0838">
      <w:pPr>
        <w:ind w:firstLine="567"/>
        <w:jc w:val="both"/>
        <w:rPr>
          <w:sz w:val="28"/>
          <w:szCs w:val="28"/>
        </w:rPr>
      </w:pPr>
      <w:r w:rsidRPr="000A0838">
        <w:rPr>
          <w:sz w:val="28"/>
          <w:szCs w:val="28"/>
        </w:rPr>
        <w:t>- обратной связью проверить достоверность полученного сообщения;</w:t>
      </w:r>
    </w:p>
    <w:p w:rsidR="0025302D" w:rsidRPr="000A0838" w:rsidRDefault="0025302D" w:rsidP="000A0838">
      <w:pPr>
        <w:ind w:firstLine="567"/>
        <w:jc w:val="both"/>
        <w:rPr>
          <w:sz w:val="28"/>
          <w:szCs w:val="28"/>
        </w:rPr>
      </w:pPr>
      <w:r w:rsidRPr="000A0838">
        <w:rPr>
          <w:sz w:val="28"/>
          <w:szCs w:val="28"/>
        </w:rPr>
        <w:t>- записать в журнале полученных и отданных сигналов дату и время получения сообщения, от кого принято;</w:t>
      </w:r>
    </w:p>
    <w:p w:rsidR="0025302D" w:rsidRPr="000A0838" w:rsidRDefault="0025302D" w:rsidP="000A0838">
      <w:pPr>
        <w:ind w:firstLine="567"/>
        <w:jc w:val="both"/>
        <w:rPr>
          <w:sz w:val="28"/>
          <w:szCs w:val="28"/>
        </w:rPr>
      </w:pPr>
      <w:r w:rsidRPr="000A0838">
        <w:rPr>
          <w:sz w:val="28"/>
          <w:szCs w:val="28"/>
        </w:rPr>
        <w:t>- по окончании разговора незамедлительно доложить о нём руководителю объекта (лицу, его замещающему);</w:t>
      </w:r>
    </w:p>
    <w:p w:rsidR="0025302D" w:rsidRPr="000A0838" w:rsidRDefault="0025302D" w:rsidP="000A0838">
      <w:pPr>
        <w:ind w:firstLine="567"/>
        <w:jc w:val="both"/>
        <w:rPr>
          <w:sz w:val="28"/>
          <w:szCs w:val="28"/>
        </w:rPr>
      </w:pPr>
      <w:r w:rsidRPr="000A0838">
        <w:rPr>
          <w:sz w:val="28"/>
          <w:szCs w:val="28"/>
        </w:rPr>
        <w:t xml:space="preserve">- в дальнейшем действовать </w:t>
      </w:r>
      <w:r w:rsidRPr="000A0838">
        <w:rPr>
          <w:sz w:val="28"/>
          <w:szCs w:val="28"/>
          <w:u w:val="single"/>
        </w:rPr>
        <w:t>по указаниям руководителя</w:t>
      </w:r>
      <w:r w:rsidRPr="000A0838">
        <w:rPr>
          <w:sz w:val="28"/>
          <w:szCs w:val="28"/>
        </w:rPr>
        <w:t>;</w:t>
      </w:r>
    </w:p>
    <w:p w:rsidR="0025302D" w:rsidRPr="000A0838" w:rsidRDefault="0025302D" w:rsidP="000A0838">
      <w:pPr>
        <w:ind w:firstLine="567"/>
        <w:jc w:val="both"/>
        <w:rPr>
          <w:b/>
          <w:sz w:val="28"/>
          <w:szCs w:val="28"/>
        </w:rPr>
      </w:pPr>
      <w:r w:rsidRPr="000A0838">
        <w:rPr>
          <w:b/>
          <w:sz w:val="28"/>
          <w:szCs w:val="28"/>
        </w:rPr>
        <w:t>б) при получении сообщения от анонимного источника по телефону:</w:t>
      </w:r>
    </w:p>
    <w:p w:rsidR="0025302D" w:rsidRPr="000A0838" w:rsidRDefault="0025302D" w:rsidP="000A0838">
      <w:pPr>
        <w:ind w:firstLine="567"/>
        <w:jc w:val="both"/>
        <w:rPr>
          <w:sz w:val="28"/>
          <w:szCs w:val="28"/>
        </w:rPr>
      </w:pPr>
      <w:r w:rsidRPr="000A0838">
        <w:rPr>
          <w:sz w:val="28"/>
          <w:szCs w:val="28"/>
        </w:rPr>
        <w:t xml:space="preserve">- зафиксировать точное время начала разговора и его продолжительность; </w:t>
      </w:r>
    </w:p>
    <w:p w:rsidR="0025302D" w:rsidRPr="000A0838" w:rsidRDefault="0025302D" w:rsidP="000A0838">
      <w:pPr>
        <w:ind w:firstLine="567"/>
        <w:jc w:val="both"/>
        <w:rPr>
          <w:sz w:val="28"/>
          <w:szCs w:val="28"/>
        </w:rPr>
      </w:pPr>
      <w:r w:rsidRPr="000A0838">
        <w:rPr>
          <w:sz w:val="28"/>
          <w:szCs w:val="28"/>
        </w:rPr>
        <w:t>- не прерывать телефонного разговора, не класть телефонную трубку на аппарат, а положить её рядом, с другого телефона позвонить на телефонный узел связи или дежурную часть ГУВД с просьбой установить номер телефона, откуда был сделан анонимный телефонный звонок;</w:t>
      </w:r>
    </w:p>
    <w:p w:rsidR="0025302D" w:rsidRPr="000A0838" w:rsidRDefault="0025302D" w:rsidP="000A0838">
      <w:pPr>
        <w:ind w:firstLine="567"/>
        <w:jc w:val="both"/>
        <w:rPr>
          <w:sz w:val="28"/>
          <w:szCs w:val="28"/>
        </w:rPr>
      </w:pPr>
      <w:r w:rsidRPr="000A0838">
        <w:rPr>
          <w:sz w:val="28"/>
          <w:szCs w:val="28"/>
        </w:rPr>
        <w:t>- подробно записать полученное сообщение на бумаге;</w:t>
      </w:r>
    </w:p>
    <w:p w:rsidR="0025302D" w:rsidRPr="000A0838" w:rsidRDefault="0025302D" w:rsidP="000A0838">
      <w:pPr>
        <w:ind w:firstLine="567"/>
        <w:jc w:val="both"/>
        <w:rPr>
          <w:sz w:val="28"/>
          <w:szCs w:val="28"/>
        </w:rPr>
      </w:pPr>
      <w:r w:rsidRPr="000A0838">
        <w:rPr>
          <w:sz w:val="28"/>
          <w:szCs w:val="28"/>
        </w:rPr>
        <w:t>- по ходу разговора отметить пол (мужской или женский) звонившего и особенности его (её) речи:</w:t>
      </w:r>
    </w:p>
    <w:p w:rsidR="0025302D" w:rsidRPr="000A0838" w:rsidRDefault="0025302D" w:rsidP="000A0838">
      <w:pPr>
        <w:pStyle w:val="a5"/>
        <w:numPr>
          <w:ilvl w:val="0"/>
          <w:numId w:val="29"/>
        </w:numPr>
        <w:ind w:left="0" w:firstLine="567"/>
        <w:contextualSpacing w:val="0"/>
        <w:jc w:val="both"/>
        <w:rPr>
          <w:sz w:val="28"/>
          <w:szCs w:val="28"/>
        </w:rPr>
      </w:pPr>
      <w:r w:rsidRPr="000A0838">
        <w:rPr>
          <w:sz w:val="28"/>
          <w:szCs w:val="28"/>
        </w:rPr>
        <w:t>голос (громкий, тихий, грубый, веселый, невнятный и т.д.),</w:t>
      </w:r>
    </w:p>
    <w:p w:rsidR="0025302D" w:rsidRPr="000A0838" w:rsidRDefault="0025302D" w:rsidP="000A0838">
      <w:pPr>
        <w:pStyle w:val="a5"/>
        <w:numPr>
          <w:ilvl w:val="0"/>
          <w:numId w:val="29"/>
        </w:numPr>
        <w:ind w:left="0" w:firstLine="567"/>
        <w:contextualSpacing w:val="0"/>
        <w:jc w:val="both"/>
        <w:rPr>
          <w:sz w:val="28"/>
          <w:szCs w:val="28"/>
        </w:rPr>
      </w:pPr>
      <w:r w:rsidRPr="000A0838">
        <w:rPr>
          <w:sz w:val="28"/>
          <w:szCs w:val="28"/>
        </w:rPr>
        <w:t>темп речи (быстрый, медленный),</w:t>
      </w:r>
    </w:p>
    <w:p w:rsidR="0025302D" w:rsidRPr="000A0838" w:rsidRDefault="0025302D" w:rsidP="000A0838">
      <w:pPr>
        <w:pStyle w:val="a5"/>
        <w:numPr>
          <w:ilvl w:val="0"/>
          <w:numId w:val="29"/>
        </w:numPr>
        <w:ind w:left="0" w:firstLine="567"/>
        <w:contextualSpacing w:val="0"/>
        <w:jc w:val="both"/>
        <w:rPr>
          <w:sz w:val="28"/>
          <w:szCs w:val="28"/>
        </w:rPr>
      </w:pPr>
      <w:r w:rsidRPr="000A0838">
        <w:rPr>
          <w:sz w:val="28"/>
          <w:szCs w:val="28"/>
        </w:rPr>
        <w:t>произношение (отчетливое, искаженное, с заиканием, шепелявое, с акцентом или диалектом),</w:t>
      </w:r>
    </w:p>
    <w:p w:rsidR="0025302D" w:rsidRPr="000A0838" w:rsidRDefault="0025302D" w:rsidP="000A0838">
      <w:pPr>
        <w:pStyle w:val="a5"/>
        <w:numPr>
          <w:ilvl w:val="0"/>
          <w:numId w:val="29"/>
        </w:numPr>
        <w:ind w:left="0" w:firstLine="567"/>
        <w:contextualSpacing w:val="0"/>
        <w:jc w:val="both"/>
        <w:rPr>
          <w:sz w:val="28"/>
          <w:szCs w:val="28"/>
        </w:rPr>
      </w:pPr>
      <w:r w:rsidRPr="000A0838">
        <w:rPr>
          <w:sz w:val="28"/>
          <w:szCs w:val="28"/>
        </w:rPr>
        <w:t>манера речи (развязанная, с издевкой, с нецензурными выражениями),</w:t>
      </w:r>
    </w:p>
    <w:p w:rsidR="0025302D" w:rsidRPr="000A0838" w:rsidRDefault="0025302D" w:rsidP="000A0838">
      <w:pPr>
        <w:pStyle w:val="a5"/>
        <w:numPr>
          <w:ilvl w:val="0"/>
          <w:numId w:val="29"/>
        </w:numPr>
        <w:ind w:left="0" w:firstLine="567"/>
        <w:contextualSpacing w:val="0"/>
        <w:jc w:val="both"/>
        <w:rPr>
          <w:sz w:val="28"/>
          <w:szCs w:val="28"/>
        </w:rPr>
      </w:pPr>
      <w:r w:rsidRPr="000A0838">
        <w:rPr>
          <w:sz w:val="28"/>
          <w:szCs w:val="28"/>
        </w:rPr>
        <w:lastRenderedPageBreak/>
        <w:t>состояние (спокойное, возбужденное);</w:t>
      </w:r>
    </w:p>
    <w:p w:rsidR="0025302D" w:rsidRPr="000A0838" w:rsidRDefault="0025302D" w:rsidP="000A0838">
      <w:pPr>
        <w:ind w:firstLine="567"/>
        <w:jc w:val="both"/>
        <w:rPr>
          <w:sz w:val="28"/>
          <w:szCs w:val="28"/>
        </w:rPr>
      </w:pPr>
      <w:r w:rsidRPr="000A0838">
        <w:rPr>
          <w:sz w:val="28"/>
          <w:szCs w:val="28"/>
        </w:rPr>
        <w:t xml:space="preserve">- </w:t>
      </w:r>
      <w:proofErr w:type="spellStart"/>
      <w:r w:rsidRPr="000A0838">
        <w:rPr>
          <w:sz w:val="28"/>
          <w:szCs w:val="28"/>
        </w:rPr>
        <w:t>отметитьзвуковой</w:t>
      </w:r>
      <w:proofErr w:type="spellEnd"/>
      <w:r w:rsidRPr="000A0838">
        <w:rPr>
          <w:sz w:val="28"/>
          <w:szCs w:val="28"/>
        </w:rPr>
        <w:t xml:space="preserve"> фон (шум автомашин или железнодорожного транспорта, музыка, звук теле- радиоаппаратуры, голоса и др.) и тип звонка (городской или междугородний);</w:t>
      </w:r>
    </w:p>
    <w:p w:rsidR="0025302D" w:rsidRPr="000A0838" w:rsidRDefault="0025302D" w:rsidP="000A0838">
      <w:pPr>
        <w:ind w:firstLine="567"/>
        <w:jc w:val="both"/>
        <w:rPr>
          <w:sz w:val="28"/>
          <w:szCs w:val="28"/>
        </w:rPr>
      </w:pPr>
      <w:r w:rsidRPr="000A0838">
        <w:rPr>
          <w:sz w:val="28"/>
          <w:szCs w:val="28"/>
        </w:rPr>
        <w:t>- по возможности в ходе разговора получить ответы на следующие вопросы:</w:t>
      </w:r>
    </w:p>
    <w:p w:rsidR="0025302D" w:rsidRPr="000A0838" w:rsidRDefault="0025302D" w:rsidP="000A0838">
      <w:pPr>
        <w:pStyle w:val="a5"/>
        <w:numPr>
          <w:ilvl w:val="0"/>
          <w:numId w:val="30"/>
        </w:numPr>
        <w:ind w:left="0" w:firstLine="567"/>
        <w:contextualSpacing w:val="0"/>
        <w:jc w:val="both"/>
        <w:rPr>
          <w:sz w:val="28"/>
          <w:szCs w:val="28"/>
        </w:rPr>
      </w:pPr>
      <w:r w:rsidRPr="000A0838">
        <w:rPr>
          <w:sz w:val="28"/>
          <w:szCs w:val="28"/>
        </w:rPr>
        <w:t>когда, кому и по какому телефону звонит этот человек?</w:t>
      </w:r>
    </w:p>
    <w:p w:rsidR="0025302D" w:rsidRPr="000A0838" w:rsidRDefault="0025302D" w:rsidP="000A0838">
      <w:pPr>
        <w:pStyle w:val="a5"/>
        <w:numPr>
          <w:ilvl w:val="0"/>
          <w:numId w:val="30"/>
        </w:numPr>
        <w:ind w:left="0" w:firstLine="567"/>
        <w:contextualSpacing w:val="0"/>
        <w:jc w:val="both"/>
        <w:rPr>
          <w:sz w:val="28"/>
          <w:szCs w:val="28"/>
        </w:rPr>
      </w:pPr>
      <w:r w:rsidRPr="000A0838">
        <w:rPr>
          <w:sz w:val="28"/>
          <w:szCs w:val="28"/>
        </w:rPr>
        <w:t>какие требования он (она) выдвигает?</w:t>
      </w:r>
    </w:p>
    <w:p w:rsidR="0025302D" w:rsidRPr="000A0838" w:rsidRDefault="0025302D" w:rsidP="000A0838">
      <w:pPr>
        <w:pStyle w:val="a5"/>
        <w:numPr>
          <w:ilvl w:val="0"/>
          <w:numId w:val="30"/>
        </w:numPr>
        <w:ind w:left="0" w:firstLine="567"/>
        <w:contextualSpacing w:val="0"/>
        <w:jc w:val="both"/>
        <w:rPr>
          <w:sz w:val="28"/>
          <w:szCs w:val="28"/>
        </w:rPr>
      </w:pPr>
      <w:r w:rsidRPr="000A0838">
        <w:rPr>
          <w:sz w:val="28"/>
          <w:szCs w:val="28"/>
        </w:rPr>
        <w:t>выступает ли в роли посредника или представляет группу лиц?</w:t>
      </w:r>
    </w:p>
    <w:p w:rsidR="0025302D" w:rsidRPr="000A0838" w:rsidRDefault="0025302D" w:rsidP="000A0838">
      <w:pPr>
        <w:pStyle w:val="a5"/>
        <w:numPr>
          <w:ilvl w:val="0"/>
          <w:numId w:val="30"/>
        </w:numPr>
        <w:ind w:left="0" w:firstLine="567"/>
        <w:contextualSpacing w:val="0"/>
        <w:jc w:val="both"/>
        <w:rPr>
          <w:sz w:val="28"/>
          <w:szCs w:val="28"/>
        </w:rPr>
      </w:pPr>
      <w:r w:rsidRPr="000A0838">
        <w:rPr>
          <w:sz w:val="28"/>
          <w:szCs w:val="28"/>
        </w:rPr>
        <w:t>на каких условиях он (она) или они согласны отказаться от задуманного?</w:t>
      </w:r>
    </w:p>
    <w:p w:rsidR="0025302D" w:rsidRPr="000A0838" w:rsidRDefault="0025302D" w:rsidP="000A0838">
      <w:pPr>
        <w:pStyle w:val="a5"/>
        <w:numPr>
          <w:ilvl w:val="0"/>
          <w:numId w:val="30"/>
        </w:numPr>
        <w:ind w:left="0" w:firstLine="567"/>
        <w:contextualSpacing w:val="0"/>
        <w:jc w:val="both"/>
        <w:rPr>
          <w:sz w:val="28"/>
          <w:szCs w:val="28"/>
        </w:rPr>
      </w:pPr>
      <w:r w:rsidRPr="000A0838">
        <w:rPr>
          <w:sz w:val="28"/>
          <w:szCs w:val="28"/>
        </w:rPr>
        <w:t>как и когда с ним (ней) можно связаться?</w:t>
      </w:r>
    </w:p>
    <w:p w:rsidR="0025302D" w:rsidRPr="000A0838" w:rsidRDefault="0025302D" w:rsidP="000A0838">
      <w:pPr>
        <w:pStyle w:val="a5"/>
        <w:numPr>
          <w:ilvl w:val="0"/>
          <w:numId w:val="30"/>
        </w:numPr>
        <w:ind w:left="0" w:firstLine="567"/>
        <w:contextualSpacing w:val="0"/>
        <w:jc w:val="both"/>
        <w:rPr>
          <w:sz w:val="28"/>
          <w:szCs w:val="28"/>
        </w:rPr>
      </w:pPr>
      <w:r w:rsidRPr="000A0838">
        <w:rPr>
          <w:sz w:val="28"/>
          <w:szCs w:val="28"/>
        </w:rPr>
        <w:t>кому сообщить об этом звонке?</w:t>
      </w:r>
    </w:p>
    <w:p w:rsidR="0025302D" w:rsidRPr="000A0838" w:rsidRDefault="0025302D" w:rsidP="000A0838">
      <w:pPr>
        <w:pStyle w:val="a5"/>
        <w:numPr>
          <w:ilvl w:val="0"/>
          <w:numId w:val="30"/>
        </w:numPr>
        <w:ind w:left="0" w:firstLine="567"/>
        <w:contextualSpacing w:val="0"/>
        <w:jc w:val="both"/>
        <w:rPr>
          <w:sz w:val="28"/>
          <w:szCs w:val="28"/>
        </w:rPr>
      </w:pPr>
      <w:r w:rsidRPr="000A0838">
        <w:rPr>
          <w:sz w:val="28"/>
          <w:szCs w:val="28"/>
        </w:rPr>
        <w:t>в ходе разговора предложить звонившему соединить его с руководством объекта;</w:t>
      </w:r>
    </w:p>
    <w:p w:rsidR="0025302D" w:rsidRPr="000A0838" w:rsidRDefault="0025302D" w:rsidP="000A0838">
      <w:pPr>
        <w:ind w:firstLine="567"/>
        <w:jc w:val="both"/>
        <w:rPr>
          <w:sz w:val="28"/>
          <w:szCs w:val="28"/>
        </w:rPr>
      </w:pPr>
      <w:r w:rsidRPr="000A0838">
        <w:rPr>
          <w:sz w:val="28"/>
          <w:szCs w:val="28"/>
        </w:rPr>
        <w:t xml:space="preserve">- добиться от звонящего максимально возможного промежутка времени для принятия решений или </w:t>
      </w:r>
      <w:proofErr w:type="gramStart"/>
      <w:r w:rsidRPr="000A0838">
        <w:rPr>
          <w:sz w:val="28"/>
          <w:szCs w:val="28"/>
        </w:rPr>
        <w:t>совершения</w:t>
      </w:r>
      <w:proofErr w:type="gramEnd"/>
      <w:r w:rsidRPr="000A0838">
        <w:rPr>
          <w:sz w:val="28"/>
          <w:szCs w:val="28"/>
        </w:rPr>
        <w:t xml:space="preserve"> каких либо действий;</w:t>
      </w:r>
    </w:p>
    <w:p w:rsidR="0025302D" w:rsidRPr="000A0838" w:rsidRDefault="0025302D" w:rsidP="000A0838">
      <w:pPr>
        <w:ind w:firstLine="567"/>
        <w:jc w:val="both"/>
        <w:rPr>
          <w:sz w:val="28"/>
          <w:szCs w:val="28"/>
        </w:rPr>
      </w:pPr>
      <w:r w:rsidRPr="000A0838">
        <w:rPr>
          <w:sz w:val="28"/>
          <w:szCs w:val="28"/>
        </w:rPr>
        <w:t>- если возможно, еще в процессе разговора с помощью других сотрудников сообщить в правоохранительные органы, а если такой возможности нет, то после разговора;</w:t>
      </w:r>
    </w:p>
    <w:p w:rsidR="0025302D" w:rsidRPr="000A0838" w:rsidRDefault="0025302D" w:rsidP="000A0838">
      <w:pPr>
        <w:ind w:firstLine="567"/>
        <w:jc w:val="both"/>
        <w:rPr>
          <w:sz w:val="28"/>
          <w:szCs w:val="28"/>
        </w:rPr>
      </w:pPr>
      <w:r w:rsidRPr="000A0838">
        <w:rPr>
          <w:sz w:val="28"/>
          <w:szCs w:val="28"/>
        </w:rPr>
        <w:t>- не разглашать факт разговора и его содержание, максимально ограничить число людей, владеющих полученной информацией, чтобы не вызвать паники и исключить возможные непрофессиональные действия по реагированию на анонимный звонок;</w:t>
      </w:r>
    </w:p>
    <w:p w:rsidR="0025302D" w:rsidRPr="000A0838" w:rsidRDefault="0025302D" w:rsidP="000A0838">
      <w:pPr>
        <w:ind w:firstLine="567"/>
        <w:jc w:val="both"/>
        <w:rPr>
          <w:sz w:val="28"/>
          <w:szCs w:val="28"/>
        </w:rPr>
      </w:pPr>
      <w:r w:rsidRPr="000A0838">
        <w:rPr>
          <w:sz w:val="28"/>
          <w:szCs w:val="28"/>
        </w:rPr>
        <w:t>- по окончании разговора незамедлительно доложить о нём руководителю объекта (лицу, его замещающему);</w:t>
      </w:r>
    </w:p>
    <w:p w:rsidR="0025302D" w:rsidRPr="000A0838" w:rsidRDefault="0025302D" w:rsidP="000A0838">
      <w:pPr>
        <w:ind w:firstLine="567"/>
        <w:jc w:val="both"/>
        <w:rPr>
          <w:sz w:val="28"/>
          <w:szCs w:val="28"/>
          <w:u w:val="single"/>
        </w:rPr>
      </w:pPr>
      <w:r w:rsidRPr="000A0838">
        <w:rPr>
          <w:sz w:val="28"/>
          <w:szCs w:val="28"/>
        </w:rPr>
        <w:t xml:space="preserve">- в дальнейшем действовать </w:t>
      </w:r>
      <w:r w:rsidRPr="000A0838">
        <w:rPr>
          <w:sz w:val="28"/>
          <w:szCs w:val="28"/>
          <w:u w:val="single"/>
        </w:rPr>
        <w:t>по указаниям руководителя;</w:t>
      </w:r>
    </w:p>
    <w:p w:rsidR="0025302D" w:rsidRPr="000A0838" w:rsidRDefault="0025302D" w:rsidP="000A0838">
      <w:pPr>
        <w:ind w:firstLine="567"/>
        <w:jc w:val="both"/>
        <w:rPr>
          <w:sz w:val="28"/>
          <w:szCs w:val="28"/>
          <w:u w:val="single"/>
        </w:rPr>
      </w:pPr>
      <w:r w:rsidRPr="000A0838">
        <w:rPr>
          <w:sz w:val="28"/>
          <w:szCs w:val="28"/>
        </w:rPr>
        <w:t xml:space="preserve">- в экстренных случаях </w:t>
      </w:r>
      <w:r w:rsidRPr="000A0838">
        <w:rPr>
          <w:sz w:val="28"/>
          <w:szCs w:val="28"/>
          <w:u w:val="single"/>
        </w:rPr>
        <w:t>организовать эвакуацию сотрудников и посетителей;</w:t>
      </w:r>
    </w:p>
    <w:p w:rsidR="0025302D" w:rsidRPr="000A0838" w:rsidRDefault="0025302D" w:rsidP="000A0838">
      <w:pPr>
        <w:ind w:firstLine="567"/>
        <w:jc w:val="both"/>
        <w:rPr>
          <w:sz w:val="28"/>
          <w:szCs w:val="28"/>
        </w:rPr>
      </w:pPr>
      <w:r w:rsidRPr="000A0838">
        <w:rPr>
          <w:b/>
          <w:sz w:val="28"/>
          <w:szCs w:val="28"/>
        </w:rPr>
        <w:t>в) при поступлении угрозы в письменной форме</w:t>
      </w:r>
      <w:r w:rsidRPr="000A0838">
        <w:rPr>
          <w:sz w:val="28"/>
          <w:szCs w:val="28"/>
        </w:rPr>
        <w:t xml:space="preserve"> (по почте и </w:t>
      </w:r>
      <w:proofErr w:type="spellStart"/>
      <w:r w:rsidRPr="000A0838">
        <w:rPr>
          <w:sz w:val="28"/>
          <w:szCs w:val="28"/>
        </w:rPr>
        <w:t>вразличного</w:t>
      </w:r>
      <w:proofErr w:type="spellEnd"/>
      <w:r w:rsidRPr="000A0838">
        <w:rPr>
          <w:sz w:val="28"/>
          <w:szCs w:val="28"/>
        </w:rPr>
        <w:t xml:space="preserve"> рода анонимных материалах (записках, надписях, информации на диске и т.д.):</w:t>
      </w:r>
    </w:p>
    <w:p w:rsidR="0025302D" w:rsidRPr="000A0838" w:rsidRDefault="0025302D" w:rsidP="000A0838">
      <w:pPr>
        <w:ind w:firstLine="567"/>
        <w:jc w:val="both"/>
        <w:rPr>
          <w:sz w:val="28"/>
          <w:szCs w:val="28"/>
        </w:rPr>
      </w:pPr>
      <w:r w:rsidRPr="000A0838">
        <w:rPr>
          <w:sz w:val="28"/>
          <w:szCs w:val="28"/>
        </w:rPr>
        <w:t>- после получения такого документа обращаться с ним максимально осторожно, стараться не оставлять на нем отпечатков своих пальцев;</w:t>
      </w:r>
    </w:p>
    <w:p w:rsidR="0025302D" w:rsidRPr="000A0838" w:rsidRDefault="0025302D" w:rsidP="000A0838">
      <w:pPr>
        <w:ind w:firstLine="567"/>
        <w:jc w:val="both"/>
        <w:rPr>
          <w:sz w:val="28"/>
          <w:szCs w:val="28"/>
        </w:rPr>
      </w:pPr>
      <w:r w:rsidRPr="000A0838">
        <w:rPr>
          <w:sz w:val="28"/>
          <w:szCs w:val="28"/>
        </w:rPr>
        <w:t>- не мять документ, не делать на нем пометок. По возможности убрать его в чистый плотно закрываемый полиэтиленовый пакет и поместить в отдельную жесткую папку. Если документ поступил в конверте – его вскрытие не производить, вскрытие только с левой или правой стороны, аккуратно отрезая кромки ножницами;</w:t>
      </w:r>
    </w:p>
    <w:p w:rsidR="0025302D" w:rsidRPr="000A0838" w:rsidRDefault="0025302D" w:rsidP="000A0838">
      <w:pPr>
        <w:ind w:firstLine="567"/>
        <w:jc w:val="both"/>
        <w:rPr>
          <w:sz w:val="28"/>
          <w:szCs w:val="28"/>
        </w:rPr>
      </w:pPr>
      <w:r w:rsidRPr="000A0838">
        <w:rPr>
          <w:sz w:val="28"/>
          <w:szCs w:val="28"/>
        </w:rPr>
        <w:t>- сохранять все: документ с текстом, любые вложения, конверт и упаковку, т.к. они могут содержать информацию о преступниках;</w:t>
      </w:r>
    </w:p>
    <w:p w:rsidR="0025302D" w:rsidRPr="000A0838" w:rsidRDefault="0025302D" w:rsidP="000A0838">
      <w:pPr>
        <w:ind w:firstLine="567"/>
        <w:jc w:val="both"/>
        <w:rPr>
          <w:sz w:val="28"/>
          <w:szCs w:val="28"/>
        </w:rPr>
      </w:pPr>
      <w:r w:rsidRPr="000A0838">
        <w:rPr>
          <w:sz w:val="28"/>
          <w:szCs w:val="28"/>
        </w:rPr>
        <w:t>- зафиксировать круг лиц, имевших доступ к документу и не расширять его;</w:t>
      </w:r>
    </w:p>
    <w:p w:rsidR="0025302D" w:rsidRPr="000A0838" w:rsidRDefault="0025302D" w:rsidP="000A0838">
      <w:pPr>
        <w:ind w:firstLine="567"/>
        <w:jc w:val="both"/>
        <w:rPr>
          <w:sz w:val="28"/>
          <w:szCs w:val="28"/>
        </w:rPr>
      </w:pPr>
      <w:r w:rsidRPr="000A0838">
        <w:rPr>
          <w:sz w:val="28"/>
          <w:szCs w:val="28"/>
        </w:rPr>
        <w:t>- прием от граждан анонимных материалов, содержащих различного рода угрозы и требования, оформлять письменным заявлением или протоколом принятия устного заявления о получении или обнаружении таких материалов;</w:t>
      </w:r>
    </w:p>
    <w:p w:rsidR="0025302D" w:rsidRPr="000A0838" w:rsidRDefault="0025302D" w:rsidP="000A0838">
      <w:pPr>
        <w:ind w:firstLine="567"/>
        <w:jc w:val="both"/>
        <w:rPr>
          <w:sz w:val="28"/>
          <w:szCs w:val="28"/>
        </w:rPr>
      </w:pPr>
      <w:r w:rsidRPr="000A0838">
        <w:rPr>
          <w:sz w:val="28"/>
          <w:szCs w:val="28"/>
        </w:rPr>
        <w:t>- незамедлительно доложить о поступлении документа руководителю объекта (лицу, его замещающему);</w:t>
      </w:r>
    </w:p>
    <w:p w:rsidR="0025302D" w:rsidRPr="000A0838" w:rsidRDefault="0025302D" w:rsidP="000A0838">
      <w:pPr>
        <w:ind w:firstLine="567"/>
        <w:jc w:val="both"/>
        <w:rPr>
          <w:sz w:val="28"/>
          <w:szCs w:val="28"/>
        </w:rPr>
      </w:pPr>
      <w:r w:rsidRPr="000A0838">
        <w:rPr>
          <w:sz w:val="28"/>
          <w:szCs w:val="28"/>
        </w:rPr>
        <w:t xml:space="preserve">- в дальнейшем действовать </w:t>
      </w:r>
      <w:r w:rsidRPr="000A0838">
        <w:rPr>
          <w:sz w:val="28"/>
          <w:szCs w:val="28"/>
          <w:u w:val="single"/>
        </w:rPr>
        <w:t>по указаниям руководителя.</w:t>
      </w:r>
    </w:p>
    <w:p w:rsidR="0025302D" w:rsidRPr="000A0838" w:rsidRDefault="0025302D" w:rsidP="000A0838">
      <w:pPr>
        <w:ind w:firstLine="567"/>
        <w:jc w:val="both"/>
        <w:rPr>
          <w:b/>
          <w:sz w:val="28"/>
          <w:szCs w:val="28"/>
        </w:rPr>
      </w:pP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i w:val="0"/>
        </w:rPr>
      </w:pPr>
      <w:r w:rsidRPr="000A0838">
        <w:rPr>
          <w:rFonts w:ascii="Times New Roman" w:hAnsi="Times New Roman" w:cs="Times New Roman"/>
          <w:i w:val="0"/>
        </w:rPr>
        <w:t>3. Сотрудники объекта.</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i w:val="0"/>
        </w:rPr>
      </w:pPr>
      <w:r w:rsidRPr="000A0838">
        <w:rPr>
          <w:rFonts w:ascii="Times New Roman" w:hAnsi="Times New Roman" w:cs="Times New Roman"/>
          <w:i w:val="0"/>
        </w:rPr>
        <w:t xml:space="preserve">3. С получением сообщения об угрозе совершения террористического </w:t>
      </w:r>
      <w:r w:rsidRPr="000A0838">
        <w:rPr>
          <w:rFonts w:ascii="Times New Roman" w:hAnsi="Times New Roman" w:cs="Times New Roman"/>
          <w:i w:val="0"/>
        </w:rPr>
        <w:lastRenderedPageBreak/>
        <w:t>акта сотрудники объекта ОБЯЗАНЫ:</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заранее проинформировать работников о необходимость проведения более тщательного досмотра посетителей и транспортных средств при входе на территорию;</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при планировании и перед проведением эвакуации тщательному осмотру подвергнуть все пункты сбора людей, пути, ведущие к ним, и окрестности;</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выбрать наиболее эффективное средство уведомления о начале обхода/осмотра, например, транслирование сообщения для поисковых групп через систему публичного оповещения (сообщения должны быть закодированы во избежание недопонимания и возникновения паники у посетителей);</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не прикасаться к подозрительным предметам и не перемещать их;</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при обнаружении на территории объекта подозрительных посетителей совместно с сотрудниками охраны принимать меры к их задержанию. Особое внимание обращать на наличие у них каких-либо предметов, свертков и т.д.;</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при появлении вблизи объекта вооруженных лиц незамедлительно ставить в известность своих руководителей и сотрудников;</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четко и спокойно информировать персонал о сложившейся ситуации;</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если вдруг началась активизация сил безопасности и правоохранительных органов, не проявляйте любопытства, идите в другую сторону, но не бегом, чтобы Вас не приняли за противника;</w:t>
      </w:r>
    </w:p>
    <w:p w:rsidR="0025302D" w:rsidRPr="000A0838" w:rsidRDefault="0025302D" w:rsidP="000A0838">
      <w:pPr>
        <w:ind w:firstLine="567"/>
        <w:jc w:val="both"/>
        <w:rPr>
          <w:sz w:val="28"/>
          <w:szCs w:val="28"/>
        </w:rPr>
      </w:pPr>
      <w:r w:rsidRPr="000A0838">
        <w:rPr>
          <w:sz w:val="28"/>
          <w:szCs w:val="28"/>
        </w:rPr>
        <w:t xml:space="preserve">- действовать </w:t>
      </w:r>
      <w:r w:rsidRPr="000A0838">
        <w:rPr>
          <w:sz w:val="28"/>
          <w:szCs w:val="28"/>
          <w:u w:val="single"/>
        </w:rPr>
        <w:t>по распоряжению руководителя</w:t>
      </w:r>
      <w:r w:rsidRPr="000A0838">
        <w:rPr>
          <w:sz w:val="28"/>
          <w:szCs w:val="28"/>
        </w:rPr>
        <w:t xml:space="preserve"> с учетом сложившейся обстановки.</w:t>
      </w:r>
    </w:p>
    <w:p w:rsidR="0025302D" w:rsidRPr="000A0838" w:rsidRDefault="0025302D" w:rsidP="000A0838">
      <w:pPr>
        <w:ind w:firstLine="567"/>
        <w:jc w:val="both"/>
        <w:rPr>
          <w:b/>
          <w:sz w:val="28"/>
          <w:szCs w:val="28"/>
        </w:rPr>
      </w:pPr>
      <w:r w:rsidRPr="000A0838">
        <w:rPr>
          <w:b/>
          <w:sz w:val="28"/>
          <w:szCs w:val="28"/>
        </w:rPr>
        <w:t>Действия руководителя, персонала объекта при попытке вооруженного проникновения и проникновении вооруженных лиц на территорию объекта</w:t>
      </w:r>
    </w:p>
    <w:p w:rsidR="0025302D" w:rsidRPr="000A0838" w:rsidRDefault="0025302D" w:rsidP="000A0838">
      <w:pPr>
        <w:ind w:firstLine="567"/>
        <w:jc w:val="both"/>
        <w:rPr>
          <w:b/>
          <w:sz w:val="28"/>
          <w:szCs w:val="28"/>
        </w:rPr>
      </w:pPr>
      <w:r w:rsidRPr="000A0838">
        <w:rPr>
          <w:b/>
          <w:sz w:val="28"/>
          <w:szCs w:val="28"/>
        </w:rPr>
        <w:t>1. Руководитель объекта.</w:t>
      </w:r>
    </w:p>
    <w:p w:rsidR="0025302D" w:rsidRPr="000A0838" w:rsidRDefault="0025302D" w:rsidP="000A0838">
      <w:pPr>
        <w:ind w:firstLine="567"/>
        <w:jc w:val="both"/>
        <w:rPr>
          <w:sz w:val="28"/>
          <w:szCs w:val="28"/>
        </w:rPr>
      </w:pPr>
      <w:r w:rsidRPr="000A0838">
        <w:rPr>
          <w:sz w:val="28"/>
          <w:szCs w:val="28"/>
        </w:rPr>
        <w:t>Руководитель объекта с получением информации (сигнала) о попытке вооруженного проникновения и проникновении вооруженных лиц ОБЯЗАН:</w:t>
      </w:r>
    </w:p>
    <w:p w:rsidR="0025302D" w:rsidRPr="000A0838" w:rsidRDefault="0025302D" w:rsidP="000A0838">
      <w:pPr>
        <w:ind w:firstLine="567"/>
        <w:jc w:val="both"/>
        <w:rPr>
          <w:sz w:val="28"/>
          <w:szCs w:val="28"/>
        </w:rPr>
      </w:pPr>
      <w:r w:rsidRPr="000A0838">
        <w:rPr>
          <w:sz w:val="28"/>
          <w:szCs w:val="28"/>
        </w:rPr>
        <w:t>- оценить реальность угрозы для посетителей, персонала и всего объекта в целом;</w:t>
      </w:r>
    </w:p>
    <w:p w:rsidR="0025302D" w:rsidRPr="000A0838" w:rsidRDefault="0025302D" w:rsidP="000A0838">
      <w:pPr>
        <w:ind w:firstLine="567"/>
        <w:jc w:val="both"/>
        <w:rPr>
          <w:sz w:val="28"/>
          <w:szCs w:val="28"/>
        </w:rPr>
      </w:pPr>
      <w:r w:rsidRPr="000A0838">
        <w:rPr>
          <w:sz w:val="28"/>
          <w:szCs w:val="28"/>
        </w:rPr>
        <w:t>- лично или через начальника службы безопасности сообщить в территориальные подразделения УФСБ, ГУВД, ГУ МЧС наименование организации, её адрес, с какого направления осуществляется вооруженное проникновение, состав вооруженной группы, от кого поступила информация и другие детали;</w:t>
      </w:r>
    </w:p>
    <w:p w:rsidR="0025302D" w:rsidRPr="000A0838" w:rsidRDefault="0025302D" w:rsidP="000A0838">
      <w:pPr>
        <w:ind w:firstLine="567"/>
        <w:jc w:val="both"/>
        <w:rPr>
          <w:sz w:val="28"/>
          <w:szCs w:val="28"/>
        </w:rPr>
      </w:pPr>
      <w:r w:rsidRPr="000A0838">
        <w:rPr>
          <w:sz w:val="28"/>
          <w:szCs w:val="28"/>
        </w:rPr>
        <w:t>- принять меры к пресечению возможной паники, приступить к эвакуации посетителей и персонала объекта с угрожаемых направлений;</w:t>
      </w:r>
    </w:p>
    <w:p w:rsidR="0025302D" w:rsidRPr="000A0838" w:rsidRDefault="0025302D" w:rsidP="000A0838">
      <w:pPr>
        <w:ind w:firstLine="567"/>
        <w:jc w:val="both"/>
        <w:rPr>
          <w:sz w:val="28"/>
          <w:szCs w:val="28"/>
        </w:rPr>
      </w:pPr>
      <w:r w:rsidRPr="000A0838">
        <w:rPr>
          <w:sz w:val="28"/>
          <w:szCs w:val="28"/>
        </w:rPr>
        <w:t>- обеспечить безаварийное прекращение опасных технологических процессов;</w:t>
      </w:r>
    </w:p>
    <w:p w:rsidR="0025302D" w:rsidRPr="000A0838" w:rsidRDefault="0025302D" w:rsidP="000A0838">
      <w:pPr>
        <w:ind w:firstLine="567"/>
        <w:jc w:val="both"/>
        <w:rPr>
          <w:sz w:val="28"/>
          <w:szCs w:val="28"/>
        </w:rPr>
      </w:pPr>
      <w:r w:rsidRPr="000A0838">
        <w:rPr>
          <w:sz w:val="28"/>
          <w:szCs w:val="28"/>
        </w:rPr>
        <w:t>- отдать распоряжения о подготовке помещений для работы оперативного штаба по проведению контртеррористической операции, оповестить и собрать членов комиссии по чрезвычайным ситуациям и обеспечению пожарной безопасности, специалистов, способных быть проводниками или консультантами для прибывающих сил правоохранительных органов, подготовить документацию, необходимую при проведении антитеррористической операции;</w:t>
      </w:r>
    </w:p>
    <w:p w:rsidR="0025302D" w:rsidRPr="000A0838" w:rsidRDefault="0025302D" w:rsidP="000A0838">
      <w:pPr>
        <w:ind w:firstLine="567"/>
        <w:jc w:val="both"/>
        <w:rPr>
          <w:sz w:val="28"/>
          <w:szCs w:val="28"/>
        </w:rPr>
      </w:pPr>
      <w:r w:rsidRPr="000A0838">
        <w:rPr>
          <w:sz w:val="28"/>
          <w:szCs w:val="28"/>
        </w:rPr>
        <w:t>- с прибытием оперативной группы правоохранительных органов доложить обстановку, передать управление её руководителю и далее действовать по его указаниям, принимая все меры по обеспечению проводимых оперативной группой мероприятий;</w:t>
      </w:r>
    </w:p>
    <w:p w:rsidR="0025302D" w:rsidRPr="000A0838" w:rsidRDefault="0025302D" w:rsidP="000A0838">
      <w:pPr>
        <w:ind w:firstLine="567"/>
        <w:jc w:val="both"/>
        <w:rPr>
          <w:sz w:val="28"/>
          <w:szCs w:val="28"/>
        </w:rPr>
      </w:pPr>
      <w:r w:rsidRPr="000A0838">
        <w:rPr>
          <w:sz w:val="28"/>
          <w:szCs w:val="28"/>
        </w:rPr>
        <w:lastRenderedPageBreak/>
        <w:t>- организовать встречу спецподразделений УФСБ, ГУВД, ГУ МЧС, обеспечить им условия для проведения мероприятий по предотвращению, локализации или ликвидации последствий террористического акта;</w:t>
      </w:r>
    </w:p>
    <w:p w:rsidR="0025302D" w:rsidRPr="000A0838" w:rsidRDefault="0025302D" w:rsidP="000A0838">
      <w:pPr>
        <w:ind w:firstLine="567"/>
        <w:jc w:val="both"/>
        <w:rPr>
          <w:sz w:val="28"/>
          <w:szCs w:val="28"/>
        </w:rPr>
      </w:pPr>
      <w:r w:rsidRPr="000A0838">
        <w:rPr>
          <w:sz w:val="28"/>
          <w:szCs w:val="28"/>
        </w:rPr>
        <w:t>- доложить о происшедшем и принятых мерах в администрацию муниципального района.</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2. Дежурный диспетчер.</w:t>
      </w:r>
    </w:p>
    <w:p w:rsidR="0025302D" w:rsidRPr="000A0838" w:rsidRDefault="0025302D" w:rsidP="000A0838">
      <w:pPr>
        <w:ind w:firstLine="567"/>
        <w:jc w:val="both"/>
        <w:rPr>
          <w:sz w:val="28"/>
          <w:szCs w:val="28"/>
        </w:rPr>
      </w:pPr>
      <w:r w:rsidRPr="000A0838">
        <w:rPr>
          <w:sz w:val="28"/>
          <w:szCs w:val="28"/>
        </w:rPr>
        <w:t>С получением информации (сигнала) о попытке вооруженного проникновения или проникновении вооруженных лиц на объект дежурный диспетчер ОБЯЗАН:</w:t>
      </w:r>
    </w:p>
    <w:p w:rsidR="0025302D" w:rsidRPr="000A0838" w:rsidRDefault="0025302D" w:rsidP="000A0838">
      <w:pPr>
        <w:ind w:firstLine="567"/>
        <w:jc w:val="both"/>
        <w:rPr>
          <w:sz w:val="28"/>
          <w:szCs w:val="28"/>
        </w:rPr>
      </w:pPr>
      <w:r w:rsidRPr="000A0838">
        <w:rPr>
          <w:sz w:val="28"/>
          <w:szCs w:val="28"/>
        </w:rPr>
        <w:t>- доложить о происшедшем руководителю объекта (лицу, его замещающему);</w:t>
      </w:r>
    </w:p>
    <w:p w:rsidR="0025302D" w:rsidRPr="000A0838" w:rsidRDefault="0025302D" w:rsidP="000A0838">
      <w:pPr>
        <w:ind w:firstLine="567"/>
        <w:jc w:val="both"/>
        <w:rPr>
          <w:sz w:val="28"/>
          <w:szCs w:val="28"/>
        </w:rPr>
      </w:pPr>
      <w:r w:rsidRPr="000A0838">
        <w:rPr>
          <w:sz w:val="28"/>
          <w:szCs w:val="28"/>
        </w:rPr>
        <w:t xml:space="preserve">- в дальнейшем действовать по </w:t>
      </w:r>
      <w:r w:rsidRPr="000A0838">
        <w:rPr>
          <w:sz w:val="28"/>
          <w:szCs w:val="28"/>
          <w:u w:val="single"/>
        </w:rPr>
        <w:t>распоряжениям руководителя</w:t>
      </w:r>
      <w:r w:rsidRPr="000A0838">
        <w:rPr>
          <w:sz w:val="28"/>
          <w:szCs w:val="28"/>
        </w:rPr>
        <w:t>;</w:t>
      </w:r>
    </w:p>
    <w:p w:rsidR="0025302D" w:rsidRPr="000A0838" w:rsidRDefault="0025302D" w:rsidP="000A0838">
      <w:pPr>
        <w:ind w:firstLine="567"/>
        <w:jc w:val="both"/>
        <w:rPr>
          <w:sz w:val="28"/>
          <w:szCs w:val="28"/>
        </w:rPr>
      </w:pPr>
      <w:r w:rsidRPr="000A0838">
        <w:rPr>
          <w:sz w:val="28"/>
          <w:szCs w:val="28"/>
        </w:rPr>
        <w:t>- в экстренных случаях организовать эвакуацию персонала и посетителей.</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3. Сотрудники объекта.</w:t>
      </w:r>
    </w:p>
    <w:p w:rsidR="0025302D" w:rsidRPr="000A0838" w:rsidRDefault="0025302D" w:rsidP="000A0838">
      <w:pPr>
        <w:ind w:firstLine="567"/>
        <w:jc w:val="both"/>
        <w:rPr>
          <w:sz w:val="28"/>
          <w:szCs w:val="28"/>
        </w:rPr>
      </w:pPr>
      <w:r w:rsidRPr="000A0838">
        <w:rPr>
          <w:sz w:val="28"/>
          <w:szCs w:val="28"/>
        </w:rPr>
        <w:t>При получении информации (сигнала) о попытке вооруженного проникновения или проникновении вооруженных лиц на объект сотрудники объекта ОБЯЗАНЫ:</w:t>
      </w:r>
    </w:p>
    <w:p w:rsidR="0025302D" w:rsidRPr="000A0838" w:rsidRDefault="0025302D" w:rsidP="000A0838">
      <w:pPr>
        <w:ind w:firstLine="567"/>
        <w:jc w:val="both"/>
        <w:rPr>
          <w:sz w:val="28"/>
          <w:szCs w:val="28"/>
        </w:rPr>
      </w:pPr>
      <w:r w:rsidRPr="000A0838">
        <w:rPr>
          <w:sz w:val="28"/>
          <w:szCs w:val="28"/>
        </w:rPr>
        <w:t>- сообщить о случившемся руководителю объекта (лицу, его замещающему) о случившемся, по его указанию или самостоятельно сообщить «Службу спасения 112» с указанием наименования объекта и его адреса;</w:t>
      </w:r>
    </w:p>
    <w:p w:rsidR="0025302D" w:rsidRPr="000A0838" w:rsidRDefault="0025302D" w:rsidP="000A0838">
      <w:pPr>
        <w:ind w:firstLine="567"/>
        <w:jc w:val="both"/>
        <w:rPr>
          <w:sz w:val="28"/>
          <w:szCs w:val="28"/>
          <w:u w:val="single"/>
        </w:rPr>
      </w:pPr>
      <w:r w:rsidRPr="000A0838">
        <w:rPr>
          <w:sz w:val="28"/>
          <w:szCs w:val="28"/>
        </w:rPr>
        <w:t xml:space="preserve">- в дальнейшем действовать по </w:t>
      </w:r>
      <w:r w:rsidRPr="000A0838">
        <w:rPr>
          <w:sz w:val="28"/>
          <w:szCs w:val="28"/>
          <w:u w:val="single"/>
        </w:rPr>
        <w:t>распоряжениям руководителя.</w:t>
      </w:r>
    </w:p>
    <w:p w:rsidR="0025302D" w:rsidRPr="000A0838" w:rsidRDefault="0025302D" w:rsidP="000A0838">
      <w:pPr>
        <w:ind w:firstLine="567"/>
        <w:jc w:val="both"/>
        <w:rPr>
          <w:sz w:val="28"/>
          <w:szCs w:val="28"/>
        </w:rPr>
      </w:pPr>
    </w:p>
    <w:p w:rsidR="0025302D" w:rsidRPr="000A0838" w:rsidRDefault="0025302D" w:rsidP="000A0838">
      <w:pPr>
        <w:ind w:firstLine="567"/>
        <w:jc w:val="both"/>
        <w:rPr>
          <w:b/>
          <w:sz w:val="28"/>
          <w:szCs w:val="28"/>
        </w:rPr>
      </w:pPr>
      <w:r w:rsidRPr="000A0838">
        <w:rPr>
          <w:b/>
          <w:sz w:val="28"/>
          <w:szCs w:val="28"/>
        </w:rPr>
        <w:t>При обнаружении на территории объекта или в непосредственной близости от него предмета, похожего на взрывное устройство</w:t>
      </w:r>
    </w:p>
    <w:p w:rsidR="0025302D" w:rsidRPr="000A0838" w:rsidRDefault="0025302D" w:rsidP="000A0838">
      <w:pPr>
        <w:ind w:firstLine="567"/>
        <w:jc w:val="both"/>
        <w:rPr>
          <w:b/>
          <w:sz w:val="28"/>
          <w:szCs w:val="28"/>
        </w:rPr>
      </w:pP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xml:space="preserve">Персонал должен обращать внимание на оставленные без присмотра пакеты, сумки и иные предметы, на объекты, аккуратно помещенные (а не брошенные) в мусорные урны, а также на подозрительную заинтересованность со стороны прохожих. </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i w:val="0"/>
        </w:rPr>
      </w:pPr>
      <w:r w:rsidRPr="000A0838">
        <w:rPr>
          <w:rFonts w:ascii="Times New Roman" w:hAnsi="Times New Roman" w:cs="Times New Roman"/>
          <w:bCs w:val="0"/>
          <w:i w:val="0"/>
        </w:rPr>
        <w:t>Если обнаруженный предмет не должен, по вашему мнению, находиться в этом месте, не оставляйте этот факт без внимания!</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p>
    <w:p w:rsidR="0025302D" w:rsidRPr="000A0838" w:rsidRDefault="0025302D" w:rsidP="000A0838">
      <w:pPr>
        <w:pStyle w:val="ab"/>
        <w:autoSpaceDE w:val="0"/>
        <w:autoSpaceDN w:val="0"/>
        <w:adjustRightInd w:val="0"/>
        <w:spacing w:line="240" w:lineRule="auto"/>
        <w:ind w:firstLine="567"/>
        <w:rPr>
          <w:rFonts w:cs="Times New Roman"/>
          <w:b/>
          <w:sz w:val="28"/>
          <w:szCs w:val="28"/>
        </w:rPr>
      </w:pPr>
      <w:r w:rsidRPr="000A0838">
        <w:rPr>
          <w:rFonts w:cs="Times New Roman"/>
          <w:b/>
          <w:sz w:val="28"/>
          <w:szCs w:val="28"/>
        </w:rPr>
        <w:t>Общие признаки, указывающие на возможное отнесение обнаруженных предметов к взрывоопасным:</w:t>
      </w:r>
    </w:p>
    <w:p w:rsidR="0025302D" w:rsidRPr="000A0838" w:rsidRDefault="0025302D" w:rsidP="000A0838">
      <w:pPr>
        <w:pStyle w:val="rtejustify"/>
        <w:numPr>
          <w:ilvl w:val="0"/>
          <w:numId w:val="21"/>
        </w:numPr>
        <w:autoSpaceDE w:val="0"/>
        <w:autoSpaceDN w:val="0"/>
        <w:adjustRightInd w:val="0"/>
        <w:spacing w:before="0" w:beforeAutospacing="0" w:after="0" w:afterAutospacing="0"/>
        <w:ind w:left="0" w:firstLine="567"/>
        <w:jc w:val="both"/>
        <w:rPr>
          <w:sz w:val="28"/>
          <w:szCs w:val="28"/>
        </w:rPr>
      </w:pPr>
      <w:r w:rsidRPr="000A0838">
        <w:rPr>
          <w:sz w:val="28"/>
          <w:szCs w:val="28"/>
        </w:rPr>
        <w:t xml:space="preserve"> присутствие проводов, небольших антенн, изоленты, шпагата, веревки, скотча в пакете, либо торчащие из пакета;</w:t>
      </w:r>
    </w:p>
    <w:p w:rsidR="0025302D" w:rsidRPr="000A0838" w:rsidRDefault="0025302D" w:rsidP="000A0838">
      <w:pPr>
        <w:pStyle w:val="rtejustify"/>
        <w:numPr>
          <w:ilvl w:val="0"/>
          <w:numId w:val="21"/>
        </w:numPr>
        <w:autoSpaceDE w:val="0"/>
        <w:autoSpaceDN w:val="0"/>
        <w:adjustRightInd w:val="0"/>
        <w:spacing w:before="0" w:beforeAutospacing="0" w:after="0" w:afterAutospacing="0"/>
        <w:ind w:left="0" w:firstLine="567"/>
        <w:jc w:val="both"/>
        <w:rPr>
          <w:sz w:val="28"/>
          <w:szCs w:val="28"/>
        </w:rPr>
      </w:pPr>
      <w:r w:rsidRPr="000A0838">
        <w:rPr>
          <w:sz w:val="28"/>
          <w:szCs w:val="28"/>
        </w:rPr>
        <w:t xml:space="preserve"> шум из обнаруженных подозрительных предметов (пакетов, сумок и др.). Это может быть тиканье часов, щелчки и т.п.;</w:t>
      </w:r>
    </w:p>
    <w:p w:rsidR="0025302D" w:rsidRPr="000A0838" w:rsidRDefault="0025302D" w:rsidP="000A0838">
      <w:pPr>
        <w:pStyle w:val="rtejustify"/>
        <w:numPr>
          <w:ilvl w:val="0"/>
          <w:numId w:val="21"/>
        </w:numPr>
        <w:autoSpaceDE w:val="0"/>
        <w:autoSpaceDN w:val="0"/>
        <w:adjustRightInd w:val="0"/>
        <w:spacing w:before="0" w:beforeAutospacing="0" w:after="0" w:afterAutospacing="0"/>
        <w:ind w:left="0" w:firstLine="567"/>
        <w:jc w:val="both"/>
        <w:rPr>
          <w:sz w:val="28"/>
          <w:szCs w:val="28"/>
        </w:rPr>
      </w:pPr>
      <w:r w:rsidRPr="000A0838">
        <w:rPr>
          <w:sz w:val="28"/>
          <w:szCs w:val="28"/>
        </w:rPr>
        <w:t xml:space="preserve"> наличие на найденном подозрительном предмете элементов питания (батареек), предмета элементов (деталей) не соответствующих его прямому </w:t>
      </w:r>
      <w:proofErr w:type="spellStart"/>
      <w:r w:rsidRPr="000A0838">
        <w:rPr>
          <w:sz w:val="28"/>
          <w:szCs w:val="28"/>
        </w:rPr>
        <w:t>назначению</w:t>
      </w:r>
      <w:proofErr w:type="gramStart"/>
      <w:r w:rsidRPr="000A0838">
        <w:rPr>
          <w:sz w:val="28"/>
          <w:szCs w:val="28"/>
        </w:rPr>
        <w:t>,н</w:t>
      </w:r>
      <w:proofErr w:type="gramEnd"/>
      <w:r w:rsidRPr="000A0838">
        <w:rPr>
          <w:sz w:val="28"/>
          <w:szCs w:val="28"/>
        </w:rPr>
        <w:t>адписей</w:t>
      </w:r>
      <w:proofErr w:type="spellEnd"/>
      <w:r w:rsidRPr="000A0838">
        <w:rPr>
          <w:sz w:val="28"/>
          <w:szCs w:val="28"/>
        </w:rPr>
        <w:t xml:space="preserve"> (наклеек) типа: «Бомба», «Тротил», «Взрыв», «Заминировано», «Лично»;</w:t>
      </w:r>
    </w:p>
    <w:p w:rsidR="0025302D" w:rsidRPr="000A0838" w:rsidRDefault="0025302D" w:rsidP="000A0838">
      <w:pPr>
        <w:pStyle w:val="rtejustify"/>
        <w:numPr>
          <w:ilvl w:val="0"/>
          <w:numId w:val="21"/>
        </w:numPr>
        <w:autoSpaceDE w:val="0"/>
        <w:autoSpaceDN w:val="0"/>
        <w:adjustRightInd w:val="0"/>
        <w:spacing w:before="0" w:beforeAutospacing="0" w:after="0" w:afterAutospacing="0"/>
        <w:ind w:left="0" w:firstLine="567"/>
        <w:jc w:val="both"/>
        <w:rPr>
          <w:sz w:val="28"/>
          <w:szCs w:val="28"/>
        </w:rPr>
      </w:pPr>
      <w:r w:rsidRPr="000A0838">
        <w:rPr>
          <w:sz w:val="28"/>
          <w:szCs w:val="28"/>
        </w:rPr>
        <w:t>необычное размещение предмета;</w:t>
      </w:r>
    </w:p>
    <w:p w:rsidR="0025302D" w:rsidRPr="000A0838" w:rsidRDefault="0025302D" w:rsidP="000A0838">
      <w:pPr>
        <w:pStyle w:val="rtejustify"/>
        <w:numPr>
          <w:ilvl w:val="0"/>
          <w:numId w:val="21"/>
        </w:numPr>
        <w:autoSpaceDE w:val="0"/>
        <w:autoSpaceDN w:val="0"/>
        <w:adjustRightInd w:val="0"/>
        <w:spacing w:before="0" w:beforeAutospacing="0" w:after="0" w:afterAutospacing="0"/>
        <w:ind w:left="0" w:firstLine="567"/>
        <w:jc w:val="both"/>
        <w:rPr>
          <w:sz w:val="28"/>
          <w:szCs w:val="28"/>
        </w:rPr>
      </w:pPr>
      <w:r w:rsidRPr="000A0838">
        <w:rPr>
          <w:sz w:val="28"/>
          <w:szCs w:val="28"/>
        </w:rPr>
        <w:t xml:space="preserve"> наличие предмета, несвойственного для данной местности;</w:t>
      </w:r>
    </w:p>
    <w:p w:rsidR="0025302D" w:rsidRPr="000A0838" w:rsidRDefault="0025302D" w:rsidP="000A0838">
      <w:pPr>
        <w:pStyle w:val="rtejustify"/>
        <w:numPr>
          <w:ilvl w:val="0"/>
          <w:numId w:val="21"/>
        </w:numPr>
        <w:autoSpaceDE w:val="0"/>
        <w:autoSpaceDN w:val="0"/>
        <w:adjustRightInd w:val="0"/>
        <w:spacing w:before="0" w:beforeAutospacing="0" w:after="0" w:afterAutospacing="0"/>
        <w:ind w:left="0" w:firstLine="567"/>
        <w:jc w:val="both"/>
        <w:rPr>
          <w:sz w:val="28"/>
          <w:szCs w:val="28"/>
        </w:rPr>
      </w:pPr>
      <w:r w:rsidRPr="000A0838">
        <w:rPr>
          <w:sz w:val="28"/>
          <w:szCs w:val="28"/>
        </w:rPr>
        <w:t>специфический запах, несвойственный для данной местности, резкий запах горюче-смазочных материалов, растворителей, наличие дыма;</w:t>
      </w:r>
    </w:p>
    <w:p w:rsidR="0025302D" w:rsidRPr="000A0838" w:rsidRDefault="0025302D" w:rsidP="000A0838">
      <w:pPr>
        <w:pStyle w:val="rtejustify"/>
        <w:numPr>
          <w:ilvl w:val="0"/>
          <w:numId w:val="21"/>
        </w:numPr>
        <w:autoSpaceDE w:val="0"/>
        <w:autoSpaceDN w:val="0"/>
        <w:adjustRightInd w:val="0"/>
        <w:spacing w:before="0" w:beforeAutospacing="0" w:after="0" w:afterAutospacing="0"/>
        <w:ind w:left="0" w:firstLine="567"/>
        <w:jc w:val="both"/>
        <w:rPr>
          <w:sz w:val="28"/>
          <w:szCs w:val="28"/>
        </w:rPr>
      </w:pPr>
      <w:r w:rsidRPr="000A0838">
        <w:rPr>
          <w:sz w:val="28"/>
          <w:szCs w:val="28"/>
        </w:rPr>
        <w:t> наличие у предмета характерного вида штатных боеприпасов;</w:t>
      </w:r>
    </w:p>
    <w:p w:rsidR="0025302D" w:rsidRPr="000A0838" w:rsidRDefault="0025302D" w:rsidP="000A0838">
      <w:pPr>
        <w:pStyle w:val="ab"/>
        <w:numPr>
          <w:ilvl w:val="0"/>
          <w:numId w:val="2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lastRenderedPageBreak/>
        <w:t>наличие связей предмета с объектами окружающей обстановки в виде растяжек, прикрепленной проволоки.</w:t>
      </w:r>
    </w:p>
    <w:p w:rsidR="0025302D" w:rsidRPr="000A0838" w:rsidRDefault="0025302D" w:rsidP="000A0838">
      <w:pPr>
        <w:pStyle w:val="ab"/>
        <w:autoSpaceDE w:val="0"/>
        <w:autoSpaceDN w:val="0"/>
        <w:adjustRightInd w:val="0"/>
        <w:spacing w:line="240" w:lineRule="auto"/>
        <w:ind w:firstLine="567"/>
        <w:rPr>
          <w:rFonts w:cs="Times New Roman"/>
          <w:b/>
          <w:sz w:val="28"/>
          <w:szCs w:val="28"/>
        </w:rPr>
      </w:pPr>
    </w:p>
    <w:p w:rsidR="0025302D" w:rsidRPr="000A0838" w:rsidRDefault="0025302D" w:rsidP="000A0838">
      <w:pPr>
        <w:pStyle w:val="ab"/>
        <w:autoSpaceDE w:val="0"/>
        <w:autoSpaceDN w:val="0"/>
        <w:adjustRightInd w:val="0"/>
        <w:spacing w:line="240" w:lineRule="auto"/>
        <w:ind w:firstLine="567"/>
        <w:rPr>
          <w:rFonts w:cs="Times New Roman"/>
          <w:b/>
          <w:sz w:val="28"/>
          <w:szCs w:val="28"/>
        </w:rPr>
      </w:pPr>
      <w:r w:rsidRPr="000A0838">
        <w:rPr>
          <w:rFonts w:cs="Times New Roman"/>
          <w:b/>
          <w:sz w:val="28"/>
          <w:szCs w:val="28"/>
        </w:rPr>
        <w:t>Для почтовых отправлений такими признаками являются:</w:t>
      </w:r>
    </w:p>
    <w:p w:rsidR="0025302D" w:rsidRPr="000A0838" w:rsidRDefault="0025302D" w:rsidP="000A0838">
      <w:pPr>
        <w:pStyle w:val="ab"/>
        <w:numPr>
          <w:ilvl w:val="0"/>
          <w:numId w:val="2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использование самодельного конверта или конверта необычной формы и размера, нестандартный способ изготовления (забивки) посылочного ящика;</w:t>
      </w:r>
    </w:p>
    <w:p w:rsidR="0025302D" w:rsidRPr="000A0838" w:rsidRDefault="0025302D" w:rsidP="000A0838">
      <w:pPr>
        <w:pStyle w:val="ab"/>
        <w:numPr>
          <w:ilvl w:val="0"/>
          <w:numId w:val="2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значительная масса при небольших размерах, несоответствие центра тяжести посылки ее геометрическому центру, использование плотной бумаги, особо тщательная заклейка;</w:t>
      </w:r>
    </w:p>
    <w:p w:rsidR="0025302D" w:rsidRPr="000A0838" w:rsidRDefault="0025302D" w:rsidP="000A0838">
      <w:pPr>
        <w:pStyle w:val="ab"/>
        <w:numPr>
          <w:ilvl w:val="0"/>
          <w:numId w:val="2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наличие выпуклых деталей и неоднородность содержимого, пересыпание вещества внутри, наличие маслянистых пятен и резких запахов;</w:t>
      </w:r>
    </w:p>
    <w:p w:rsidR="0025302D" w:rsidRPr="000A0838" w:rsidRDefault="0025302D" w:rsidP="000A0838">
      <w:pPr>
        <w:pStyle w:val="ab"/>
        <w:numPr>
          <w:ilvl w:val="0"/>
          <w:numId w:val="2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неразборчивый адрес отправителя, отсутствие штемпелей почтового ведомства, несоответствие штемпелей дата и времени отправления, несколько различных штемпелей, количество почтовых марок, превышающих стоимость отправления, наличие особых пометок типа: «лично в руки, конфиденциально».</w:t>
      </w:r>
    </w:p>
    <w:p w:rsidR="0025302D" w:rsidRPr="000A0838" w:rsidRDefault="0025302D" w:rsidP="000A0838">
      <w:pPr>
        <w:pStyle w:val="af1"/>
        <w:autoSpaceDE w:val="0"/>
        <w:autoSpaceDN w:val="0"/>
        <w:adjustRightInd w:val="0"/>
        <w:ind w:firstLine="567"/>
        <w:jc w:val="both"/>
        <w:rPr>
          <w:rFonts w:ascii="Times New Roman" w:hAnsi="Times New Roman"/>
          <w:b/>
          <w:sz w:val="28"/>
          <w:szCs w:val="28"/>
        </w:rPr>
      </w:pPr>
    </w:p>
    <w:p w:rsidR="0025302D" w:rsidRPr="000A0838" w:rsidRDefault="0025302D" w:rsidP="000A0838">
      <w:pPr>
        <w:pStyle w:val="af1"/>
        <w:autoSpaceDE w:val="0"/>
        <w:autoSpaceDN w:val="0"/>
        <w:adjustRightInd w:val="0"/>
        <w:ind w:firstLine="567"/>
        <w:jc w:val="both"/>
        <w:rPr>
          <w:rFonts w:ascii="Times New Roman" w:hAnsi="Times New Roman"/>
          <w:b/>
          <w:sz w:val="28"/>
          <w:szCs w:val="28"/>
        </w:rPr>
      </w:pPr>
      <w:r w:rsidRPr="000A0838">
        <w:rPr>
          <w:rFonts w:ascii="Times New Roman" w:hAnsi="Times New Roman"/>
          <w:b/>
          <w:sz w:val="28"/>
          <w:szCs w:val="28"/>
        </w:rPr>
        <w:t>При обнаружении подозрительных предметов категорически запрещается:</w:t>
      </w:r>
    </w:p>
    <w:p w:rsidR="0025302D" w:rsidRPr="000A0838" w:rsidRDefault="0025302D" w:rsidP="000A0838">
      <w:pPr>
        <w:pStyle w:val="af1"/>
        <w:autoSpaceDE w:val="0"/>
        <w:autoSpaceDN w:val="0"/>
        <w:adjustRightInd w:val="0"/>
        <w:ind w:firstLine="567"/>
        <w:jc w:val="both"/>
        <w:rPr>
          <w:rFonts w:ascii="Times New Roman" w:hAnsi="Times New Roman"/>
          <w:sz w:val="28"/>
          <w:szCs w:val="28"/>
        </w:rPr>
      </w:pPr>
      <w:r w:rsidRPr="000A0838">
        <w:rPr>
          <w:rFonts w:ascii="Times New Roman" w:hAnsi="Times New Roman"/>
          <w:sz w:val="28"/>
          <w:szCs w:val="28"/>
        </w:rPr>
        <w:t>1. Трогать, перемещать, вскрывать подозрительный предмет и другие предметы, находящиеся с ним в контакте.</w:t>
      </w:r>
    </w:p>
    <w:p w:rsidR="0025302D" w:rsidRPr="000A0838" w:rsidRDefault="0025302D" w:rsidP="000A0838">
      <w:pPr>
        <w:pStyle w:val="af1"/>
        <w:autoSpaceDE w:val="0"/>
        <w:autoSpaceDN w:val="0"/>
        <w:adjustRightInd w:val="0"/>
        <w:ind w:firstLine="567"/>
        <w:jc w:val="both"/>
        <w:rPr>
          <w:rFonts w:ascii="Times New Roman" w:hAnsi="Times New Roman"/>
          <w:sz w:val="28"/>
          <w:szCs w:val="28"/>
        </w:rPr>
      </w:pPr>
      <w:r w:rsidRPr="000A0838">
        <w:rPr>
          <w:rFonts w:ascii="Times New Roman" w:hAnsi="Times New Roman"/>
          <w:sz w:val="28"/>
          <w:szCs w:val="28"/>
        </w:rPr>
        <w:t>2. Заливать жидкостями, засыпать грунтом или накрывать тканными или другими материалами обнаруженный предмет.</w:t>
      </w:r>
    </w:p>
    <w:p w:rsidR="0025302D" w:rsidRPr="000A0838" w:rsidRDefault="0025302D" w:rsidP="000A0838">
      <w:pPr>
        <w:pStyle w:val="af1"/>
        <w:autoSpaceDE w:val="0"/>
        <w:autoSpaceDN w:val="0"/>
        <w:adjustRightInd w:val="0"/>
        <w:ind w:firstLine="567"/>
        <w:jc w:val="both"/>
        <w:rPr>
          <w:rFonts w:ascii="Times New Roman" w:hAnsi="Times New Roman"/>
          <w:sz w:val="28"/>
          <w:szCs w:val="28"/>
        </w:rPr>
      </w:pPr>
      <w:r w:rsidRPr="000A0838">
        <w:rPr>
          <w:rFonts w:ascii="Times New Roman" w:hAnsi="Times New Roman"/>
          <w:sz w:val="28"/>
          <w:szCs w:val="28"/>
        </w:rPr>
        <w:t>3. Пользоваться электро-, радиоаппаратурой, переговорными устройствами вблизи обнаруженного предмета.</w:t>
      </w:r>
    </w:p>
    <w:p w:rsidR="0025302D" w:rsidRPr="000A0838" w:rsidRDefault="0025302D" w:rsidP="000A0838">
      <w:pPr>
        <w:pStyle w:val="af1"/>
        <w:autoSpaceDE w:val="0"/>
        <w:autoSpaceDN w:val="0"/>
        <w:adjustRightInd w:val="0"/>
        <w:ind w:firstLine="567"/>
        <w:jc w:val="both"/>
        <w:rPr>
          <w:rFonts w:ascii="Times New Roman" w:hAnsi="Times New Roman"/>
          <w:sz w:val="28"/>
          <w:szCs w:val="28"/>
        </w:rPr>
      </w:pPr>
      <w:r w:rsidRPr="000A0838">
        <w:rPr>
          <w:rFonts w:ascii="Times New Roman" w:hAnsi="Times New Roman"/>
          <w:sz w:val="28"/>
          <w:szCs w:val="28"/>
        </w:rPr>
        <w:t>4. Оказывать температурное, звуковое, световое, механическое и электромагнитное воздействие на обнаруженный предмет:</w:t>
      </w:r>
    </w:p>
    <w:p w:rsidR="0025302D" w:rsidRPr="000A0838" w:rsidRDefault="0025302D" w:rsidP="000A0838">
      <w:pPr>
        <w:pStyle w:val="a3"/>
        <w:autoSpaceDE w:val="0"/>
        <w:autoSpaceDN w:val="0"/>
        <w:adjustRightInd w:val="0"/>
        <w:spacing w:before="0" w:beforeAutospacing="0" w:after="0" w:afterAutospacing="0"/>
        <w:ind w:firstLine="567"/>
        <w:jc w:val="both"/>
        <w:rPr>
          <w:color w:val="080000"/>
          <w:sz w:val="28"/>
          <w:szCs w:val="28"/>
        </w:rPr>
      </w:pPr>
      <w:r w:rsidRPr="000A0838">
        <w:rPr>
          <w:color w:val="080000"/>
          <w:sz w:val="28"/>
          <w:szCs w:val="28"/>
        </w:rPr>
        <w:t>- удары, встряхивание, выдергивание проводов и т.п.;</w:t>
      </w:r>
    </w:p>
    <w:p w:rsidR="0025302D" w:rsidRPr="000A0838" w:rsidRDefault="0025302D" w:rsidP="000A0838">
      <w:pPr>
        <w:pStyle w:val="a3"/>
        <w:autoSpaceDE w:val="0"/>
        <w:autoSpaceDN w:val="0"/>
        <w:adjustRightInd w:val="0"/>
        <w:spacing w:before="0" w:beforeAutospacing="0" w:after="0" w:afterAutospacing="0"/>
        <w:ind w:firstLine="567"/>
        <w:jc w:val="both"/>
        <w:rPr>
          <w:color w:val="080000"/>
          <w:sz w:val="28"/>
          <w:szCs w:val="28"/>
        </w:rPr>
      </w:pPr>
      <w:r w:rsidRPr="000A0838">
        <w:rPr>
          <w:color w:val="080000"/>
          <w:sz w:val="28"/>
          <w:szCs w:val="28"/>
        </w:rPr>
        <w:t>- нагревание, попытки перемещения, демонтажа;</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не курить;</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xml:space="preserve">- не пользоваться </w:t>
      </w:r>
      <w:proofErr w:type="spellStart"/>
      <w:r w:rsidRPr="000A0838">
        <w:rPr>
          <w:sz w:val="28"/>
          <w:szCs w:val="28"/>
        </w:rPr>
        <w:t>электрозажигалками</w:t>
      </w:r>
      <w:proofErr w:type="spellEnd"/>
      <w:r w:rsidRPr="000A0838">
        <w:rPr>
          <w:sz w:val="28"/>
          <w:szCs w:val="28"/>
        </w:rPr>
        <w:t xml:space="preserve"> и другими источниками огня или </w:t>
      </w:r>
      <w:proofErr w:type="spellStart"/>
      <w:r w:rsidRPr="000A0838">
        <w:rPr>
          <w:sz w:val="28"/>
          <w:szCs w:val="28"/>
        </w:rPr>
        <w:t>искровоспроизводящими</w:t>
      </w:r>
      <w:proofErr w:type="spellEnd"/>
      <w:r w:rsidRPr="000A0838">
        <w:rPr>
          <w:sz w:val="28"/>
          <w:szCs w:val="28"/>
        </w:rPr>
        <w:t xml:space="preserve"> предметами.</w:t>
      </w:r>
    </w:p>
    <w:p w:rsidR="0025302D" w:rsidRPr="000A0838" w:rsidRDefault="0025302D" w:rsidP="000A0838">
      <w:pPr>
        <w:pStyle w:val="ab"/>
        <w:autoSpaceDE w:val="0"/>
        <w:autoSpaceDN w:val="0"/>
        <w:adjustRightInd w:val="0"/>
        <w:spacing w:line="240" w:lineRule="auto"/>
        <w:ind w:firstLine="567"/>
        <w:rPr>
          <w:rFonts w:cs="Times New Roman"/>
          <w:sz w:val="28"/>
          <w:szCs w:val="28"/>
        </w:rPr>
      </w:pPr>
    </w:p>
    <w:p w:rsidR="0025302D" w:rsidRPr="000A0838" w:rsidRDefault="0025302D" w:rsidP="000A0838">
      <w:pPr>
        <w:ind w:firstLine="567"/>
        <w:jc w:val="both"/>
        <w:rPr>
          <w:b/>
          <w:sz w:val="28"/>
          <w:szCs w:val="28"/>
        </w:rPr>
      </w:pPr>
      <w:r w:rsidRPr="000A0838">
        <w:rPr>
          <w:b/>
          <w:sz w:val="28"/>
          <w:szCs w:val="28"/>
        </w:rPr>
        <w:t>1. Руководитель объекта.</w:t>
      </w:r>
    </w:p>
    <w:p w:rsidR="0025302D" w:rsidRPr="000A0838" w:rsidRDefault="0025302D" w:rsidP="000A0838">
      <w:pPr>
        <w:ind w:firstLine="567"/>
        <w:jc w:val="both"/>
        <w:rPr>
          <w:sz w:val="28"/>
          <w:szCs w:val="28"/>
        </w:rPr>
      </w:pPr>
      <w:r w:rsidRPr="000A0838">
        <w:rPr>
          <w:sz w:val="28"/>
          <w:szCs w:val="28"/>
        </w:rPr>
        <w:t>Руководитель объекта с получением информации об угрозе взрыва, обнаружении на территории объекта или в непосредственной близости от него предмета, похожего на взрывное устройство ОБЯЗАН:</w:t>
      </w:r>
    </w:p>
    <w:p w:rsidR="0025302D" w:rsidRPr="000A0838" w:rsidRDefault="0025302D" w:rsidP="000A0838">
      <w:pPr>
        <w:ind w:firstLine="567"/>
        <w:jc w:val="both"/>
        <w:rPr>
          <w:b/>
          <w:bCs/>
          <w:iCs/>
          <w:color w:val="080000"/>
          <w:sz w:val="28"/>
          <w:szCs w:val="28"/>
        </w:rPr>
      </w:pPr>
      <w:r w:rsidRPr="000A0838">
        <w:rPr>
          <w:sz w:val="28"/>
          <w:szCs w:val="28"/>
        </w:rPr>
        <w:t>- оценить обстановку и полученную информацию;</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попросить заявителя оказать помощь в охране места происшествия;</w:t>
      </w:r>
    </w:p>
    <w:p w:rsidR="0025302D" w:rsidRPr="000A0838" w:rsidRDefault="0025302D" w:rsidP="000A0838">
      <w:pPr>
        <w:ind w:firstLine="567"/>
        <w:jc w:val="both"/>
        <w:rPr>
          <w:sz w:val="28"/>
          <w:szCs w:val="28"/>
        </w:rPr>
      </w:pPr>
      <w:r w:rsidRPr="000A0838">
        <w:rPr>
          <w:sz w:val="28"/>
          <w:szCs w:val="28"/>
        </w:rPr>
        <w:t>- сообщить в территориальные подразделения УФСБ, ГУВД, ГУ МЧС наименование организации, её адрес, что, где, когда обнаружено, от кого поступила информация, другие детали, проинформировать об угрозе взрыва, обо всех изменениях обстановки постоянно докладывать дежурному отдела полиции;</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color w:val="080000"/>
          <w:sz w:val="28"/>
          <w:szCs w:val="28"/>
        </w:rPr>
        <w:t>- о</w:t>
      </w:r>
      <w:r w:rsidRPr="000A0838">
        <w:rPr>
          <w:sz w:val="28"/>
          <w:szCs w:val="28"/>
        </w:rPr>
        <w:t>рганизовать эвакуацию людей из опасной зоны минимум на 300 м (при угрозе взрыва в здании – эвакуируются все лица, находящиеся в здании) и учет эвакуируемых лиц. При этом, во избежание паники, следует избегать объявления истинной причины эвакуации;</w:t>
      </w:r>
    </w:p>
    <w:p w:rsidR="0025302D" w:rsidRPr="000A0838" w:rsidRDefault="0025302D" w:rsidP="000A0838">
      <w:pPr>
        <w:pStyle w:val="a3"/>
        <w:autoSpaceDE w:val="0"/>
        <w:autoSpaceDN w:val="0"/>
        <w:adjustRightInd w:val="0"/>
        <w:spacing w:before="0" w:beforeAutospacing="0" w:after="0" w:afterAutospacing="0"/>
        <w:ind w:firstLine="567"/>
        <w:jc w:val="both"/>
        <w:rPr>
          <w:color w:val="080000"/>
          <w:sz w:val="28"/>
          <w:szCs w:val="28"/>
        </w:rPr>
      </w:pPr>
      <w:r w:rsidRPr="000A0838">
        <w:rPr>
          <w:color w:val="080000"/>
          <w:sz w:val="28"/>
          <w:szCs w:val="28"/>
        </w:rPr>
        <w:t>- организовать оцепление по границам опасной зоны;</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lastRenderedPageBreak/>
        <w:t>- оповестить коммунальные службы на случай необходимости отключения газо-энергетических и водных подводок на данном участке;</w:t>
      </w:r>
    </w:p>
    <w:p w:rsidR="0025302D" w:rsidRPr="000A0838" w:rsidRDefault="0025302D" w:rsidP="000A0838">
      <w:pPr>
        <w:pStyle w:val="ab"/>
        <w:autoSpaceDE w:val="0"/>
        <w:autoSpaceDN w:val="0"/>
        <w:adjustRightInd w:val="0"/>
        <w:spacing w:line="240" w:lineRule="auto"/>
        <w:ind w:firstLine="567"/>
        <w:rPr>
          <w:rFonts w:cs="Times New Roman"/>
          <w:sz w:val="28"/>
          <w:szCs w:val="28"/>
        </w:rPr>
      </w:pPr>
      <w:r w:rsidRPr="000A0838">
        <w:rPr>
          <w:rFonts w:cs="Times New Roman"/>
          <w:sz w:val="28"/>
          <w:szCs w:val="28"/>
        </w:rPr>
        <w:t>- до прибытия следственно-оперативной группы совместно с представителем полиции необходимо:</w:t>
      </w:r>
    </w:p>
    <w:p w:rsidR="0025302D" w:rsidRPr="000A0838" w:rsidRDefault="0025302D" w:rsidP="000A0838">
      <w:pPr>
        <w:pStyle w:val="ab"/>
        <w:numPr>
          <w:ilvl w:val="0"/>
          <w:numId w:val="3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с целью обнаружения взрывного устройства обследовать прилегающую территорию радиусом 100 метров, все внутренние помещения здания. Особое внимание обращать на бесхозные и подозрительные предметы;</w:t>
      </w:r>
    </w:p>
    <w:p w:rsidR="0025302D" w:rsidRPr="000A0838" w:rsidRDefault="0025302D" w:rsidP="000A0838">
      <w:pPr>
        <w:pStyle w:val="ab"/>
        <w:numPr>
          <w:ilvl w:val="0"/>
          <w:numId w:val="3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тщательно обследовать все не санкционированно вскрытые помещения, а также помещения со свободным доступом в них посторонних лиц;</w:t>
      </w:r>
    </w:p>
    <w:p w:rsidR="0025302D" w:rsidRPr="000A0838" w:rsidRDefault="0025302D" w:rsidP="000A0838">
      <w:pPr>
        <w:pStyle w:val="ab"/>
        <w:numPr>
          <w:ilvl w:val="0"/>
          <w:numId w:val="3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проверить наличие и целостность пломб и печатей на ящиках противопожарных кранов, находящихся на стадионе и прилегающей территории;</w:t>
      </w:r>
    </w:p>
    <w:p w:rsidR="0025302D" w:rsidRPr="000A0838" w:rsidRDefault="0025302D" w:rsidP="000A0838">
      <w:pPr>
        <w:pStyle w:val="ab"/>
        <w:numPr>
          <w:ilvl w:val="0"/>
          <w:numId w:val="3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письменно фиксировать все, что имеет отношение к данному происшествию, докладывать в дежурную часть об изменениях в оперативной обстановке, строго выполнять установленные правила безопасности;</w:t>
      </w:r>
    </w:p>
    <w:p w:rsidR="0025302D" w:rsidRPr="000A0838" w:rsidRDefault="0025302D" w:rsidP="000A0838">
      <w:pPr>
        <w:pStyle w:val="ab"/>
        <w:numPr>
          <w:ilvl w:val="0"/>
          <w:numId w:val="31"/>
        </w:numPr>
        <w:shd w:val="clear" w:color="auto" w:fill="auto"/>
        <w:autoSpaceDE w:val="0"/>
        <w:autoSpaceDN w:val="0"/>
        <w:adjustRightInd w:val="0"/>
        <w:spacing w:line="240" w:lineRule="auto"/>
        <w:ind w:left="0" w:firstLine="567"/>
        <w:rPr>
          <w:rFonts w:cs="Times New Roman"/>
          <w:sz w:val="28"/>
          <w:szCs w:val="28"/>
        </w:rPr>
      </w:pPr>
      <w:r w:rsidRPr="000A0838">
        <w:rPr>
          <w:rFonts w:cs="Times New Roman"/>
          <w:sz w:val="28"/>
          <w:szCs w:val="28"/>
        </w:rPr>
        <w:t>оградить и перекрыть доступ посетителей и персонала объекта к месту обнаружения подозрительного предмета;</w:t>
      </w:r>
    </w:p>
    <w:p w:rsidR="0025302D" w:rsidRPr="000A0838" w:rsidRDefault="0025302D" w:rsidP="000A0838">
      <w:pPr>
        <w:pStyle w:val="a5"/>
        <w:numPr>
          <w:ilvl w:val="0"/>
          <w:numId w:val="31"/>
        </w:numPr>
        <w:ind w:left="0" w:firstLine="567"/>
        <w:contextualSpacing w:val="0"/>
        <w:jc w:val="both"/>
        <w:rPr>
          <w:sz w:val="28"/>
          <w:szCs w:val="28"/>
        </w:rPr>
      </w:pPr>
      <w:r w:rsidRPr="000A0838">
        <w:rPr>
          <w:sz w:val="28"/>
          <w:szCs w:val="28"/>
        </w:rPr>
        <w:t>отдать распоряжение о запрещении пользоваться радио- и мобильной связью вблизи обнаруженного предмета;</w:t>
      </w:r>
    </w:p>
    <w:p w:rsidR="0025302D" w:rsidRPr="000A0838" w:rsidRDefault="0025302D" w:rsidP="000A0838">
      <w:pPr>
        <w:pStyle w:val="a5"/>
        <w:numPr>
          <w:ilvl w:val="0"/>
          <w:numId w:val="31"/>
        </w:numPr>
        <w:ind w:left="0" w:firstLine="567"/>
        <w:contextualSpacing w:val="0"/>
        <w:jc w:val="both"/>
        <w:rPr>
          <w:sz w:val="28"/>
          <w:szCs w:val="28"/>
        </w:rPr>
      </w:pPr>
      <w:r w:rsidRPr="000A0838">
        <w:rPr>
          <w:sz w:val="28"/>
          <w:szCs w:val="28"/>
        </w:rPr>
        <w:t>отдать распоряжение о подготовке к эвакуации, выключении электроприборов и электрооборудования, о нераспространении сведений о сложившейся ситуации, соблюдении организованности, не допущении паники и самостоятельных действий персонала и посетителей;</w:t>
      </w:r>
    </w:p>
    <w:p w:rsidR="0025302D" w:rsidRPr="000A0838" w:rsidRDefault="0025302D" w:rsidP="000A0838">
      <w:pPr>
        <w:pStyle w:val="a5"/>
        <w:numPr>
          <w:ilvl w:val="0"/>
          <w:numId w:val="31"/>
        </w:numPr>
        <w:ind w:left="0" w:firstLine="567"/>
        <w:contextualSpacing w:val="0"/>
        <w:jc w:val="both"/>
        <w:rPr>
          <w:sz w:val="28"/>
          <w:szCs w:val="28"/>
        </w:rPr>
      </w:pPr>
      <w:r w:rsidRPr="000A0838">
        <w:rPr>
          <w:sz w:val="28"/>
          <w:szCs w:val="28"/>
        </w:rPr>
        <w:t>обеспечить возможность беспрепятственного подъезда к месту обнаружения предмета, похожего на взрывное устройство, автомашин УФСБ, ГУВД, ГУ МЧС, скорой медицинской помощи и аварийных служб;</w:t>
      </w:r>
    </w:p>
    <w:p w:rsidR="0025302D" w:rsidRPr="000A0838" w:rsidRDefault="0025302D" w:rsidP="000A0838">
      <w:pPr>
        <w:pStyle w:val="a5"/>
        <w:numPr>
          <w:ilvl w:val="0"/>
          <w:numId w:val="31"/>
        </w:numPr>
        <w:ind w:left="0" w:firstLine="567"/>
        <w:contextualSpacing w:val="0"/>
        <w:jc w:val="both"/>
        <w:rPr>
          <w:sz w:val="28"/>
          <w:szCs w:val="28"/>
        </w:rPr>
      </w:pPr>
      <w:r w:rsidRPr="000A0838">
        <w:rPr>
          <w:sz w:val="28"/>
          <w:szCs w:val="28"/>
        </w:rPr>
        <w:t>обеспечить присутствие лиц, обнаруживших находку, до прибытия оперативно-следственной группы и фиксирования их установочных данных;</w:t>
      </w:r>
    </w:p>
    <w:p w:rsidR="0025302D" w:rsidRPr="000A0838" w:rsidRDefault="0025302D" w:rsidP="000A0838">
      <w:pPr>
        <w:pStyle w:val="a5"/>
        <w:numPr>
          <w:ilvl w:val="0"/>
          <w:numId w:val="31"/>
        </w:numPr>
        <w:ind w:left="0" w:firstLine="567"/>
        <w:contextualSpacing w:val="0"/>
        <w:jc w:val="both"/>
        <w:rPr>
          <w:sz w:val="28"/>
          <w:szCs w:val="28"/>
        </w:rPr>
      </w:pPr>
      <w:r w:rsidRPr="000A0838">
        <w:rPr>
          <w:sz w:val="28"/>
          <w:szCs w:val="28"/>
        </w:rPr>
        <w:t>отдать распоряжение о подготовке помещений для работы оперативного штаба по проведению контртеррористической операции, оповестить и собрать специалистов, способных быть проводниками или консультантами для прибывающих сил правоохранительных органов, подготовить документацию, необходимую при проведении контртеррористической операции;</w:t>
      </w:r>
    </w:p>
    <w:p w:rsidR="0025302D" w:rsidRPr="000A0838" w:rsidRDefault="0025302D" w:rsidP="000A0838">
      <w:pPr>
        <w:pStyle w:val="a5"/>
        <w:numPr>
          <w:ilvl w:val="0"/>
          <w:numId w:val="31"/>
        </w:numPr>
        <w:ind w:left="0" w:firstLine="567"/>
        <w:contextualSpacing w:val="0"/>
        <w:jc w:val="both"/>
        <w:rPr>
          <w:sz w:val="28"/>
          <w:szCs w:val="28"/>
        </w:rPr>
      </w:pPr>
      <w:r w:rsidRPr="000A0838">
        <w:rPr>
          <w:sz w:val="28"/>
          <w:szCs w:val="28"/>
        </w:rPr>
        <w:t>организовать встречу спецподразделений УФСБ, ГУВД, ГУ МЧС и создать им условия для проведения мероприятий по предотвращению, локализации или ликвидации последствий террористического акта;</w:t>
      </w:r>
    </w:p>
    <w:p w:rsidR="0025302D" w:rsidRPr="000A0838" w:rsidRDefault="0025302D" w:rsidP="000A0838">
      <w:pPr>
        <w:ind w:firstLine="567"/>
        <w:jc w:val="both"/>
        <w:rPr>
          <w:sz w:val="28"/>
          <w:szCs w:val="28"/>
        </w:rPr>
      </w:pPr>
      <w:r w:rsidRPr="000A0838">
        <w:rPr>
          <w:sz w:val="28"/>
          <w:szCs w:val="28"/>
        </w:rPr>
        <w:t>- с прибытием оперативной группы правоохранительных органов доложить обстановку, передать управление её руководителю и далее действовать по его указаниям, принимая все меры по обеспечению проводимых оперативной группой мероприятий, предоставить руководителю группы поэтажный план объекта и указать место нахождения подозрительного предмета;</w:t>
      </w:r>
    </w:p>
    <w:p w:rsidR="0025302D" w:rsidRPr="000A0838" w:rsidRDefault="0025302D" w:rsidP="000A0838">
      <w:pPr>
        <w:ind w:firstLine="567"/>
        <w:jc w:val="both"/>
        <w:rPr>
          <w:sz w:val="28"/>
          <w:szCs w:val="28"/>
        </w:rPr>
      </w:pPr>
      <w:r w:rsidRPr="000A0838">
        <w:rPr>
          <w:sz w:val="28"/>
          <w:szCs w:val="28"/>
        </w:rPr>
        <w:t>- доложить о происшедшем и принятых мерах в администрацию муниципального района.</w:t>
      </w:r>
    </w:p>
    <w:p w:rsidR="0025302D" w:rsidRPr="000A0838" w:rsidRDefault="0025302D" w:rsidP="000A0838">
      <w:pPr>
        <w:pStyle w:val="a3"/>
        <w:autoSpaceDE w:val="0"/>
        <w:autoSpaceDN w:val="0"/>
        <w:adjustRightInd w:val="0"/>
        <w:spacing w:before="0" w:beforeAutospacing="0" w:after="0" w:afterAutospacing="0"/>
        <w:ind w:firstLine="567"/>
        <w:jc w:val="both"/>
        <w:rPr>
          <w:color w:val="08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b/>
          <w:color w:val="080000"/>
          <w:sz w:val="28"/>
          <w:szCs w:val="28"/>
        </w:rPr>
      </w:pPr>
      <w:r w:rsidRPr="000A0838">
        <w:rPr>
          <w:b/>
          <w:color w:val="080000"/>
          <w:sz w:val="28"/>
          <w:szCs w:val="28"/>
        </w:rPr>
        <w:t>Все работы внутри опасной зоны должны проводиться только специалистами по обнаружению и обезвреживанию взрывоопасных предметов:</w:t>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r w:rsidRPr="000A0838">
        <w:rPr>
          <w:sz w:val="28"/>
          <w:szCs w:val="28"/>
        </w:rPr>
        <w:t xml:space="preserve">Рекомендуемые расстояния удаления и оцепления при обнаружении </w:t>
      </w:r>
      <w:r w:rsidRPr="000A0838">
        <w:rPr>
          <w:sz w:val="28"/>
          <w:szCs w:val="28"/>
        </w:rPr>
        <w:lastRenderedPageBreak/>
        <w:t>взрывного устройства или предмета похожего на взрывное устройство:</w:t>
      </w:r>
    </w:p>
    <w:p w:rsidR="0025302D" w:rsidRPr="000A0838" w:rsidRDefault="0025302D" w:rsidP="000A0838">
      <w:pPr>
        <w:ind w:firstLine="567"/>
        <w:jc w:val="both"/>
        <w:rPr>
          <w:sz w:val="28"/>
          <w:szCs w:val="28"/>
        </w:rPr>
      </w:pPr>
    </w:p>
    <w:tbl>
      <w:tblPr>
        <w:tblW w:w="0" w:type="auto"/>
        <w:tblInd w:w="60" w:type="dxa"/>
        <w:tblCellMar>
          <w:top w:w="75" w:type="dxa"/>
          <w:left w:w="75" w:type="dxa"/>
          <w:bottom w:w="75" w:type="dxa"/>
          <w:right w:w="75" w:type="dxa"/>
        </w:tblCellMar>
        <w:tblLook w:val="04A0" w:firstRow="1" w:lastRow="0" w:firstColumn="1" w:lastColumn="0" w:noHBand="0" w:noVBand="1"/>
      </w:tblPr>
      <w:tblGrid>
        <w:gridCol w:w="5448"/>
        <w:gridCol w:w="4428"/>
      </w:tblGrid>
      <w:tr w:rsidR="0025302D" w:rsidRPr="000A0838" w:rsidTr="00A71FF2">
        <w:tc>
          <w:tcPr>
            <w:tcW w:w="5448"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25302D" w:rsidRPr="000A0838" w:rsidRDefault="0025302D" w:rsidP="00544BDF">
            <w:pPr>
              <w:jc w:val="center"/>
              <w:rPr>
                <w:b/>
                <w:sz w:val="28"/>
                <w:szCs w:val="28"/>
              </w:rPr>
            </w:pPr>
            <w:r w:rsidRPr="000A0838">
              <w:rPr>
                <w:b/>
                <w:sz w:val="28"/>
                <w:szCs w:val="28"/>
              </w:rPr>
              <w:t>Взрывчатка или подозрительные предметы</w:t>
            </w:r>
          </w:p>
        </w:tc>
        <w:tc>
          <w:tcPr>
            <w:tcW w:w="442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25302D" w:rsidRPr="000A0838" w:rsidRDefault="0025302D" w:rsidP="00544BDF">
            <w:pPr>
              <w:jc w:val="center"/>
              <w:rPr>
                <w:b/>
                <w:sz w:val="28"/>
                <w:szCs w:val="28"/>
              </w:rPr>
            </w:pPr>
            <w:r w:rsidRPr="000A0838">
              <w:rPr>
                <w:b/>
                <w:sz w:val="28"/>
                <w:szCs w:val="28"/>
              </w:rPr>
              <w:t>Расстояние</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Граната РГД-5</w:t>
            </w:r>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Не менее 50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Граната Ф-1</w:t>
            </w:r>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Не менее 200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 xml:space="preserve">Тротиловая шашка массой 200 </w:t>
            </w:r>
            <w:proofErr w:type="spellStart"/>
            <w:r w:rsidRPr="000A0838">
              <w:rPr>
                <w:sz w:val="28"/>
                <w:szCs w:val="28"/>
              </w:rPr>
              <w:t>гр</w:t>
            </w:r>
            <w:proofErr w:type="spellEnd"/>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45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 xml:space="preserve">Тротиловая шашка массой 400 </w:t>
            </w:r>
            <w:proofErr w:type="spellStart"/>
            <w:r w:rsidRPr="000A0838">
              <w:rPr>
                <w:sz w:val="28"/>
                <w:szCs w:val="28"/>
              </w:rPr>
              <w:t>гр</w:t>
            </w:r>
            <w:proofErr w:type="spellEnd"/>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55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Пивная банка 0,33 литра</w:t>
            </w:r>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60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Чемодан (кейс)</w:t>
            </w:r>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230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Дорожный чемодан</w:t>
            </w:r>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350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Автомобиль типа "Жигули"</w:t>
            </w:r>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460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Автомобиль типа "Волга"</w:t>
            </w:r>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580 м</w:t>
            </w:r>
          </w:p>
        </w:tc>
      </w:tr>
      <w:tr w:rsidR="0025302D" w:rsidRPr="000A0838" w:rsidTr="00A71FF2">
        <w:tc>
          <w:tcPr>
            <w:tcW w:w="5448"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Микроавтобус</w:t>
            </w:r>
          </w:p>
        </w:tc>
        <w:tc>
          <w:tcPr>
            <w:tcW w:w="4428" w:type="dxa"/>
            <w:tcBorders>
              <w:top w:val="nil"/>
              <w:left w:val="nil"/>
              <w:bottom w:val="single" w:sz="8"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920 м</w:t>
            </w:r>
          </w:p>
        </w:tc>
      </w:tr>
      <w:tr w:rsidR="0025302D" w:rsidRPr="000A0838" w:rsidTr="00A71FF2">
        <w:tc>
          <w:tcPr>
            <w:tcW w:w="5448" w:type="dxa"/>
            <w:tcBorders>
              <w:top w:val="nil"/>
              <w:left w:val="single" w:sz="8" w:space="0" w:color="auto"/>
              <w:bottom w:val="single" w:sz="4"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Грузовая машина (фургон)</w:t>
            </w:r>
          </w:p>
        </w:tc>
        <w:tc>
          <w:tcPr>
            <w:tcW w:w="4428" w:type="dxa"/>
            <w:tcBorders>
              <w:top w:val="nil"/>
              <w:left w:val="nil"/>
              <w:bottom w:val="single" w:sz="4" w:space="0" w:color="auto"/>
              <w:right w:val="single" w:sz="8" w:space="0" w:color="auto"/>
            </w:tcBorders>
            <w:tcMar>
              <w:top w:w="0" w:type="dxa"/>
              <w:left w:w="108" w:type="dxa"/>
              <w:bottom w:w="0" w:type="dxa"/>
              <w:right w:w="108" w:type="dxa"/>
            </w:tcMar>
            <w:vAlign w:val="center"/>
            <w:hideMark/>
          </w:tcPr>
          <w:p w:rsidR="0025302D" w:rsidRPr="000A0838" w:rsidRDefault="0025302D" w:rsidP="00544BDF">
            <w:pPr>
              <w:jc w:val="both"/>
              <w:rPr>
                <w:sz w:val="28"/>
                <w:szCs w:val="28"/>
              </w:rPr>
            </w:pPr>
            <w:r w:rsidRPr="000A0838">
              <w:rPr>
                <w:sz w:val="28"/>
                <w:szCs w:val="28"/>
              </w:rPr>
              <w:t>1240 м</w:t>
            </w:r>
          </w:p>
        </w:tc>
      </w:tr>
      <w:tr w:rsidR="0025302D" w:rsidRPr="000A0838" w:rsidTr="00A71FF2">
        <w:tc>
          <w:tcPr>
            <w:tcW w:w="544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5302D" w:rsidRPr="000A0838" w:rsidRDefault="0025302D" w:rsidP="00544BDF">
            <w:pPr>
              <w:pStyle w:val="a3"/>
              <w:autoSpaceDE w:val="0"/>
              <w:autoSpaceDN w:val="0"/>
              <w:adjustRightInd w:val="0"/>
              <w:spacing w:before="0" w:beforeAutospacing="0" w:after="0" w:afterAutospacing="0"/>
              <w:jc w:val="both"/>
              <w:rPr>
                <w:sz w:val="28"/>
                <w:szCs w:val="28"/>
              </w:rPr>
            </w:pPr>
            <w:r w:rsidRPr="000A0838">
              <w:rPr>
                <w:color w:val="080000"/>
                <w:sz w:val="28"/>
                <w:szCs w:val="28"/>
              </w:rPr>
              <w:t>Мина МОН-50</w:t>
            </w:r>
          </w:p>
        </w:tc>
        <w:tc>
          <w:tcPr>
            <w:tcW w:w="44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rsidR="0025302D" w:rsidRPr="000A0838" w:rsidRDefault="0025302D" w:rsidP="00544BDF">
            <w:pPr>
              <w:jc w:val="both"/>
              <w:rPr>
                <w:sz w:val="28"/>
                <w:szCs w:val="28"/>
              </w:rPr>
            </w:pPr>
            <w:r w:rsidRPr="000A0838">
              <w:rPr>
                <w:color w:val="080000"/>
                <w:sz w:val="28"/>
                <w:szCs w:val="28"/>
              </w:rPr>
              <w:t>85 метров</w:t>
            </w:r>
          </w:p>
        </w:tc>
      </w:tr>
    </w:tbl>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2. Дежурный диспетчер.</w:t>
      </w:r>
    </w:p>
    <w:p w:rsidR="0025302D" w:rsidRPr="000A0838" w:rsidRDefault="0025302D" w:rsidP="000A0838">
      <w:pPr>
        <w:ind w:firstLine="567"/>
        <w:jc w:val="both"/>
        <w:rPr>
          <w:sz w:val="28"/>
          <w:szCs w:val="28"/>
        </w:rPr>
      </w:pPr>
      <w:r w:rsidRPr="000A0838">
        <w:rPr>
          <w:sz w:val="28"/>
          <w:szCs w:val="28"/>
        </w:rPr>
        <w:t>С получением информации об обнаружении на территории объекта или в непосредственной близости от него предмета, похожего на взрывное устройство дежурный диспетчер ОБЯЗАН:</w:t>
      </w:r>
    </w:p>
    <w:p w:rsidR="0025302D" w:rsidRPr="000A0838" w:rsidRDefault="0025302D" w:rsidP="000A0838">
      <w:pPr>
        <w:ind w:firstLine="567"/>
        <w:jc w:val="both"/>
        <w:rPr>
          <w:sz w:val="28"/>
          <w:szCs w:val="28"/>
        </w:rPr>
      </w:pPr>
      <w:r w:rsidRPr="000A0838">
        <w:rPr>
          <w:sz w:val="28"/>
          <w:szCs w:val="28"/>
        </w:rPr>
        <w:t>- немедленно доложить о происшедшем руководителю объекта (лицу, его замещающему);</w:t>
      </w:r>
    </w:p>
    <w:p w:rsidR="0025302D" w:rsidRPr="000A0838" w:rsidRDefault="0025302D" w:rsidP="000A0838">
      <w:pPr>
        <w:ind w:firstLine="567"/>
        <w:jc w:val="both"/>
        <w:rPr>
          <w:sz w:val="28"/>
          <w:szCs w:val="28"/>
        </w:rPr>
      </w:pPr>
      <w:r w:rsidRPr="000A0838">
        <w:rPr>
          <w:sz w:val="28"/>
          <w:szCs w:val="28"/>
        </w:rPr>
        <w:t>- провести экстренную эвакуацию посетителей, персонала с угрожаемых участков, силами охраны объекта оцепить опасную зону;</w:t>
      </w:r>
    </w:p>
    <w:p w:rsidR="0025302D" w:rsidRPr="000A0838" w:rsidRDefault="0025302D" w:rsidP="000A0838">
      <w:pPr>
        <w:ind w:firstLine="567"/>
        <w:jc w:val="both"/>
        <w:rPr>
          <w:sz w:val="28"/>
          <w:szCs w:val="28"/>
        </w:rPr>
      </w:pPr>
      <w:r w:rsidRPr="000A0838">
        <w:rPr>
          <w:sz w:val="28"/>
          <w:szCs w:val="28"/>
        </w:rPr>
        <w:t>- обеспечить присутствие лиц, обнаруживших находку, до прибытия оперативно-следственной группы правоохранительных органов и фиксирования их установочных данных;</w:t>
      </w:r>
    </w:p>
    <w:p w:rsidR="0025302D" w:rsidRPr="000A0838" w:rsidRDefault="0025302D" w:rsidP="000A0838">
      <w:pPr>
        <w:ind w:firstLine="567"/>
        <w:jc w:val="both"/>
        <w:rPr>
          <w:sz w:val="28"/>
          <w:szCs w:val="28"/>
          <w:u w:val="single"/>
        </w:rPr>
      </w:pPr>
      <w:r w:rsidRPr="000A0838">
        <w:rPr>
          <w:sz w:val="28"/>
          <w:szCs w:val="28"/>
        </w:rPr>
        <w:t xml:space="preserve">- при прибытии оперативной группы правоохранительных органов </w:t>
      </w:r>
      <w:r w:rsidRPr="000A0838">
        <w:rPr>
          <w:sz w:val="28"/>
          <w:szCs w:val="28"/>
          <w:u w:val="single"/>
        </w:rPr>
        <w:t>действовать по их указаниям.</w:t>
      </w:r>
    </w:p>
    <w:p w:rsidR="0025302D" w:rsidRPr="000A0838" w:rsidRDefault="0025302D" w:rsidP="000A0838">
      <w:pPr>
        <w:ind w:firstLine="567"/>
        <w:jc w:val="both"/>
        <w:rPr>
          <w:b/>
          <w:sz w:val="28"/>
          <w:szCs w:val="28"/>
        </w:rPr>
      </w:pPr>
      <w:r w:rsidRPr="000A0838">
        <w:rPr>
          <w:b/>
          <w:sz w:val="28"/>
          <w:szCs w:val="28"/>
        </w:rPr>
        <w:t xml:space="preserve">3. Сотрудники объекта. </w:t>
      </w:r>
    </w:p>
    <w:p w:rsidR="0025302D" w:rsidRPr="000A0838" w:rsidRDefault="0025302D" w:rsidP="000A0838">
      <w:pPr>
        <w:ind w:firstLine="567"/>
        <w:jc w:val="both"/>
        <w:rPr>
          <w:sz w:val="28"/>
          <w:szCs w:val="28"/>
        </w:rPr>
      </w:pPr>
      <w:r w:rsidRPr="000A0838">
        <w:rPr>
          <w:sz w:val="28"/>
          <w:szCs w:val="28"/>
        </w:rPr>
        <w:t>С получением информации об обнаружении на территории объекта или в непосредственной близости от него предмета, похожего на взрывное устройство сотрудники объекта ОБЯЗАНЫ:</w:t>
      </w:r>
    </w:p>
    <w:p w:rsidR="0025302D" w:rsidRPr="000A0838" w:rsidRDefault="0025302D" w:rsidP="000A0838">
      <w:pPr>
        <w:pStyle w:val="af1"/>
        <w:autoSpaceDE w:val="0"/>
        <w:autoSpaceDN w:val="0"/>
        <w:adjustRightInd w:val="0"/>
        <w:ind w:firstLine="567"/>
        <w:jc w:val="both"/>
        <w:rPr>
          <w:rFonts w:ascii="Times New Roman" w:eastAsia="Times New Roman" w:hAnsi="Times New Roman"/>
          <w:sz w:val="28"/>
          <w:szCs w:val="28"/>
        </w:rPr>
      </w:pPr>
      <w:r w:rsidRPr="000A0838">
        <w:rPr>
          <w:rFonts w:ascii="Times New Roman" w:eastAsia="Times New Roman" w:hAnsi="Times New Roman"/>
          <w:sz w:val="28"/>
          <w:szCs w:val="28"/>
        </w:rPr>
        <w:t xml:space="preserve">- </w:t>
      </w:r>
      <w:r w:rsidRPr="000A0838">
        <w:rPr>
          <w:rFonts w:ascii="Times New Roman" w:hAnsi="Times New Roman"/>
          <w:sz w:val="28"/>
          <w:szCs w:val="28"/>
          <w:lang w:eastAsia="ru-RU"/>
        </w:rPr>
        <w:t xml:space="preserve">немедленно сообщить полную и достоверную информацию </w:t>
      </w:r>
      <w:r w:rsidRPr="000A0838">
        <w:rPr>
          <w:rFonts w:ascii="Times New Roman" w:hAnsi="Times New Roman"/>
          <w:sz w:val="28"/>
          <w:szCs w:val="28"/>
        </w:rPr>
        <w:t>администрации, сотрудникам службы безопасности, полиции</w:t>
      </w:r>
      <w:r w:rsidRPr="000A0838">
        <w:rPr>
          <w:rFonts w:ascii="Times New Roman" w:hAnsi="Times New Roman"/>
          <w:sz w:val="28"/>
          <w:szCs w:val="28"/>
          <w:lang w:eastAsia="ru-RU"/>
        </w:rPr>
        <w:t xml:space="preserve"> об обнаруженном предмете (времени, месте обнаружения, характере предмета, в случае обнаружения нескольких предметов - их количестве и т.д.)</w:t>
      </w:r>
    </w:p>
    <w:p w:rsidR="0025302D" w:rsidRPr="000A0838" w:rsidRDefault="0025302D" w:rsidP="000A0838">
      <w:pPr>
        <w:pStyle w:val="af1"/>
        <w:autoSpaceDE w:val="0"/>
        <w:autoSpaceDN w:val="0"/>
        <w:adjustRightInd w:val="0"/>
        <w:ind w:firstLine="567"/>
        <w:jc w:val="both"/>
        <w:rPr>
          <w:rFonts w:ascii="Times New Roman" w:eastAsia="Times New Roman" w:hAnsi="Times New Roman"/>
          <w:sz w:val="28"/>
          <w:szCs w:val="28"/>
        </w:rPr>
      </w:pPr>
      <w:r w:rsidRPr="000A0838">
        <w:rPr>
          <w:rFonts w:ascii="Times New Roman" w:hAnsi="Times New Roman"/>
          <w:sz w:val="28"/>
          <w:szCs w:val="28"/>
          <w:lang w:eastAsia="ru-RU"/>
        </w:rPr>
        <w:t>- подать команду окружающим: «Покинуть помещение! Угроза взрыва!</w:t>
      </w:r>
      <w:r w:rsidRPr="000A0838">
        <w:rPr>
          <w:rFonts w:ascii="Times New Roman" w:eastAsia="Times New Roman" w:hAnsi="Times New Roman"/>
          <w:sz w:val="28"/>
          <w:szCs w:val="28"/>
        </w:rPr>
        <w:t>» сделать все возможное, чтобы люди отошли как можно дальше от находки (более 300 м);</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преградить окружающим путь к подозрительному предмету;</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четко и спокойно информировать персонал, находящихся вблизи подозрительного предмета, о сложившейся ситуации;</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использовать портативные рации и мобильные телефоны только на безопасном расстоянии от подозрительного предмета, находясь за пределами зоны видимости предмета и укрывшись за твердой поверхностью;</w:t>
      </w:r>
    </w:p>
    <w:p w:rsidR="0025302D" w:rsidRPr="000A0838" w:rsidRDefault="0025302D" w:rsidP="000A0838">
      <w:pPr>
        <w:pStyle w:val="af1"/>
        <w:autoSpaceDE w:val="0"/>
        <w:autoSpaceDN w:val="0"/>
        <w:adjustRightInd w:val="0"/>
        <w:ind w:firstLine="567"/>
        <w:jc w:val="both"/>
        <w:rPr>
          <w:rFonts w:ascii="Times New Roman" w:eastAsia="Times New Roman" w:hAnsi="Times New Roman"/>
          <w:sz w:val="28"/>
          <w:szCs w:val="28"/>
        </w:rPr>
      </w:pPr>
      <w:r w:rsidRPr="000A0838">
        <w:rPr>
          <w:rFonts w:ascii="Times New Roman" w:hAnsi="Times New Roman"/>
          <w:sz w:val="28"/>
          <w:szCs w:val="28"/>
          <w:lang w:eastAsia="ru-RU"/>
        </w:rPr>
        <w:lastRenderedPageBreak/>
        <w:t>- принять меры по установлению владельца предмета;</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b w:val="0"/>
          <w:i w:val="0"/>
        </w:rPr>
      </w:pPr>
      <w:r w:rsidRPr="000A0838">
        <w:rPr>
          <w:rFonts w:ascii="Times New Roman" w:hAnsi="Times New Roman" w:cs="Times New Roman"/>
          <w:b w:val="0"/>
          <w:i w:val="0"/>
        </w:rPr>
        <w:t>- убедиться, что лицо, обнаружившее подозрительный предмет или ставшее свидетелем происшествия, остается доступным для дальнейшего сообщения информации сотрудникам полиции;</w:t>
      </w:r>
    </w:p>
    <w:p w:rsidR="0025302D" w:rsidRPr="000A0838" w:rsidRDefault="0025302D" w:rsidP="000A0838">
      <w:pPr>
        <w:ind w:firstLine="567"/>
        <w:jc w:val="both"/>
        <w:rPr>
          <w:sz w:val="28"/>
          <w:szCs w:val="28"/>
        </w:rPr>
      </w:pPr>
      <w:r w:rsidRPr="000A0838">
        <w:rPr>
          <w:sz w:val="28"/>
          <w:szCs w:val="28"/>
        </w:rPr>
        <w:t>- не нарушать (не трогать, не перемещать, не открывать, не развязывать и т.д.) целостность обнаруженных предметов, не предпринимать самостоятельных мер по их обезвреживанию;</w:t>
      </w:r>
    </w:p>
    <w:p w:rsidR="0025302D" w:rsidRPr="000A0838" w:rsidRDefault="0025302D" w:rsidP="000A0838">
      <w:pPr>
        <w:ind w:firstLine="567"/>
        <w:jc w:val="both"/>
        <w:rPr>
          <w:sz w:val="28"/>
          <w:szCs w:val="28"/>
        </w:rPr>
      </w:pPr>
      <w:r w:rsidRPr="000A0838">
        <w:rPr>
          <w:sz w:val="28"/>
          <w:szCs w:val="28"/>
        </w:rPr>
        <w:t>- осмотреть помещение и постараться запомнить приметы посетителей, их поведение, место нахождения;</w:t>
      </w:r>
    </w:p>
    <w:p w:rsidR="0025302D" w:rsidRPr="000A0838" w:rsidRDefault="0025302D" w:rsidP="000A0838">
      <w:pPr>
        <w:ind w:firstLine="567"/>
        <w:jc w:val="both"/>
        <w:rPr>
          <w:sz w:val="28"/>
          <w:szCs w:val="28"/>
        </w:rPr>
      </w:pPr>
      <w:r w:rsidRPr="000A0838">
        <w:rPr>
          <w:sz w:val="28"/>
          <w:szCs w:val="28"/>
        </w:rPr>
        <w:t>- принять меры к закрытию и опечатыванию денежных хранилищ, касс и других помещений, где находятся материальные ценности;</w:t>
      </w:r>
    </w:p>
    <w:p w:rsidR="0025302D" w:rsidRPr="000A0838" w:rsidRDefault="0025302D" w:rsidP="000A0838">
      <w:pPr>
        <w:pStyle w:val="p2"/>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 выключить электроприборы, проверить наличие и состояние средств оказания первой помощи;</w:t>
      </w:r>
    </w:p>
    <w:p w:rsidR="0025302D" w:rsidRPr="000A0838" w:rsidRDefault="0025302D" w:rsidP="000A0838">
      <w:pPr>
        <w:pStyle w:val="p2"/>
        <w:shd w:val="clear" w:color="auto" w:fill="FFFFFF"/>
        <w:autoSpaceDE w:val="0"/>
        <w:autoSpaceDN w:val="0"/>
        <w:adjustRightInd w:val="0"/>
        <w:spacing w:before="0" w:beforeAutospacing="0" w:after="0" w:afterAutospacing="0"/>
        <w:ind w:firstLine="567"/>
        <w:jc w:val="both"/>
        <w:rPr>
          <w:sz w:val="28"/>
          <w:szCs w:val="28"/>
        </w:rPr>
      </w:pPr>
      <w:r w:rsidRPr="000A0838">
        <w:rPr>
          <w:color w:val="000000"/>
          <w:sz w:val="28"/>
          <w:szCs w:val="28"/>
        </w:rPr>
        <w:t>- не пользоваться радиоприборами вблизи подозрительного предмета;</w:t>
      </w:r>
    </w:p>
    <w:p w:rsidR="0025302D" w:rsidRPr="000A0838" w:rsidRDefault="0025302D" w:rsidP="000A0838">
      <w:pPr>
        <w:pStyle w:val="p2"/>
        <w:shd w:val="clear" w:color="auto" w:fill="FFFFFF"/>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не предпринимать попытку самостоятельно обезвредить подозрительный предмет или доставить его в отделение полиции;</w:t>
      </w:r>
    </w:p>
    <w:p w:rsidR="0025302D" w:rsidRPr="000A0838" w:rsidRDefault="0025302D" w:rsidP="000A0838">
      <w:pPr>
        <w:pStyle w:val="p2"/>
        <w:shd w:val="clear" w:color="auto" w:fill="FFFFFF"/>
        <w:autoSpaceDE w:val="0"/>
        <w:autoSpaceDN w:val="0"/>
        <w:adjustRightInd w:val="0"/>
        <w:spacing w:before="0" w:beforeAutospacing="0" w:after="0" w:afterAutospacing="0"/>
        <w:ind w:firstLine="567"/>
        <w:jc w:val="both"/>
        <w:rPr>
          <w:sz w:val="28"/>
          <w:szCs w:val="28"/>
        </w:rPr>
      </w:pPr>
      <w:r w:rsidRPr="000A0838">
        <w:rPr>
          <w:color w:val="000000"/>
          <w:sz w:val="28"/>
          <w:szCs w:val="28"/>
        </w:rPr>
        <w:t>- н</w:t>
      </w:r>
      <w:r w:rsidRPr="000A0838">
        <w:rPr>
          <w:sz w:val="28"/>
          <w:szCs w:val="28"/>
        </w:rPr>
        <w:t>е подходить к подозрительным предметам ближе 300 м;</w:t>
      </w:r>
    </w:p>
    <w:p w:rsidR="0025302D" w:rsidRPr="000A0838" w:rsidRDefault="0025302D" w:rsidP="000A0838">
      <w:pPr>
        <w:ind w:firstLine="567"/>
        <w:jc w:val="both"/>
        <w:rPr>
          <w:sz w:val="28"/>
          <w:szCs w:val="28"/>
          <w:u w:val="single"/>
        </w:rPr>
      </w:pPr>
      <w:r w:rsidRPr="000A0838">
        <w:rPr>
          <w:sz w:val="28"/>
          <w:szCs w:val="28"/>
          <w:u w:val="single"/>
        </w:rPr>
        <w:t>- оставаясь на рабочем месте, выполнять указания руководителя объекта;</w:t>
      </w:r>
    </w:p>
    <w:p w:rsidR="0025302D" w:rsidRPr="000A0838" w:rsidRDefault="0025302D" w:rsidP="000A0838">
      <w:pPr>
        <w:ind w:firstLine="567"/>
        <w:jc w:val="both"/>
        <w:rPr>
          <w:sz w:val="28"/>
          <w:szCs w:val="28"/>
        </w:rPr>
      </w:pPr>
      <w:r w:rsidRPr="000A0838">
        <w:rPr>
          <w:sz w:val="28"/>
          <w:szCs w:val="28"/>
        </w:rPr>
        <w:t>- подготовиться к эвакуации, прослушав сообщение по сети оповещения об эвакуации (или по распоряжению руководителя), организовать вывод посетителей с объекта, соблюдая меры предосторожности;</w:t>
      </w:r>
    </w:p>
    <w:p w:rsidR="0025302D" w:rsidRPr="000A0838" w:rsidRDefault="0025302D" w:rsidP="000A0838">
      <w:pPr>
        <w:pStyle w:val="p2"/>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 обязательно дождитесь прибытия оперативно-следственной группы (помните, что вы являетесь очень важным очевидцем).</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При совершении на объекте взрыва.</w:t>
      </w:r>
    </w:p>
    <w:p w:rsidR="0025302D" w:rsidRPr="000A0838" w:rsidRDefault="0025302D" w:rsidP="000A0838">
      <w:pPr>
        <w:pStyle w:val="a3"/>
        <w:autoSpaceDE w:val="0"/>
        <w:autoSpaceDN w:val="0"/>
        <w:adjustRightInd w:val="0"/>
        <w:spacing w:before="0" w:beforeAutospacing="0" w:after="0" w:afterAutospacing="0"/>
        <w:ind w:firstLine="567"/>
        <w:jc w:val="both"/>
        <w:rPr>
          <w:b/>
          <w:sz w:val="28"/>
          <w:szCs w:val="28"/>
        </w:rPr>
      </w:pPr>
      <w:r w:rsidRPr="000A0838">
        <w:rPr>
          <w:b/>
          <w:sz w:val="28"/>
          <w:szCs w:val="28"/>
        </w:rPr>
        <w:t>В момент взрыва-  упасть на пол, закрыв голову руками и поджав под себя ноги.</w:t>
      </w:r>
    </w:p>
    <w:p w:rsidR="0025302D" w:rsidRPr="000A0838" w:rsidRDefault="0025302D" w:rsidP="000A0838">
      <w:pPr>
        <w:ind w:firstLine="567"/>
        <w:jc w:val="both"/>
        <w:rPr>
          <w:b/>
          <w:sz w:val="28"/>
          <w:szCs w:val="28"/>
        </w:rPr>
      </w:pPr>
      <w:r w:rsidRPr="000A0838">
        <w:rPr>
          <w:b/>
          <w:sz w:val="28"/>
          <w:szCs w:val="28"/>
        </w:rPr>
        <w:t>1. Руководитель объекта.</w:t>
      </w:r>
    </w:p>
    <w:p w:rsidR="0025302D" w:rsidRPr="000A0838" w:rsidRDefault="0025302D" w:rsidP="000A0838">
      <w:pPr>
        <w:ind w:firstLine="567"/>
        <w:jc w:val="both"/>
        <w:rPr>
          <w:sz w:val="28"/>
          <w:szCs w:val="28"/>
        </w:rPr>
      </w:pPr>
      <w:r w:rsidRPr="000A0838">
        <w:rPr>
          <w:sz w:val="28"/>
          <w:szCs w:val="28"/>
        </w:rPr>
        <w:t>Руководитель объекта при совершении на территории объекта взрыва ОБЯЗАН:</w:t>
      </w:r>
    </w:p>
    <w:p w:rsidR="0025302D" w:rsidRPr="000A0838" w:rsidRDefault="0025302D" w:rsidP="000A0838">
      <w:pPr>
        <w:ind w:firstLine="567"/>
        <w:jc w:val="both"/>
        <w:rPr>
          <w:sz w:val="28"/>
          <w:szCs w:val="28"/>
        </w:rPr>
      </w:pPr>
      <w:r w:rsidRPr="000A0838">
        <w:rPr>
          <w:sz w:val="28"/>
          <w:szCs w:val="28"/>
        </w:rPr>
        <w:t>- оценить обстановку;</w:t>
      </w:r>
    </w:p>
    <w:p w:rsidR="0025302D" w:rsidRPr="000A0838" w:rsidRDefault="0025302D" w:rsidP="000A0838">
      <w:pPr>
        <w:ind w:firstLine="567"/>
        <w:jc w:val="both"/>
        <w:rPr>
          <w:sz w:val="28"/>
          <w:szCs w:val="28"/>
        </w:rPr>
      </w:pPr>
      <w:r w:rsidRPr="000A0838">
        <w:rPr>
          <w:sz w:val="28"/>
          <w:szCs w:val="28"/>
        </w:rPr>
        <w:t>- обеспечить своевременное оповещение посетителей и персонала объекта;</w:t>
      </w:r>
    </w:p>
    <w:p w:rsidR="0025302D" w:rsidRPr="000A0838" w:rsidRDefault="0025302D" w:rsidP="000A0838">
      <w:pPr>
        <w:ind w:firstLine="567"/>
        <w:jc w:val="both"/>
        <w:rPr>
          <w:sz w:val="28"/>
          <w:szCs w:val="28"/>
        </w:rPr>
      </w:pPr>
      <w:r w:rsidRPr="000A0838">
        <w:rPr>
          <w:sz w:val="28"/>
          <w:szCs w:val="28"/>
        </w:rPr>
        <w:t>- принять все возможные меры, направленные на сохранение жизни и здоровья людей, организовать эвакуацию посетителей и персонала;</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color w:val="080000"/>
          <w:sz w:val="28"/>
          <w:szCs w:val="28"/>
        </w:rPr>
      </w:pPr>
      <w:r w:rsidRPr="000A0838">
        <w:rPr>
          <w:sz w:val="28"/>
          <w:szCs w:val="28"/>
        </w:rPr>
        <w:t>- довести сообщение о совершении террористического акта до оперативных дежурных территориальных подразделений УФСБ, ГУВД, ГУ МЧС или позвонить в «Службу спасения 112»;</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b/>
          <w:color w:val="080000"/>
          <w:sz w:val="28"/>
          <w:szCs w:val="28"/>
        </w:rPr>
      </w:pPr>
      <w:r w:rsidRPr="000A0838">
        <w:rPr>
          <w:b/>
          <w:sz w:val="28"/>
          <w:szCs w:val="28"/>
        </w:rPr>
        <w:t>- о</w:t>
      </w:r>
      <w:r w:rsidRPr="000A0838">
        <w:rPr>
          <w:b/>
          <w:color w:val="080000"/>
          <w:sz w:val="28"/>
          <w:szCs w:val="28"/>
        </w:rPr>
        <w:t>рганизовать:</w:t>
      </w:r>
    </w:p>
    <w:p w:rsidR="0025302D" w:rsidRPr="000A0838" w:rsidRDefault="0025302D" w:rsidP="000A0838">
      <w:pPr>
        <w:pStyle w:val="a3"/>
        <w:numPr>
          <w:ilvl w:val="0"/>
          <w:numId w:val="32"/>
        </w:numPr>
        <w:shd w:val="clear" w:color="auto" w:fill="FFFFFF"/>
        <w:autoSpaceDE w:val="0"/>
        <w:autoSpaceDN w:val="0"/>
        <w:adjustRightInd w:val="0"/>
        <w:spacing w:before="0" w:beforeAutospacing="0" w:after="0" w:afterAutospacing="0"/>
        <w:ind w:left="0" w:firstLine="567"/>
        <w:jc w:val="both"/>
        <w:rPr>
          <w:color w:val="080000"/>
          <w:sz w:val="28"/>
          <w:szCs w:val="28"/>
        </w:rPr>
      </w:pPr>
      <w:r w:rsidRPr="000A0838">
        <w:rPr>
          <w:color w:val="080000"/>
          <w:sz w:val="28"/>
          <w:szCs w:val="28"/>
        </w:rPr>
        <w:t>оцепление по границам опасной зоны;</w:t>
      </w:r>
    </w:p>
    <w:p w:rsidR="0025302D" w:rsidRPr="000A0838" w:rsidRDefault="0025302D" w:rsidP="000A0838">
      <w:pPr>
        <w:pStyle w:val="a5"/>
        <w:numPr>
          <w:ilvl w:val="0"/>
          <w:numId w:val="32"/>
        </w:numPr>
        <w:ind w:left="0" w:firstLine="567"/>
        <w:contextualSpacing w:val="0"/>
        <w:jc w:val="both"/>
        <w:rPr>
          <w:sz w:val="28"/>
          <w:szCs w:val="28"/>
        </w:rPr>
      </w:pPr>
      <w:r w:rsidRPr="000A0838">
        <w:rPr>
          <w:sz w:val="28"/>
          <w:szCs w:val="28"/>
        </w:rPr>
        <w:t xml:space="preserve">оказание первой помощи пострадавшим и эвакуацию их в лечебные учреждения, </w:t>
      </w:r>
    </w:p>
    <w:p w:rsidR="0025302D" w:rsidRPr="000A0838" w:rsidRDefault="0025302D" w:rsidP="000A0838">
      <w:pPr>
        <w:pStyle w:val="a5"/>
        <w:numPr>
          <w:ilvl w:val="0"/>
          <w:numId w:val="32"/>
        </w:numPr>
        <w:ind w:left="0" w:firstLine="567"/>
        <w:contextualSpacing w:val="0"/>
        <w:jc w:val="both"/>
        <w:rPr>
          <w:sz w:val="28"/>
          <w:szCs w:val="28"/>
        </w:rPr>
      </w:pPr>
      <w:r w:rsidRPr="000A0838">
        <w:rPr>
          <w:sz w:val="28"/>
          <w:szCs w:val="28"/>
        </w:rPr>
        <w:t>вывод посетителей и персонала объекта в безопасные места;</w:t>
      </w:r>
    </w:p>
    <w:p w:rsidR="0025302D" w:rsidRPr="000A0838" w:rsidRDefault="0025302D" w:rsidP="000A0838">
      <w:pPr>
        <w:pStyle w:val="a3"/>
        <w:numPr>
          <w:ilvl w:val="0"/>
          <w:numId w:val="32"/>
        </w:numPr>
        <w:shd w:val="clear" w:color="auto" w:fill="FFFFFF"/>
        <w:autoSpaceDE w:val="0"/>
        <w:autoSpaceDN w:val="0"/>
        <w:adjustRightInd w:val="0"/>
        <w:spacing w:before="0" w:beforeAutospacing="0" w:after="0" w:afterAutospacing="0"/>
        <w:ind w:left="0" w:firstLine="567"/>
        <w:jc w:val="both"/>
        <w:rPr>
          <w:color w:val="080000"/>
          <w:sz w:val="28"/>
          <w:szCs w:val="28"/>
        </w:rPr>
      </w:pPr>
      <w:r w:rsidRPr="000A0838">
        <w:rPr>
          <w:sz w:val="28"/>
          <w:szCs w:val="28"/>
        </w:rPr>
        <w:t>при взрыве в здании - отключение энерго и газоснабжения;</w:t>
      </w:r>
    </w:p>
    <w:p w:rsidR="0025302D" w:rsidRPr="000A0838" w:rsidRDefault="0025302D" w:rsidP="000A0838">
      <w:pPr>
        <w:pStyle w:val="a3"/>
        <w:numPr>
          <w:ilvl w:val="0"/>
          <w:numId w:val="32"/>
        </w:numPr>
        <w:shd w:val="clear" w:color="auto" w:fill="FFFFFF"/>
        <w:autoSpaceDE w:val="0"/>
        <w:autoSpaceDN w:val="0"/>
        <w:adjustRightInd w:val="0"/>
        <w:spacing w:before="0" w:beforeAutospacing="0" w:after="0" w:afterAutospacing="0"/>
        <w:ind w:left="0" w:firstLine="567"/>
        <w:jc w:val="both"/>
        <w:rPr>
          <w:sz w:val="28"/>
          <w:szCs w:val="28"/>
        </w:rPr>
      </w:pPr>
      <w:r w:rsidRPr="000A0838">
        <w:rPr>
          <w:sz w:val="28"/>
          <w:szCs w:val="28"/>
        </w:rPr>
        <w:t>поиск свидетелей происшествия;</w:t>
      </w:r>
    </w:p>
    <w:p w:rsidR="0025302D" w:rsidRPr="000A0838" w:rsidRDefault="0025302D" w:rsidP="000A0838">
      <w:pPr>
        <w:pStyle w:val="a5"/>
        <w:numPr>
          <w:ilvl w:val="0"/>
          <w:numId w:val="32"/>
        </w:numPr>
        <w:ind w:left="0" w:firstLine="567"/>
        <w:contextualSpacing w:val="0"/>
        <w:jc w:val="both"/>
        <w:rPr>
          <w:sz w:val="28"/>
          <w:szCs w:val="28"/>
        </w:rPr>
      </w:pPr>
      <w:r w:rsidRPr="000A0838">
        <w:rPr>
          <w:sz w:val="28"/>
          <w:szCs w:val="28"/>
        </w:rPr>
        <w:t>встречу спецподразделений УФСБ, ГУВД, ГУ МЧС и обеспечить им условия для проведения мероприятий по локализации или ликвидации последствий террористического акта;</w:t>
      </w:r>
    </w:p>
    <w:p w:rsidR="0025302D" w:rsidRPr="000A0838" w:rsidRDefault="0025302D" w:rsidP="000A0838">
      <w:pPr>
        <w:ind w:firstLine="567"/>
        <w:jc w:val="both"/>
        <w:rPr>
          <w:sz w:val="28"/>
          <w:szCs w:val="28"/>
        </w:rPr>
      </w:pPr>
      <w:r w:rsidRPr="000A0838">
        <w:rPr>
          <w:sz w:val="28"/>
          <w:szCs w:val="28"/>
        </w:rPr>
        <w:t xml:space="preserve">- с прибытием оперативной группы правоохранительных органов доложить </w:t>
      </w:r>
      <w:r w:rsidRPr="000A0838">
        <w:rPr>
          <w:sz w:val="28"/>
          <w:szCs w:val="28"/>
        </w:rPr>
        <w:lastRenderedPageBreak/>
        <w:t>обстановку, передать управление её руководителю и далее действовать по его указаниям, принимая все меры по обеспечению проводимых оперативной группой мероприятий;</w:t>
      </w:r>
    </w:p>
    <w:p w:rsidR="0025302D" w:rsidRPr="000A0838" w:rsidRDefault="0025302D" w:rsidP="000A0838">
      <w:pPr>
        <w:ind w:firstLine="567"/>
        <w:jc w:val="both"/>
        <w:rPr>
          <w:sz w:val="28"/>
          <w:szCs w:val="28"/>
        </w:rPr>
      </w:pPr>
      <w:r w:rsidRPr="000A0838">
        <w:rPr>
          <w:sz w:val="28"/>
          <w:szCs w:val="28"/>
        </w:rPr>
        <w:t>- доложить о происшедшем и принятых мерах в администрацию района.</w:t>
      </w:r>
    </w:p>
    <w:p w:rsidR="0025302D" w:rsidRPr="000A0838" w:rsidRDefault="0025302D" w:rsidP="000A0838">
      <w:pPr>
        <w:ind w:firstLine="567"/>
        <w:jc w:val="both"/>
        <w:rPr>
          <w:b/>
          <w:sz w:val="28"/>
          <w:szCs w:val="28"/>
        </w:rPr>
      </w:pPr>
      <w:r w:rsidRPr="000A0838">
        <w:rPr>
          <w:b/>
          <w:sz w:val="28"/>
          <w:szCs w:val="28"/>
        </w:rPr>
        <w:t>2. Дежурный диспетчер.</w:t>
      </w:r>
    </w:p>
    <w:p w:rsidR="0025302D" w:rsidRPr="000A0838" w:rsidRDefault="0025302D" w:rsidP="000A0838">
      <w:pPr>
        <w:ind w:firstLine="567"/>
        <w:jc w:val="both"/>
        <w:rPr>
          <w:sz w:val="28"/>
          <w:szCs w:val="28"/>
        </w:rPr>
      </w:pPr>
      <w:r w:rsidRPr="000A0838">
        <w:rPr>
          <w:sz w:val="28"/>
          <w:szCs w:val="28"/>
        </w:rPr>
        <w:t>С получением сигнала (информации) о совершении взрыва дежурный диспетчер ОБЯЗАН:</w:t>
      </w:r>
    </w:p>
    <w:p w:rsidR="0025302D" w:rsidRPr="000A0838" w:rsidRDefault="0025302D" w:rsidP="000A0838">
      <w:pPr>
        <w:ind w:firstLine="567"/>
        <w:jc w:val="both"/>
        <w:rPr>
          <w:sz w:val="28"/>
          <w:szCs w:val="28"/>
        </w:rPr>
      </w:pPr>
      <w:r w:rsidRPr="000A0838">
        <w:rPr>
          <w:sz w:val="28"/>
          <w:szCs w:val="28"/>
        </w:rPr>
        <w:t>- немедленно доложить о происшедшем руководителю объекта (лицу, его замещающему), по его указанию информировать оперативных дежурных территориальных подразделений УФСБ, ГУВД, ГУ МЧС или позвонить в «Службу спасения 112»;</w:t>
      </w:r>
    </w:p>
    <w:p w:rsidR="0025302D" w:rsidRPr="000A0838" w:rsidRDefault="0025302D" w:rsidP="000A0838">
      <w:pPr>
        <w:ind w:firstLine="567"/>
        <w:jc w:val="both"/>
        <w:rPr>
          <w:sz w:val="28"/>
          <w:szCs w:val="28"/>
        </w:rPr>
      </w:pPr>
      <w:r w:rsidRPr="000A0838">
        <w:rPr>
          <w:sz w:val="28"/>
          <w:szCs w:val="28"/>
        </w:rPr>
        <w:t>- принять все меры по оповещению и эвакуации персонала и посетителей объекта;</w:t>
      </w:r>
    </w:p>
    <w:p w:rsidR="0025302D" w:rsidRPr="000A0838" w:rsidRDefault="0025302D" w:rsidP="000A0838">
      <w:pPr>
        <w:ind w:firstLine="567"/>
        <w:jc w:val="both"/>
        <w:rPr>
          <w:sz w:val="28"/>
          <w:szCs w:val="28"/>
        </w:rPr>
      </w:pPr>
      <w:r w:rsidRPr="000A0838">
        <w:rPr>
          <w:sz w:val="28"/>
          <w:szCs w:val="28"/>
        </w:rPr>
        <w:t>- отдать распоряжения по принятию мер к спасению раненых и пораженных, оказанию первой помощи.</w:t>
      </w:r>
    </w:p>
    <w:p w:rsidR="0025302D" w:rsidRPr="000A0838" w:rsidRDefault="0025302D" w:rsidP="000A0838">
      <w:pPr>
        <w:ind w:firstLine="567"/>
        <w:jc w:val="both"/>
        <w:rPr>
          <w:b/>
          <w:sz w:val="28"/>
          <w:szCs w:val="28"/>
        </w:rPr>
      </w:pPr>
      <w:r w:rsidRPr="000A0838">
        <w:rPr>
          <w:b/>
          <w:sz w:val="28"/>
          <w:szCs w:val="28"/>
        </w:rPr>
        <w:t>3. Сотрудники объекта.</w:t>
      </w:r>
    </w:p>
    <w:p w:rsidR="0025302D" w:rsidRPr="000A0838" w:rsidRDefault="0025302D" w:rsidP="000A0838">
      <w:pPr>
        <w:ind w:firstLine="567"/>
        <w:jc w:val="both"/>
        <w:rPr>
          <w:sz w:val="28"/>
          <w:szCs w:val="28"/>
        </w:rPr>
      </w:pPr>
      <w:r w:rsidRPr="000A0838">
        <w:rPr>
          <w:sz w:val="28"/>
          <w:szCs w:val="28"/>
        </w:rPr>
        <w:t>При совершении на территории объекта взрыва сотрудники объекта ОБЯЗАНЫ:</w:t>
      </w:r>
    </w:p>
    <w:p w:rsidR="0025302D" w:rsidRPr="000A0838" w:rsidRDefault="0025302D" w:rsidP="000A0838">
      <w:pPr>
        <w:ind w:firstLine="567"/>
        <w:jc w:val="both"/>
        <w:rPr>
          <w:sz w:val="28"/>
          <w:szCs w:val="28"/>
        </w:rPr>
      </w:pPr>
      <w:r w:rsidRPr="000A0838">
        <w:rPr>
          <w:sz w:val="28"/>
          <w:szCs w:val="28"/>
        </w:rPr>
        <w:t>- сообщить руководителю объекта (лицу, его замещающему) о совершении взрыва, по его указанию или самостоятельно сообщить в «Службу спасения 112» с указанием наименования объекта и его адреса;</w:t>
      </w:r>
    </w:p>
    <w:p w:rsidR="0025302D" w:rsidRPr="000A0838" w:rsidRDefault="0025302D" w:rsidP="000A0838">
      <w:pPr>
        <w:ind w:firstLine="567"/>
        <w:jc w:val="both"/>
        <w:rPr>
          <w:b/>
          <w:sz w:val="28"/>
          <w:szCs w:val="28"/>
        </w:rPr>
      </w:pPr>
      <w:r w:rsidRPr="000A0838">
        <w:rPr>
          <w:sz w:val="28"/>
          <w:szCs w:val="28"/>
        </w:rPr>
        <w:t xml:space="preserve">- принять меры к скорейшему выводу посетителей с объекта согласно плану эвакуации. Если покидаете помещения - </w:t>
      </w:r>
      <w:r w:rsidRPr="000A0838">
        <w:rPr>
          <w:b/>
          <w:sz w:val="28"/>
          <w:szCs w:val="28"/>
        </w:rPr>
        <w:t>ни в коем случае не пользоваться лифтом!</w:t>
      </w:r>
    </w:p>
    <w:p w:rsidR="0025302D" w:rsidRPr="000A0838" w:rsidRDefault="0025302D" w:rsidP="000A0838">
      <w:pPr>
        <w:ind w:firstLine="567"/>
        <w:jc w:val="both"/>
        <w:rPr>
          <w:sz w:val="28"/>
          <w:szCs w:val="28"/>
        </w:rPr>
      </w:pPr>
      <w:r w:rsidRPr="000A0838">
        <w:rPr>
          <w:sz w:val="28"/>
          <w:szCs w:val="28"/>
        </w:rPr>
        <w:t>- принять необходимые меры предосторожности во время возможной давки, возникшей вследствие паники;</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при пожаре пригнуться как можно ниже, при необходимости ползти, обмотав лицо влажными тряпками или одеждой, чтобы дышать через них;</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 при завале не стараться самостоятельно выбраться: укрепить «потолок» находящимися рядом обломками мебели и здания, закрыть нос и рот носовым платком и одеждой;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стучать с целью привлечения внимания спасателей, кричать только тогда, когда слышны голоса;</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color w:val="000000"/>
          <w:sz w:val="28"/>
          <w:szCs w:val="28"/>
        </w:rPr>
        <w:t>- если в руках оказался фотоаппарат, видеокамера, постараться зафиксировать максимально возможное количество информации.</w:t>
      </w:r>
    </w:p>
    <w:p w:rsidR="0025302D" w:rsidRPr="000A0838" w:rsidRDefault="0025302D" w:rsidP="000A0838">
      <w:pPr>
        <w:ind w:firstLine="567"/>
        <w:jc w:val="both"/>
        <w:rPr>
          <w:sz w:val="28"/>
          <w:szCs w:val="28"/>
        </w:rPr>
      </w:pPr>
    </w:p>
    <w:p w:rsidR="0025302D" w:rsidRPr="000A0838" w:rsidRDefault="0025302D" w:rsidP="000A0838">
      <w:pPr>
        <w:ind w:firstLine="567"/>
        <w:jc w:val="both"/>
        <w:rPr>
          <w:b/>
          <w:sz w:val="28"/>
          <w:szCs w:val="28"/>
        </w:rPr>
      </w:pPr>
      <w:r w:rsidRPr="000A0838">
        <w:rPr>
          <w:b/>
          <w:sz w:val="28"/>
          <w:szCs w:val="28"/>
        </w:rPr>
        <w:t>При захвате заложников</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В ситуации, когда проявились признаки угрозы захвата заложников, необходимо:</w:t>
      </w:r>
    </w:p>
    <w:p w:rsidR="0025302D" w:rsidRPr="000A0838" w:rsidRDefault="0025302D" w:rsidP="000A0838">
      <w:pPr>
        <w:pStyle w:val="a3"/>
        <w:numPr>
          <w:ilvl w:val="1"/>
          <w:numId w:val="25"/>
        </w:numPr>
        <w:autoSpaceDE w:val="0"/>
        <w:autoSpaceDN w:val="0"/>
        <w:adjustRightInd w:val="0"/>
        <w:spacing w:before="0" w:beforeAutospacing="0" w:after="0" w:afterAutospacing="0"/>
        <w:ind w:left="0" w:firstLine="567"/>
        <w:jc w:val="both"/>
        <w:rPr>
          <w:sz w:val="28"/>
          <w:szCs w:val="28"/>
        </w:rPr>
      </w:pPr>
      <w:r w:rsidRPr="000A0838">
        <w:rPr>
          <w:sz w:val="28"/>
          <w:szCs w:val="28"/>
        </w:rPr>
        <w:t>постараться избежать попадания в их число;</w:t>
      </w:r>
    </w:p>
    <w:p w:rsidR="0025302D" w:rsidRPr="000A0838" w:rsidRDefault="0025302D" w:rsidP="000A0838">
      <w:pPr>
        <w:pStyle w:val="a3"/>
        <w:numPr>
          <w:ilvl w:val="1"/>
          <w:numId w:val="25"/>
        </w:numPr>
        <w:autoSpaceDE w:val="0"/>
        <w:autoSpaceDN w:val="0"/>
        <w:adjustRightInd w:val="0"/>
        <w:spacing w:before="0" w:beforeAutospacing="0" w:after="0" w:afterAutospacing="0"/>
        <w:ind w:left="0" w:firstLine="567"/>
        <w:jc w:val="both"/>
        <w:rPr>
          <w:sz w:val="28"/>
          <w:szCs w:val="28"/>
        </w:rPr>
      </w:pPr>
      <w:r w:rsidRPr="000A0838">
        <w:rPr>
          <w:sz w:val="28"/>
          <w:szCs w:val="28"/>
        </w:rPr>
        <w:t>немедленно покинуть опасную зону или спрятаться;</w:t>
      </w:r>
    </w:p>
    <w:p w:rsidR="0025302D" w:rsidRPr="000A0838" w:rsidRDefault="0025302D" w:rsidP="000A0838">
      <w:pPr>
        <w:pStyle w:val="a3"/>
        <w:numPr>
          <w:ilvl w:val="1"/>
          <w:numId w:val="25"/>
        </w:numPr>
        <w:autoSpaceDE w:val="0"/>
        <w:autoSpaceDN w:val="0"/>
        <w:adjustRightInd w:val="0"/>
        <w:spacing w:before="0" w:beforeAutospacing="0" w:after="0" w:afterAutospacing="0"/>
        <w:ind w:left="0" w:firstLine="567"/>
        <w:jc w:val="both"/>
        <w:rPr>
          <w:sz w:val="28"/>
          <w:szCs w:val="28"/>
        </w:rPr>
      </w:pPr>
      <w:r w:rsidRPr="000A0838">
        <w:rPr>
          <w:sz w:val="28"/>
          <w:szCs w:val="28"/>
        </w:rPr>
        <w:t>спрятавшись, дождаться ухода террористов, при первой возможности покинуть убежище и удалиться.</w:t>
      </w:r>
    </w:p>
    <w:p w:rsidR="0025302D" w:rsidRPr="000A0838" w:rsidRDefault="0025302D" w:rsidP="000A0838">
      <w:pPr>
        <w:pStyle w:val="a3"/>
        <w:autoSpaceDE w:val="0"/>
        <w:autoSpaceDN w:val="0"/>
        <w:adjustRightInd w:val="0"/>
        <w:spacing w:before="0" w:beforeAutospacing="0" w:after="0" w:afterAutospacing="0"/>
        <w:ind w:firstLine="567"/>
        <w:jc w:val="both"/>
        <w:rPr>
          <w:b/>
          <w:sz w:val="28"/>
          <w:szCs w:val="28"/>
        </w:rPr>
      </w:pPr>
      <w:r w:rsidRPr="000A0838">
        <w:rPr>
          <w:b/>
          <w:sz w:val="28"/>
          <w:szCs w:val="28"/>
        </w:rPr>
        <w:t>Если Вас захватили в качестве заложника, ПОМНИТЕ:</w:t>
      </w:r>
    </w:p>
    <w:p w:rsidR="0025302D" w:rsidRPr="000A0838" w:rsidRDefault="0025302D" w:rsidP="000A0838">
      <w:pPr>
        <w:pStyle w:val="a3"/>
        <w:numPr>
          <w:ilvl w:val="0"/>
          <w:numId w:val="24"/>
        </w:numPr>
        <w:autoSpaceDE w:val="0"/>
        <w:autoSpaceDN w:val="0"/>
        <w:adjustRightInd w:val="0"/>
        <w:spacing w:before="0" w:beforeAutospacing="0" w:after="0" w:afterAutospacing="0"/>
        <w:ind w:left="0" w:firstLine="567"/>
        <w:jc w:val="both"/>
        <w:rPr>
          <w:b/>
          <w:sz w:val="28"/>
          <w:szCs w:val="28"/>
        </w:rPr>
      </w:pPr>
      <w:r w:rsidRPr="000A0838">
        <w:rPr>
          <w:b/>
          <w:sz w:val="28"/>
          <w:szCs w:val="28"/>
        </w:rPr>
        <w:t xml:space="preserve"> Ваше собственное поведение может повлиять на обращение с Вами;</w:t>
      </w:r>
    </w:p>
    <w:p w:rsidR="0025302D" w:rsidRPr="000A0838" w:rsidRDefault="0025302D" w:rsidP="000A0838">
      <w:pPr>
        <w:pStyle w:val="a3"/>
        <w:numPr>
          <w:ilvl w:val="0"/>
          <w:numId w:val="24"/>
        </w:numPr>
        <w:autoSpaceDE w:val="0"/>
        <w:autoSpaceDN w:val="0"/>
        <w:adjustRightInd w:val="0"/>
        <w:spacing w:before="0" w:beforeAutospacing="0" w:after="0" w:afterAutospacing="0"/>
        <w:ind w:left="0" w:firstLine="567"/>
        <w:jc w:val="both"/>
        <w:rPr>
          <w:b/>
          <w:sz w:val="28"/>
          <w:szCs w:val="28"/>
        </w:rPr>
      </w:pPr>
      <w:r w:rsidRPr="000A0838">
        <w:rPr>
          <w:b/>
          <w:sz w:val="28"/>
          <w:szCs w:val="28"/>
        </w:rPr>
        <w:t>получив сообщение о захвате, спецслужбы уже начали действовать и предпримут все необходимое для освобождения.</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lastRenderedPageBreak/>
        <w:t>1. Руководитель объекта.</w:t>
      </w:r>
    </w:p>
    <w:p w:rsidR="0025302D" w:rsidRPr="000A0838" w:rsidRDefault="0025302D" w:rsidP="000A0838">
      <w:pPr>
        <w:ind w:firstLine="567"/>
        <w:jc w:val="both"/>
        <w:rPr>
          <w:sz w:val="28"/>
          <w:szCs w:val="28"/>
        </w:rPr>
      </w:pPr>
      <w:r w:rsidRPr="000A0838">
        <w:rPr>
          <w:sz w:val="28"/>
          <w:szCs w:val="28"/>
        </w:rPr>
        <w:t xml:space="preserve">Руководитель объекта с получением информации о захвате заложников на территории объекта ОБЯЗАН: </w:t>
      </w:r>
    </w:p>
    <w:p w:rsidR="0025302D" w:rsidRPr="000A0838" w:rsidRDefault="0025302D" w:rsidP="000A0838">
      <w:pPr>
        <w:ind w:firstLine="567"/>
        <w:jc w:val="both"/>
        <w:rPr>
          <w:sz w:val="28"/>
          <w:szCs w:val="28"/>
        </w:rPr>
      </w:pPr>
      <w:r w:rsidRPr="000A0838">
        <w:rPr>
          <w:sz w:val="28"/>
          <w:szCs w:val="28"/>
        </w:rPr>
        <w:t>- сообщить в территориальные подразделения УФСБ, ГУВД, ГУ МЧС о захвате заложников;</w:t>
      </w:r>
    </w:p>
    <w:p w:rsidR="0025302D" w:rsidRPr="000A0838" w:rsidRDefault="0025302D" w:rsidP="000A0838">
      <w:pPr>
        <w:ind w:firstLine="567"/>
        <w:jc w:val="both"/>
        <w:rPr>
          <w:sz w:val="28"/>
          <w:szCs w:val="28"/>
        </w:rPr>
      </w:pPr>
      <w:r w:rsidRPr="000A0838">
        <w:rPr>
          <w:sz w:val="28"/>
          <w:szCs w:val="28"/>
        </w:rPr>
        <w:t>- принять меры к пресечению возможной паники, в случае необходимости подготовить эвакуацию посетителей и сотрудников;</w:t>
      </w:r>
    </w:p>
    <w:p w:rsidR="0025302D" w:rsidRPr="000A0838" w:rsidRDefault="0025302D" w:rsidP="000A0838">
      <w:pPr>
        <w:ind w:firstLine="567"/>
        <w:jc w:val="both"/>
        <w:rPr>
          <w:sz w:val="28"/>
          <w:szCs w:val="28"/>
        </w:rPr>
      </w:pPr>
      <w:r w:rsidRPr="000A0838">
        <w:rPr>
          <w:sz w:val="28"/>
          <w:szCs w:val="28"/>
        </w:rPr>
        <w:t>- не допускать действий, которые могут спровоцировать нападающих к применению оружия и человеческим жертвам;</w:t>
      </w:r>
    </w:p>
    <w:p w:rsidR="0025302D" w:rsidRPr="000A0838" w:rsidRDefault="0025302D" w:rsidP="000A0838">
      <w:pPr>
        <w:ind w:firstLine="567"/>
        <w:jc w:val="both"/>
        <w:rPr>
          <w:sz w:val="28"/>
          <w:szCs w:val="28"/>
        </w:rPr>
      </w:pPr>
      <w:r w:rsidRPr="000A0838">
        <w:rPr>
          <w:sz w:val="28"/>
          <w:szCs w:val="28"/>
        </w:rPr>
        <w:t>- при необходимости выполнять требования преступников, если это не связано с причинением ущерба жизни и здоровью людей;</w:t>
      </w:r>
    </w:p>
    <w:p w:rsidR="0025302D" w:rsidRPr="000A0838" w:rsidRDefault="0025302D" w:rsidP="000A0838">
      <w:pPr>
        <w:ind w:firstLine="567"/>
        <w:jc w:val="both"/>
        <w:rPr>
          <w:sz w:val="28"/>
          <w:szCs w:val="28"/>
        </w:rPr>
      </w:pPr>
      <w:r w:rsidRPr="000A0838">
        <w:rPr>
          <w:sz w:val="28"/>
          <w:szCs w:val="28"/>
        </w:rPr>
        <w:t>- не противоречить преступникам, не рисковать жизнью окружающих и своей собственной; инициативно не вступать в переговоры с террористами;</w:t>
      </w:r>
    </w:p>
    <w:p w:rsidR="0025302D" w:rsidRPr="000A0838" w:rsidRDefault="0025302D" w:rsidP="000A0838">
      <w:pPr>
        <w:ind w:firstLine="567"/>
        <w:jc w:val="both"/>
        <w:rPr>
          <w:sz w:val="28"/>
          <w:szCs w:val="28"/>
        </w:rPr>
      </w:pPr>
      <w:r w:rsidRPr="000A0838">
        <w:rPr>
          <w:sz w:val="28"/>
          <w:szCs w:val="28"/>
        </w:rPr>
        <w:t>- принять все возможные меры, направленные на сохранение жизни и здоровья людей, организовать эвакуацию персонала и посетителей;</w:t>
      </w:r>
    </w:p>
    <w:p w:rsidR="0025302D" w:rsidRPr="000A0838" w:rsidRDefault="0025302D" w:rsidP="000A0838">
      <w:pPr>
        <w:ind w:firstLine="567"/>
        <w:jc w:val="both"/>
        <w:rPr>
          <w:sz w:val="28"/>
          <w:szCs w:val="28"/>
        </w:rPr>
      </w:pPr>
      <w:r w:rsidRPr="000A0838">
        <w:rPr>
          <w:sz w:val="28"/>
          <w:szCs w:val="28"/>
        </w:rPr>
        <w:t>- отдать распоряжение о подготовке помещения для работы оперативного штаба по проведению антитеррористической операции, оповестить и собрать специалистов, способных быть проводниками или консультантами для прибывающих сил правоохранительных органов, подготовить документацию, необходимую при проведении антитеррористической операции (паспорт антитеррористической защищенности объекта, паспорт безопасности и т.д.);</w:t>
      </w:r>
    </w:p>
    <w:p w:rsidR="0025302D" w:rsidRPr="000A0838" w:rsidRDefault="0025302D" w:rsidP="000A0838">
      <w:pPr>
        <w:ind w:firstLine="567"/>
        <w:jc w:val="both"/>
        <w:rPr>
          <w:sz w:val="28"/>
          <w:szCs w:val="28"/>
        </w:rPr>
      </w:pPr>
      <w:r w:rsidRPr="000A0838">
        <w:rPr>
          <w:sz w:val="28"/>
          <w:szCs w:val="28"/>
        </w:rPr>
        <w:t>- принять меры к беспрепятственному проходу (проезду) на объект сотрудников правоохранительных органов, автомашин УФСБ, ГУВД, ГУ МЧС и скорой медицинской помощи;</w:t>
      </w:r>
    </w:p>
    <w:p w:rsidR="0025302D" w:rsidRPr="000A0838" w:rsidRDefault="0025302D" w:rsidP="000A0838">
      <w:pPr>
        <w:ind w:firstLine="567"/>
        <w:jc w:val="both"/>
        <w:rPr>
          <w:sz w:val="28"/>
          <w:szCs w:val="28"/>
        </w:rPr>
      </w:pPr>
      <w:r w:rsidRPr="000A0838">
        <w:rPr>
          <w:sz w:val="28"/>
          <w:szCs w:val="28"/>
        </w:rPr>
        <w:t>- с прибытием оперативной группы правоохранительных органов доложить обстановку, передать управление её руководителю и далее действовать по его указаниям, принимая меры по обеспечению проводимых оперативной группой мероприятий;</w:t>
      </w:r>
    </w:p>
    <w:p w:rsidR="0025302D" w:rsidRPr="000A0838" w:rsidRDefault="0025302D" w:rsidP="000A0838">
      <w:pPr>
        <w:ind w:firstLine="567"/>
        <w:jc w:val="both"/>
        <w:rPr>
          <w:sz w:val="28"/>
          <w:szCs w:val="28"/>
        </w:rPr>
      </w:pPr>
      <w:r w:rsidRPr="000A0838">
        <w:rPr>
          <w:sz w:val="28"/>
          <w:szCs w:val="28"/>
        </w:rPr>
        <w:t>- доложить о происшедшем и принятых мерах в администрацию района.</w:t>
      </w:r>
    </w:p>
    <w:p w:rsidR="0025302D" w:rsidRPr="000A0838" w:rsidRDefault="0025302D" w:rsidP="000A0838">
      <w:pPr>
        <w:ind w:firstLine="567"/>
        <w:jc w:val="both"/>
        <w:rPr>
          <w:b/>
          <w:sz w:val="28"/>
          <w:szCs w:val="28"/>
        </w:rPr>
      </w:pPr>
      <w:r w:rsidRPr="000A0838">
        <w:rPr>
          <w:b/>
          <w:sz w:val="28"/>
          <w:szCs w:val="28"/>
        </w:rPr>
        <w:t>2. Дежурный диспетчер.</w:t>
      </w:r>
    </w:p>
    <w:p w:rsidR="0025302D" w:rsidRPr="000A0838" w:rsidRDefault="0025302D" w:rsidP="000A0838">
      <w:pPr>
        <w:ind w:firstLine="567"/>
        <w:jc w:val="both"/>
        <w:rPr>
          <w:sz w:val="28"/>
          <w:szCs w:val="28"/>
        </w:rPr>
      </w:pPr>
      <w:r w:rsidRPr="000A0838">
        <w:rPr>
          <w:sz w:val="28"/>
          <w:szCs w:val="28"/>
        </w:rPr>
        <w:t xml:space="preserve">Дежурный диспетчер с получением информации о захвате заложников на территории объекта ОБЯЗАН: </w:t>
      </w:r>
    </w:p>
    <w:p w:rsidR="0025302D" w:rsidRPr="000A0838" w:rsidRDefault="0025302D" w:rsidP="000A0838">
      <w:pPr>
        <w:ind w:firstLine="567"/>
        <w:jc w:val="both"/>
        <w:rPr>
          <w:sz w:val="28"/>
          <w:szCs w:val="28"/>
        </w:rPr>
      </w:pPr>
      <w:r w:rsidRPr="000A0838">
        <w:rPr>
          <w:sz w:val="28"/>
          <w:szCs w:val="28"/>
        </w:rPr>
        <w:t>- немедленно доложить о происшедшем руководителю объекта (лицу, его замещающему);</w:t>
      </w:r>
    </w:p>
    <w:p w:rsidR="0025302D" w:rsidRPr="000A0838" w:rsidRDefault="0025302D" w:rsidP="000A0838">
      <w:pPr>
        <w:ind w:firstLine="567"/>
        <w:jc w:val="both"/>
        <w:rPr>
          <w:sz w:val="28"/>
          <w:szCs w:val="28"/>
        </w:rPr>
      </w:pPr>
      <w:r w:rsidRPr="000A0838">
        <w:rPr>
          <w:sz w:val="28"/>
          <w:szCs w:val="28"/>
        </w:rPr>
        <w:t>- по его указанию информировать оперативных дежурных территориальных подразделений УФСБ, ГУВД, ГУ МЧС или позвонить в «Службу спасения 112»;</w:t>
      </w:r>
    </w:p>
    <w:p w:rsidR="0025302D" w:rsidRPr="000A0838" w:rsidRDefault="0025302D" w:rsidP="000A0838">
      <w:pPr>
        <w:ind w:firstLine="567"/>
        <w:jc w:val="both"/>
        <w:rPr>
          <w:sz w:val="28"/>
          <w:szCs w:val="28"/>
        </w:rPr>
      </w:pPr>
      <w:r w:rsidRPr="000A0838">
        <w:rPr>
          <w:sz w:val="28"/>
          <w:szCs w:val="28"/>
        </w:rPr>
        <w:t>- не допускать действий, которые могут спровоцировать нападающих к применению оружия и человеческим жертвам;</w:t>
      </w:r>
    </w:p>
    <w:p w:rsidR="0025302D" w:rsidRPr="000A0838" w:rsidRDefault="0025302D" w:rsidP="000A0838">
      <w:pPr>
        <w:ind w:firstLine="567"/>
        <w:jc w:val="both"/>
        <w:rPr>
          <w:sz w:val="28"/>
          <w:szCs w:val="28"/>
        </w:rPr>
      </w:pPr>
      <w:r w:rsidRPr="000A0838">
        <w:rPr>
          <w:sz w:val="28"/>
          <w:szCs w:val="28"/>
        </w:rPr>
        <w:t>- при необходимости выполнять требования преступников, если это не связано с причинением ущерба жизни и здоровью людей;</w:t>
      </w:r>
    </w:p>
    <w:p w:rsidR="0025302D" w:rsidRPr="000A0838" w:rsidRDefault="0025302D" w:rsidP="000A0838">
      <w:pPr>
        <w:ind w:firstLine="567"/>
        <w:jc w:val="both"/>
        <w:rPr>
          <w:sz w:val="28"/>
          <w:szCs w:val="28"/>
        </w:rPr>
      </w:pPr>
      <w:r w:rsidRPr="000A0838">
        <w:rPr>
          <w:sz w:val="28"/>
          <w:szCs w:val="28"/>
        </w:rPr>
        <w:t>- не противоречить преступникам, не рисковать жизнью окружающих и своей собственной; инициативно не вступать в переговоры с террористами;</w:t>
      </w:r>
    </w:p>
    <w:p w:rsidR="0025302D" w:rsidRPr="000A0838" w:rsidRDefault="0025302D" w:rsidP="000A0838">
      <w:pPr>
        <w:ind w:firstLine="567"/>
        <w:jc w:val="both"/>
        <w:rPr>
          <w:sz w:val="28"/>
          <w:szCs w:val="28"/>
        </w:rPr>
      </w:pPr>
      <w:r w:rsidRPr="000A0838">
        <w:rPr>
          <w:sz w:val="28"/>
          <w:szCs w:val="28"/>
        </w:rPr>
        <w:t>- принять меры к беспрепятственному проходу (проезду) на объект сотрудников правоохранительных органов, автомашин УФСБ, ГУВД, ГУ МЧС и скорой медицинской помощи.</w:t>
      </w:r>
    </w:p>
    <w:p w:rsidR="0025302D" w:rsidRPr="000A0838" w:rsidRDefault="0025302D" w:rsidP="000A0838">
      <w:pPr>
        <w:ind w:firstLine="567"/>
        <w:jc w:val="both"/>
        <w:rPr>
          <w:b/>
          <w:sz w:val="28"/>
          <w:szCs w:val="28"/>
        </w:rPr>
      </w:pPr>
      <w:r w:rsidRPr="000A0838">
        <w:rPr>
          <w:b/>
          <w:sz w:val="28"/>
          <w:szCs w:val="28"/>
        </w:rPr>
        <w:t>3. Сотрудники объекта.</w:t>
      </w:r>
    </w:p>
    <w:p w:rsidR="0025302D" w:rsidRPr="000A0838" w:rsidRDefault="0025302D" w:rsidP="000A0838">
      <w:pPr>
        <w:ind w:firstLine="567"/>
        <w:jc w:val="both"/>
        <w:rPr>
          <w:sz w:val="28"/>
          <w:szCs w:val="28"/>
        </w:rPr>
      </w:pPr>
      <w:r w:rsidRPr="000A0838">
        <w:rPr>
          <w:sz w:val="28"/>
          <w:szCs w:val="28"/>
        </w:rPr>
        <w:t>В случае захвата в заложники на объекте сотрудники ОБЯЗАНЫ:</w:t>
      </w:r>
    </w:p>
    <w:p w:rsidR="0025302D" w:rsidRPr="000A0838" w:rsidRDefault="0025302D" w:rsidP="000A0838">
      <w:pPr>
        <w:widowControl/>
        <w:numPr>
          <w:ilvl w:val="0"/>
          <w:numId w:val="24"/>
        </w:numPr>
        <w:ind w:left="0" w:firstLine="567"/>
        <w:jc w:val="both"/>
        <w:rPr>
          <w:sz w:val="28"/>
          <w:szCs w:val="28"/>
        </w:rPr>
      </w:pPr>
      <w:r w:rsidRPr="000A0838">
        <w:rPr>
          <w:sz w:val="28"/>
          <w:szCs w:val="28"/>
        </w:rPr>
        <w:lastRenderedPageBreak/>
        <w:t>быть внимательными: стараться запомнить приметы преступников: отличительные черты их лиц, одежду, имена, клички, возможные шрамы и татуировки, особенности речи и манеры поведения, тематику разговоров и т.п.;</w:t>
      </w:r>
    </w:p>
    <w:p w:rsidR="0025302D" w:rsidRPr="000A0838" w:rsidRDefault="0025302D" w:rsidP="000A0838">
      <w:pPr>
        <w:pStyle w:val="a3"/>
        <w:numPr>
          <w:ilvl w:val="0"/>
          <w:numId w:val="24"/>
        </w:numPr>
        <w:autoSpaceDE w:val="0"/>
        <w:autoSpaceDN w:val="0"/>
        <w:adjustRightInd w:val="0"/>
        <w:spacing w:before="0" w:beforeAutospacing="0" w:after="0" w:afterAutospacing="0"/>
        <w:ind w:left="0" w:firstLine="567"/>
        <w:jc w:val="both"/>
        <w:rPr>
          <w:sz w:val="28"/>
          <w:szCs w:val="28"/>
        </w:rPr>
      </w:pPr>
      <w:r w:rsidRPr="000A0838">
        <w:rPr>
          <w:sz w:val="28"/>
          <w:szCs w:val="28"/>
        </w:rPr>
        <w:t>не нарушать установленные террористами правила, чтобы не спровоцировать ухудшения условий содержания заложников;</w:t>
      </w:r>
    </w:p>
    <w:p w:rsidR="0025302D" w:rsidRPr="000A0838" w:rsidRDefault="0025302D" w:rsidP="000A0838">
      <w:pPr>
        <w:pStyle w:val="a3"/>
        <w:numPr>
          <w:ilvl w:val="0"/>
          <w:numId w:val="24"/>
        </w:numPr>
        <w:autoSpaceDE w:val="0"/>
        <w:autoSpaceDN w:val="0"/>
        <w:adjustRightInd w:val="0"/>
        <w:spacing w:before="0" w:beforeAutospacing="0" w:after="0" w:afterAutospacing="0"/>
        <w:ind w:left="0" w:firstLine="567"/>
        <w:jc w:val="both"/>
        <w:rPr>
          <w:sz w:val="28"/>
          <w:szCs w:val="28"/>
        </w:rPr>
      </w:pPr>
      <w:r w:rsidRPr="000A0838">
        <w:rPr>
          <w:sz w:val="28"/>
          <w:szCs w:val="28"/>
        </w:rPr>
        <w:t xml:space="preserve"> при ранение постараться остановить кровотечение, перевязав рану;</w:t>
      </w:r>
    </w:p>
    <w:p w:rsidR="0025302D" w:rsidRPr="000A0838" w:rsidRDefault="0025302D" w:rsidP="000A0838">
      <w:pPr>
        <w:pStyle w:val="a3"/>
        <w:numPr>
          <w:ilvl w:val="0"/>
          <w:numId w:val="24"/>
        </w:numPr>
        <w:autoSpaceDE w:val="0"/>
        <w:autoSpaceDN w:val="0"/>
        <w:adjustRightInd w:val="0"/>
        <w:spacing w:before="0" w:beforeAutospacing="0" w:after="0" w:afterAutospacing="0"/>
        <w:ind w:left="0" w:firstLine="567"/>
        <w:jc w:val="both"/>
        <w:rPr>
          <w:sz w:val="28"/>
          <w:szCs w:val="28"/>
        </w:rPr>
      </w:pPr>
      <w:r w:rsidRPr="000A0838">
        <w:rPr>
          <w:sz w:val="28"/>
          <w:szCs w:val="28"/>
        </w:rPr>
        <w:t xml:space="preserve"> оказать первую помощь тому, кто рядом, но в более тяжелом положении.</w:t>
      </w:r>
    </w:p>
    <w:p w:rsidR="0025302D" w:rsidRPr="000A0838" w:rsidRDefault="0025302D" w:rsidP="000A0838">
      <w:pPr>
        <w:widowControl/>
        <w:numPr>
          <w:ilvl w:val="0"/>
          <w:numId w:val="24"/>
        </w:numPr>
        <w:ind w:left="0" w:firstLine="567"/>
        <w:jc w:val="both"/>
        <w:rPr>
          <w:sz w:val="28"/>
          <w:szCs w:val="28"/>
        </w:rPr>
      </w:pPr>
      <w:r w:rsidRPr="000A0838">
        <w:rPr>
          <w:sz w:val="28"/>
          <w:szCs w:val="28"/>
        </w:rPr>
        <w:t>не допускать действи</w:t>
      </w:r>
      <w:proofErr w:type="gramStart"/>
      <w:r w:rsidRPr="000A0838">
        <w:rPr>
          <w:sz w:val="28"/>
          <w:szCs w:val="28"/>
        </w:rPr>
        <w:t>й(</w:t>
      </w:r>
      <w:proofErr w:type="gramEnd"/>
      <w:r w:rsidRPr="000A0838">
        <w:rPr>
          <w:sz w:val="28"/>
          <w:szCs w:val="28"/>
        </w:rPr>
        <w:t>неожиданное движение или шум), которые могут спровоцировать террористов к применению оружия и привести к человеческим жертвам;</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занять позицию пассивного сотрудничества: разговаривать спокойным голосом, избегать выражений презрения, вызывающих враждебный тон и поведение, которые могут вызвать гнев захватчиков;</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будьте готовы к применению террористами повязок на глаза, кляпов, наручников или веревок;</w:t>
      </w:r>
    </w:p>
    <w:p w:rsidR="0025302D" w:rsidRPr="000A0838" w:rsidRDefault="0025302D" w:rsidP="000A0838">
      <w:pPr>
        <w:widowControl/>
        <w:numPr>
          <w:ilvl w:val="0"/>
          <w:numId w:val="24"/>
        </w:numPr>
        <w:ind w:left="0" w:firstLine="567"/>
        <w:jc w:val="both"/>
        <w:rPr>
          <w:sz w:val="28"/>
          <w:szCs w:val="28"/>
        </w:rPr>
      </w:pPr>
      <w:r w:rsidRPr="000A0838">
        <w:rPr>
          <w:sz w:val="28"/>
          <w:szCs w:val="28"/>
        </w:rPr>
        <w:t>переносите лишения, оскорбления и унижения, не смотрите преступникам в глаза (для нервного человека это сигнал к агрессии), не ведите себя вызывающе;</w:t>
      </w:r>
    </w:p>
    <w:p w:rsidR="0025302D" w:rsidRPr="000A0838" w:rsidRDefault="0025302D" w:rsidP="000A0838">
      <w:pPr>
        <w:widowControl/>
        <w:numPr>
          <w:ilvl w:val="0"/>
          <w:numId w:val="24"/>
        </w:numPr>
        <w:ind w:left="0" w:firstLine="567"/>
        <w:jc w:val="both"/>
        <w:rPr>
          <w:sz w:val="28"/>
          <w:szCs w:val="28"/>
        </w:rPr>
      </w:pPr>
      <w:r w:rsidRPr="000A0838">
        <w:rPr>
          <w:sz w:val="28"/>
          <w:szCs w:val="28"/>
        </w:rPr>
        <w:t>не пытайтесь оказывать сопротивление, не проявляйте ненужного героизма, пытаясь разоружить бандита или прорваться к выходу или окну;</w:t>
      </w:r>
    </w:p>
    <w:p w:rsidR="0025302D" w:rsidRPr="000A0838" w:rsidRDefault="0025302D" w:rsidP="000A0838">
      <w:pPr>
        <w:widowControl/>
        <w:numPr>
          <w:ilvl w:val="0"/>
          <w:numId w:val="24"/>
        </w:numPr>
        <w:ind w:left="0" w:firstLine="567"/>
        <w:jc w:val="both"/>
        <w:rPr>
          <w:sz w:val="28"/>
          <w:szCs w:val="28"/>
        </w:rPr>
      </w:pPr>
      <w:r w:rsidRPr="000A0838">
        <w:rPr>
          <w:sz w:val="28"/>
          <w:szCs w:val="28"/>
        </w:rPr>
        <w:t>если вас заставляют выйти из помещения, говоря, что вы взяты в заложники, не сопротивляйтесь;</w:t>
      </w:r>
    </w:p>
    <w:p w:rsidR="0025302D" w:rsidRPr="000A0838" w:rsidRDefault="0025302D" w:rsidP="000A0838">
      <w:pPr>
        <w:widowControl/>
        <w:numPr>
          <w:ilvl w:val="0"/>
          <w:numId w:val="24"/>
        </w:numPr>
        <w:ind w:left="0" w:firstLine="567"/>
        <w:jc w:val="both"/>
        <w:rPr>
          <w:sz w:val="28"/>
          <w:szCs w:val="28"/>
        </w:rPr>
      </w:pPr>
      <w:r w:rsidRPr="000A0838">
        <w:rPr>
          <w:sz w:val="28"/>
          <w:szCs w:val="28"/>
        </w:rPr>
        <w:t>если с вами находятся дети, найдите для них безопасное место, постарайтесь закрыть их от случайных пуль, по возможности находитесь рядом с ними;</w:t>
      </w:r>
    </w:p>
    <w:p w:rsidR="0025302D" w:rsidRPr="000A0838" w:rsidRDefault="0025302D" w:rsidP="000A0838">
      <w:pPr>
        <w:widowControl/>
        <w:numPr>
          <w:ilvl w:val="0"/>
          <w:numId w:val="24"/>
        </w:numPr>
        <w:ind w:left="0" w:firstLine="567"/>
        <w:jc w:val="both"/>
        <w:rPr>
          <w:sz w:val="28"/>
          <w:szCs w:val="28"/>
        </w:rPr>
      </w:pPr>
      <w:r w:rsidRPr="000A0838">
        <w:rPr>
          <w:sz w:val="28"/>
          <w:szCs w:val="28"/>
        </w:rPr>
        <w:t>при необходимости выполняйте требования преступников, не противоречьте им, не рискуйте жизнью окружающих и своей собственной, старайтесь не допускать истерики и паники;</w:t>
      </w:r>
    </w:p>
    <w:p w:rsidR="0025302D" w:rsidRPr="000A0838" w:rsidRDefault="0025302D" w:rsidP="000A0838">
      <w:pPr>
        <w:widowControl/>
        <w:numPr>
          <w:ilvl w:val="0"/>
          <w:numId w:val="24"/>
        </w:numPr>
        <w:ind w:left="0" w:firstLine="567"/>
        <w:jc w:val="both"/>
        <w:rPr>
          <w:sz w:val="28"/>
          <w:szCs w:val="28"/>
        </w:rPr>
      </w:pPr>
      <w:r w:rsidRPr="000A0838">
        <w:rPr>
          <w:sz w:val="28"/>
          <w:szCs w:val="28"/>
        </w:rPr>
        <w:t>в случае когда необходима медицинская помощь, говорите спокойно и кратко, не нервируя бандитов, ничего не предпринимайте, пока не получите разрешения.</w:t>
      </w:r>
    </w:p>
    <w:p w:rsidR="0025302D" w:rsidRPr="000A0838" w:rsidRDefault="0025302D" w:rsidP="000A0838">
      <w:pPr>
        <w:widowControl/>
        <w:numPr>
          <w:ilvl w:val="0"/>
          <w:numId w:val="24"/>
        </w:numPr>
        <w:ind w:left="0" w:firstLine="567"/>
        <w:jc w:val="both"/>
        <w:rPr>
          <w:sz w:val="28"/>
          <w:szCs w:val="28"/>
        </w:rPr>
      </w:pPr>
      <w:r w:rsidRPr="000A0838">
        <w:rPr>
          <w:sz w:val="28"/>
          <w:szCs w:val="28"/>
        </w:rPr>
        <w:t>будьте готовы к «спартанским» условиям жизни: неадекватной пище и условиям проживания; неадекватным туалетным удобствам;</w:t>
      </w:r>
    </w:p>
    <w:p w:rsidR="0025302D" w:rsidRPr="000A0838" w:rsidRDefault="0025302D" w:rsidP="000A0838">
      <w:pPr>
        <w:widowControl/>
        <w:numPr>
          <w:ilvl w:val="0"/>
          <w:numId w:val="24"/>
        </w:numPr>
        <w:ind w:left="0" w:firstLine="567"/>
        <w:jc w:val="both"/>
        <w:rPr>
          <w:sz w:val="28"/>
          <w:szCs w:val="28"/>
        </w:rPr>
      </w:pPr>
      <w:r w:rsidRPr="000A0838">
        <w:rPr>
          <w:sz w:val="28"/>
          <w:szCs w:val="28"/>
        </w:rPr>
        <w:t>при наличии проблем со здоровьем, убедитесь, что Вы взяли с собой необходимые лекарства, сообщите охранникам о проблемах со здоровьем, при необходимости просите об оказании медицинской помощи или предоставлении лекарств;</w:t>
      </w:r>
    </w:p>
    <w:p w:rsidR="0025302D" w:rsidRPr="000A0838" w:rsidRDefault="0025302D" w:rsidP="000A0838">
      <w:pPr>
        <w:widowControl/>
        <w:numPr>
          <w:ilvl w:val="0"/>
          <w:numId w:val="24"/>
        </w:numPr>
        <w:ind w:left="0" w:firstLine="567"/>
        <w:jc w:val="both"/>
        <w:rPr>
          <w:sz w:val="28"/>
          <w:szCs w:val="28"/>
        </w:rPr>
      </w:pPr>
      <w:r w:rsidRPr="000A0838">
        <w:rPr>
          <w:sz w:val="28"/>
          <w:szCs w:val="28"/>
        </w:rPr>
        <w:t>будьте готовы объяснить наличие у Вас каких-либо документов, номеров телефонов и т.п.;</w:t>
      </w:r>
    </w:p>
    <w:p w:rsidR="0025302D" w:rsidRPr="000A0838" w:rsidRDefault="0025302D" w:rsidP="000A0838">
      <w:pPr>
        <w:widowControl/>
        <w:numPr>
          <w:ilvl w:val="0"/>
          <w:numId w:val="24"/>
        </w:numPr>
        <w:ind w:left="0" w:firstLine="567"/>
        <w:jc w:val="both"/>
        <w:rPr>
          <w:sz w:val="28"/>
          <w:szCs w:val="28"/>
        </w:rPr>
      </w:pPr>
      <w:r w:rsidRPr="000A0838">
        <w:rPr>
          <w:sz w:val="28"/>
          <w:szCs w:val="28"/>
        </w:rPr>
        <w:t>не давайте ослабнуть своему сознанию. Разработайте программу возможных упражнений (как умственных, так и физических). Постоянно тренируйте память: вспоминайте исторические даты, фамилии знакомых людей, номера телефонов, пытайтесь придумать себе какую-либо игру, вспоминать полузабытые стихотворения, анекдоты и т.п. Для верующих большим подспорьем является молитва.</w:t>
      </w:r>
    </w:p>
    <w:p w:rsidR="0025302D" w:rsidRPr="000A0838" w:rsidRDefault="0025302D" w:rsidP="000A0838">
      <w:pPr>
        <w:widowControl/>
        <w:numPr>
          <w:ilvl w:val="0"/>
          <w:numId w:val="24"/>
        </w:numPr>
        <w:ind w:left="0" w:firstLine="567"/>
        <w:jc w:val="both"/>
        <w:rPr>
          <w:sz w:val="28"/>
          <w:szCs w:val="28"/>
        </w:rPr>
      </w:pPr>
      <w:r w:rsidRPr="000A0838">
        <w:rPr>
          <w:sz w:val="28"/>
          <w:szCs w:val="28"/>
        </w:rPr>
        <w:t>насколько позволяют силы и пространство помещения занимайтесь физическими упражнениями.</w:t>
      </w:r>
    </w:p>
    <w:p w:rsidR="0025302D" w:rsidRPr="000A0838" w:rsidRDefault="0025302D" w:rsidP="000A0838">
      <w:pPr>
        <w:pStyle w:val="a5"/>
        <w:widowControl/>
        <w:numPr>
          <w:ilvl w:val="0"/>
          <w:numId w:val="24"/>
        </w:numPr>
        <w:ind w:left="0" w:firstLine="567"/>
        <w:contextualSpacing w:val="0"/>
        <w:jc w:val="both"/>
        <w:rPr>
          <w:b/>
          <w:sz w:val="28"/>
          <w:szCs w:val="28"/>
        </w:rPr>
      </w:pPr>
      <w:r w:rsidRPr="000A0838">
        <w:rPr>
          <w:sz w:val="28"/>
          <w:szCs w:val="28"/>
        </w:rPr>
        <w:t>спросите у охранников, можно ли читать, писать, пользоваться средствами личной гигиены и т.п.;</w:t>
      </w:r>
    </w:p>
    <w:p w:rsidR="0025302D" w:rsidRPr="000A0838" w:rsidRDefault="0025302D" w:rsidP="000A0838">
      <w:pPr>
        <w:pStyle w:val="a5"/>
        <w:widowControl/>
        <w:numPr>
          <w:ilvl w:val="0"/>
          <w:numId w:val="24"/>
        </w:numPr>
        <w:ind w:left="0" w:firstLine="567"/>
        <w:contextualSpacing w:val="0"/>
        <w:jc w:val="both"/>
        <w:rPr>
          <w:b/>
          <w:sz w:val="28"/>
          <w:szCs w:val="28"/>
        </w:rPr>
      </w:pPr>
      <w:r w:rsidRPr="000A0838">
        <w:rPr>
          <w:sz w:val="28"/>
          <w:szCs w:val="28"/>
        </w:rPr>
        <w:lastRenderedPageBreak/>
        <w:t>если дали возможность поговорить с родственниками по телефону, держите себя в руках, не плачьте, не кричите, говорите коротко и по существу4</w:t>
      </w:r>
    </w:p>
    <w:p w:rsidR="0025302D" w:rsidRPr="000A0838" w:rsidRDefault="0025302D" w:rsidP="000A0838">
      <w:pPr>
        <w:pStyle w:val="a5"/>
        <w:widowControl/>
        <w:numPr>
          <w:ilvl w:val="0"/>
          <w:numId w:val="24"/>
        </w:numPr>
        <w:ind w:left="0" w:firstLine="567"/>
        <w:contextualSpacing w:val="0"/>
        <w:jc w:val="both"/>
        <w:rPr>
          <w:b/>
          <w:sz w:val="28"/>
          <w:szCs w:val="28"/>
        </w:rPr>
      </w:pPr>
      <w:r w:rsidRPr="000A0838">
        <w:rPr>
          <w:sz w:val="28"/>
          <w:szCs w:val="28"/>
        </w:rPr>
        <w:t>попробуйте установить контакт с охранниками. Объясните им, что Вы тоже человек. Покажите им фотографии членов Вашей семьи. Не старайтесь обмануть их;</w:t>
      </w:r>
    </w:p>
    <w:p w:rsidR="0025302D" w:rsidRPr="000A0838" w:rsidRDefault="0025302D" w:rsidP="000A0838">
      <w:pPr>
        <w:pStyle w:val="a5"/>
        <w:widowControl/>
        <w:ind w:left="0" w:firstLine="567"/>
        <w:contextualSpacing w:val="0"/>
        <w:jc w:val="both"/>
        <w:rPr>
          <w:b/>
          <w:sz w:val="28"/>
          <w:szCs w:val="28"/>
        </w:rPr>
      </w:pPr>
      <w:r w:rsidRPr="000A0838">
        <w:rPr>
          <w:sz w:val="28"/>
          <w:szCs w:val="28"/>
        </w:rPr>
        <w:t>- никогда не теряйте надежду на благополучный исход. Помните, чем больше времени пройдет, тем больше шансов на спасение.</w:t>
      </w:r>
      <w:r w:rsidRPr="000A0838">
        <w:rPr>
          <w:sz w:val="28"/>
          <w:szCs w:val="28"/>
        </w:rPr>
        <w:br/>
      </w:r>
    </w:p>
    <w:p w:rsidR="0025302D" w:rsidRPr="000A0838" w:rsidRDefault="0025302D" w:rsidP="000A0838">
      <w:pPr>
        <w:ind w:firstLine="567"/>
        <w:jc w:val="both"/>
        <w:rPr>
          <w:b/>
          <w:sz w:val="28"/>
          <w:szCs w:val="28"/>
        </w:rPr>
      </w:pPr>
      <w:r w:rsidRPr="000A0838">
        <w:rPr>
          <w:b/>
          <w:sz w:val="28"/>
          <w:szCs w:val="28"/>
        </w:rPr>
        <w:t>Во время проведения спецслужбами операции по освобождению руководитель, сотрудники, посетители объекта обязаны неукоснительно соблюдать следующие требования:</w:t>
      </w:r>
    </w:p>
    <w:p w:rsidR="0025302D" w:rsidRPr="000A0838" w:rsidRDefault="0025302D" w:rsidP="000A0838">
      <w:pPr>
        <w:widowControl/>
        <w:numPr>
          <w:ilvl w:val="0"/>
          <w:numId w:val="26"/>
        </w:numPr>
        <w:ind w:left="0" w:firstLine="567"/>
        <w:jc w:val="both"/>
        <w:rPr>
          <w:sz w:val="28"/>
          <w:szCs w:val="28"/>
        </w:rPr>
      </w:pPr>
      <w:r w:rsidRPr="000A0838">
        <w:rPr>
          <w:sz w:val="28"/>
          <w:szCs w:val="28"/>
        </w:rPr>
        <w:t>лежите на полу лицом вниз, голову закройте руками и не двигайтесь, старайтесь при этом занять позицию подальше от окон и дверных проемов;</w:t>
      </w:r>
    </w:p>
    <w:p w:rsidR="0025302D" w:rsidRPr="000A0838" w:rsidRDefault="0025302D" w:rsidP="000A0838">
      <w:pPr>
        <w:widowControl/>
        <w:numPr>
          <w:ilvl w:val="0"/>
          <w:numId w:val="26"/>
        </w:numPr>
        <w:ind w:left="0" w:firstLine="567"/>
        <w:jc w:val="both"/>
        <w:rPr>
          <w:sz w:val="28"/>
          <w:szCs w:val="28"/>
        </w:rPr>
      </w:pPr>
      <w:r w:rsidRPr="000A0838">
        <w:rPr>
          <w:sz w:val="28"/>
          <w:szCs w:val="28"/>
        </w:rPr>
        <w:t>держитесь подальше от террористов, потому что при штурме по ним будут стрелять снайперы;</w:t>
      </w:r>
    </w:p>
    <w:p w:rsidR="0025302D" w:rsidRPr="000A0838" w:rsidRDefault="0025302D" w:rsidP="000A0838">
      <w:pPr>
        <w:widowControl/>
        <w:numPr>
          <w:ilvl w:val="0"/>
          <w:numId w:val="26"/>
        </w:numPr>
        <w:ind w:left="0" w:firstLine="567"/>
        <w:jc w:val="both"/>
        <w:rPr>
          <w:sz w:val="28"/>
          <w:szCs w:val="28"/>
        </w:rPr>
      </w:pPr>
      <w:r w:rsidRPr="000A0838">
        <w:rPr>
          <w:sz w:val="28"/>
          <w:szCs w:val="28"/>
        </w:rPr>
        <w:t>ни в коем случае не бегите навстречу сотрудникам спецслужб или от них, так как они могут принять вас за преступника;</w:t>
      </w:r>
    </w:p>
    <w:p w:rsidR="0025302D" w:rsidRPr="000A0838" w:rsidRDefault="0025302D" w:rsidP="000A0838">
      <w:pPr>
        <w:widowControl/>
        <w:numPr>
          <w:ilvl w:val="0"/>
          <w:numId w:val="26"/>
        </w:numPr>
        <w:ind w:left="0" w:firstLine="567"/>
        <w:jc w:val="both"/>
        <w:rPr>
          <w:sz w:val="28"/>
          <w:szCs w:val="28"/>
        </w:rPr>
      </w:pPr>
      <w:r w:rsidRPr="000A0838">
        <w:rPr>
          <w:sz w:val="28"/>
          <w:szCs w:val="28"/>
        </w:rPr>
        <w:t>если есть возможность, держитесь подальше от проемов дверей и окон;</w:t>
      </w:r>
    </w:p>
    <w:p w:rsidR="0025302D" w:rsidRPr="000A0838" w:rsidRDefault="0025302D" w:rsidP="000A0838">
      <w:pPr>
        <w:pStyle w:val="a3"/>
        <w:numPr>
          <w:ilvl w:val="0"/>
          <w:numId w:val="26"/>
        </w:numPr>
        <w:autoSpaceDE w:val="0"/>
        <w:autoSpaceDN w:val="0"/>
        <w:adjustRightInd w:val="0"/>
        <w:spacing w:before="0" w:beforeAutospacing="0" w:after="0" w:afterAutospacing="0"/>
        <w:ind w:left="0" w:firstLine="567"/>
        <w:jc w:val="both"/>
        <w:rPr>
          <w:color w:val="000000"/>
          <w:sz w:val="28"/>
          <w:szCs w:val="28"/>
        </w:rPr>
      </w:pPr>
      <w:r w:rsidRPr="000A0838">
        <w:rPr>
          <w:color w:val="000000"/>
          <w:sz w:val="28"/>
          <w:szCs w:val="28"/>
        </w:rPr>
        <w:t>не следует брать в руки оружие, чтобы вас не перепутали с террористами;</w:t>
      </w:r>
    </w:p>
    <w:p w:rsidR="0025302D" w:rsidRPr="000A0838" w:rsidRDefault="0025302D" w:rsidP="000A0838">
      <w:pPr>
        <w:pStyle w:val="a3"/>
        <w:numPr>
          <w:ilvl w:val="0"/>
          <w:numId w:val="26"/>
        </w:numPr>
        <w:autoSpaceDE w:val="0"/>
        <w:autoSpaceDN w:val="0"/>
        <w:adjustRightInd w:val="0"/>
        <w:spacing w:before="0" w:beforeAutospacing="0" w:after="0" w:afterAutospacing="0"/>
        <w:ind w:left="0" w:firstLine="567"/>
        <w:jc w:val="both"/>
        <w:rPr>
          <w:color w:val="000000"/>
          <w:sz w:val="28"/>
          <w:szCs w:val="28"/>
        </w:rPr>
      </w:pPr>
      <w:r w:rsidRPr="000A0838">
        <w:rPr>
          <w:color w:val="000000"/>
          <w:sz w:val="28"/>
          <w:szCs w:val="28"/>
        </w:rPr>
        <w:t>если на вас повесили бомбу, нужно без паники голосом или движением руки дать понять об этом сотрудникам спецслужб;</w:t>
      </w:r>
    </w:p>
    <w:p w:rsidR="0025302D" w:rsidRPr="000A0838" w:rsidRDefault="0025302D" w:rsidP="000A0838">
      <w:pPr>
        <w:pStyle w:val="a3"/>
        <w:numPr>
          <w:ilvl w:val="0"/>
          <w:numId w:val="26"/>
        </w:numPr>
        <w:autoSpaceDE w:val="0"/>
        <w:autoSpaceDN w:val="0"/>
        <w:adjustRightInd w:val="0"/>
        <w:spacing w:before="0" w:beforeAutospacing="0" w:after="0" w:afterAutospacing="0"/>
        <w:ind w:left="0" w:firstLine="567"/>
        <w:jc w:val="both"/>
        <w:rPr>
          <w:sz w:val="28"/>
          <w:szCs w:val="28"/>
        </w:rPr>
      </w:pPr>
      <w:r w:rsidRPr="000A0838">
        <w:rPr>
          <w:color w:val="000000"/>
          <w:sz w:val="28"/>
          <w:szCs w:val="28"/>
        </w:rPr>
        <w:t>фиксируйте в памяти все события, которые сопровождают захват. Эта информация будет очень важна для правоохранительных органов;</w:t>
      </w:r>
    </w:p>
    <w:p w:rsidR="0025302D" w:rsidRPr="000A0838" w:rsidRDefault="0025302D" w:rsidP="000A0838">
      <w:pPr>
        <w:pStyle w:val="a3"/>
        <w:numPr>
          <w:ilvl w:val="0"/>
          <w:numId w:val="26"/>
        </w:numPr>
        <w:autoSpaceDE w:val="0"/>
        <w:autoSpaceDN w:val="0"/>
        <w:adjustRightInd w:val="0"/>
        <w:spacing w:before="0" w:beforeAutospacing="0" w:after="0" w:afterAutospacing="0"/>
        <w:ind w:left="0" w:firstLine="567"/>
        <w:jc w:val="both"/>
        <w:rPr>
          <w:sz w:val="28"/>
          <w:szCs w:val="28"/>
        </w:rPr>
      </w:pPr>
      <w:r w:rsidRPr="000A0838">
        <w:rPr>
          <w:sz w:val="28"/>
          <w:szCs w:val="28"/>
        </w:rPr>
        <w:t xml:space="preserve"> при ранении постараться не двигаться с целью уменьшения потери крови;</w:t>
      </w:r>
    </w:p>
    <w:p w:rsidR="0025302D" w:rsidRPr="000A0838" w:rsidRDefault="0025302D" w:rsidP="000A0838">
      <w:pPr>
        <w:pStyle w:val="a3"/>
        <w:numPr>
          <w:ilvl w:val="0"/>
          <w:numId w:val="26"/>
        </w:numPr>
        <w:autoSpaceDE w:val="0"/>
        <w:autoSpaceDN w:val="0"/>
        <w:adjustRightInd w:val="0"/>
        <w:spacing w:before="0" w:beforeAutospacing="0" w:after="0" w:afterAutospacing="0"/>
        <w:ind w:left="0" w:firstLine="567"/>
        <w:jc w:val="both"/>
        <w:rPr>
          <w:sz w:val="28"/>
          <w:szCs w:val="28"/>
        </w:rPr>
      </w:pPr>
      <w:r w:rsidRPr="000A0838">
        <w:rPr>
          <w:sz w:val="28"/>
          <w:szCs w:val="28"/>
        </w:rPr>
        <w:t>не возмущайтесь, если при штурме и захвате с Вами могут поначалу (до установления Вашей личности) поступить несколько некорректно, как с вероятным преступником: Вас могут обыскать, заковать в наручники, связать, нанести эмоциональную или физическую травму, подвергнуть допросу. Отнеситесь с пониманием к тому, что в подобных ситуациях такие действия штурмующих (до окончательной идентификации всех лиц и выявления истинных преступников) оправданы;</w:t>
      </w:r>
    </w:p>
    <w:p w:rsidR="0025302D" w:rsidRPr="000A0838" w:rsidRDefault="0025302D" w:rsidP="000A0838">
      <w:pPr>
        <w:pStyle w:val="a3"/>
        <w:numPr>
          <w:ilvl w:val="0"/>
          <w:numId w:val="26"/>
        </w:numPr>
        <w:autoSpaceDE w:val="0"/>
        <w:autoSpaceDN w:val="0"/>
        <w:adjustRightInd w:val="0"/>
        <w:spacing w:before="0" w:beforeAutospacing="0" w:after="0" w:afterAutospacing="0"/>
        <w:ind w:left="0" w:firstLine="567"/>
        <w:jc w:val="both"/>
        <w:rPr>
          <w:b/>
          <w:sz w:val="28"/>
          <w:szCs w:val="28"/>
        </w:rPr>
      </w:pPr>
      <w:r w:rsidRPr="000A0838">
        <w:rPr>
          <w:b/>
          <w:sz w:val="28"/>
          <w:szCs w:val="28"/>
        </w:rPr>
        <w:t>главное - не паникуйте, даже если бандиты перестали себя контролировать.</w:t>
      </w:r>
    </w:p>
    <w:p w:rsidR="0025302D" w:rsidRPr="000A0838" w:rsidRDefault="0025302D" w:rsidP="000A0838">
      <w:pPr>
        <w:pStyle w:val="a3"/>
        <w:autoSpaceDE w:val="0"/>
        <w:autoSpaceDN w:val="0"/>
        <w:adjustRightInd w:val="0"/>
        <w:spacing w:before="0" w:beforeAutospacing="0" w:after="0" w:afterAutospacing="0"/>
        <w:ind w:firstLine="567"/>
        <w:jc w:val="both"/>
        <w:rPr>
          <w:rStyle w:val="a4"/>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rStyle w:val="a4"/>
          <w:sz w:val="28"/>
          <w:szCs w:val="28"/>
        </w:rPr>
        <w:t>После освобождения:</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нельзя делать вид, что ничего не произошло, но не следует и досаждать расспросами;</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не следует пытаться быстро переключить внимание пострадавшего на что-то другое. Человек должен отдавать себе отчет в том, что с ним действительно что-то случилось, должен выразить свою реакцию;</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даже если человек говорит, что он в полном порядке, это может означать, что неразрешенная психологическая проблема просто уходит вглубь и потом обязательно проявится снова;</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не мешайте человеку «выговорится»: не нужно его останавливать, даже если он снова и снова рассказывает свою историю по очереди всем членам семьи и знакомым;</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lastRenderedPageBreak/>
        <w:t>- во время рассказа поощряйте выражение чувств. Если рассказчик начинает плакать - не останавливайте его, дайте выплакаться. При этом лучше обнять человека, дать ему физически почувствовать, что рядом с ним - близкие люди;</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мужчины в таких случаях часто выражают свою реакцию в виде гнева. Не мешайте выплеснуть этот гнев. В таком случае весьма полезно, если человек жестикулирует, топает, или бьет кулаками подушку;</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нельзя надолго оставлять пострадавшего одного, позволяя ему замыкаться в себе.</w:t>
      </w:r>
    </w:p>
    <w:p w:rsidR="0025302D" w:rsidRPr="000A0838" w:rsidRDefault="0025302D" w:rsidP="000A0838">
      <w:pPr>
        <w:ind w:firstLine="567"/>
        <w:jc w:val="both"/>
        <w:rPr>
          <w:b/>
          <w:sz w:val="28"/>
          <w:szCs w:val="28"/>
        </w:rPr>
      </w:pPr>
      <w:r w:rsidRPr="000A0838">
        <w:rPr>
          <w:b/>
          <w:sz w:val="28"/>
          <w:szCs w:val="28"/>
        </w:rPr>
        <w:t>При совершении террористического акта с применением биологических веществ</w:t>
      </w:r>
    </w:p>
    <w:p w:rsidR="0025302D" w:rsidRPr="000A0838" w:rsidRDefault="0025302D" w:rsidP="000A0838">
      <w:pPr>
        <w:ind w:firstLine="567"/>
        <w:jc w:val="both"/>
        <w:rPr>
          <w:b/>
          <w:sz w:val="28"/>
          <w:szCs w:val="28"/>
        </w:rPr>
      </w:pPr>
      <w:r w:rsidRPr="000A0838">
        <w:rPr>
          <w:b/>
          <w:sz w:val="28"/>
          <w:szCs w:val="28"/>
        </w:rPr>
        <w:t>1. Руководитель объекта.</w:t>
      </w:r>
    </w:p>
    <w:p w:rsidR="0025302D" w:rsidRPr="000A0838" w:rsidRDefault="0025302D" w:rsidP="000A0838">
      <w:pPr>
        <w:ind w:firstLine="567"/>
        <w:jc w:val="both"/>
        <w:rPr>
          <w:sz w:val="28"/>
          <w:szCs w:val="28"/>
        </w:rPr>
      </w:pPr>
      <w:r w:rsidRPr="000A0838">
        <w:rPr>
          <w:sz w:val="28"/>
          <w:szCs w:val="28"/>
        </w:rPr>
        <w:t>Руководитель объекта при получении информации о совершении террористического акта на территории объекта с применением биологического вещества (аэрозоля) ОБЯЗАН:</w:t>
      </w:r>
    </w:p>
    <w:p w:rsidR="0025302D" w:rsidRPr="000A0838" w:rsidRDefault="0025302D" w:rsidP="000A0838">
      <w:pPr>
        <w:ind w:firstLine="567"/>
        <w:jc w:val="both"/>
        <w:rPr>
          <w:sz w:val="28"/>
          <w:szCs w:val="28"/>
        </w:rPr>
      </w:pPr>
      <w:r w:rsidRPr="000A0838">
        <w:rPr>
          <w:sz w:val="28"/>
          <w:szCs w:val="28"/>
        </w:rPr>
        <w:t>- оценить обстановку и полученную информацию;</w:t>
      </w:r>
    </w:p>
    <w:p w:rsidR="0025302D" w:rsidRPr="000A0838" w:rsidRDefault="0025302D" w:rsidP="000A0838">
      <w:pPr>
        <w:ind w:firstLine="567"/>
        <w:jc w:val="both"/>
        <w:rPr>
          <w:sz w:val="28"/>
          <w:szCs w:val="28"/>
        </w:rPr>
      </w:pPr>
      <w:r w:rsidRPr="000A0838">
        <w:rPr>
          <w:sz w:val="28"/>
          <w:szCs w:val="28"/>
        </w:rPr>
        <w:t>- отдать распоряжение перекрыть все выходы на улицу из здания (помещения), где совершён террористический акт с применением биологического вещества, установить на всех выходах посты охраны, прекратить сообщения между этажами, движение персонала, посетителей в другие помещения;</w:t>
      </w:r>
    </w:p>
    <w:p w:rsidR="0025302D" w:rsidRPr="000A0838" w:rsidRDefault="0025302D" w:rsidP="000A0838">
      <w:pPr>
        <w:ind w:firstLine="567"/>
        <w:jc w:val="both"/>
        <w:rPr>
          <w:sz w:val="28"/>
          <w:szCs w:val="28"/>
        </w:rPr>
      </w:pPr>
      <w:r w:rsidRPr="000A0838">
        <w:rPr>
          <w:sz w:val="28"/>
          <w:szCs w:val="28"/>
        </w:rPr>
        <w:t>- отключить вентиляцию, кондиционеры, закрыть форточки, окна, двери;</w:t>
      </w:r>
    </w:p>
    <w:p w:rsidR="0025302D" w:rsidRPr="000A0838" w:rsidRDefault="0025302D" w:rsidP="000A0838">
      <w:pPr>
        <w:ind w:firstLine="567"/>
        <w:jc w:val="both"/>
        <w:rPr>
          <w:sz w:val="28"/>
          <w:szCs w:val="28"/>
        </w:rPr>
      </w:pPr>
      <w:r w:rsidRPr="000A0838">
        <w:rPr>
          <w:sz w:val="28"/>
          <w:szCs w:val="28"/>
        </w:rPr>
        <w:t xml:space="preserve">- сообщить в территориальные подразделения УФСБ, ГУВД, ГУ МЧС, территориальные отделы </w:t>
      </w:r>
      <w:proofErr w:type="spellStart"/>
      <w:r w:rsidRPr="000A0838">
        <w:rPr>
          <w:sz w:val="28"/>
          <w:szCs w:val="28"/>
        </w:rPr>
        <w:t>Роспотребнадзора</w:t>
      </w:r>
      <w:proofErr w:type="spellEnd"/>
      <w:r w:rsidRPr="000A0838">
        <w:rPr>
          <w:sz w:val="28"/>
          <w:szCs w:val="28"/>
        </w:rPr>
        <w:t>, ФГУЗ «Центр гигиены и эпидемиологии по Санкт-Петербургу» наименование организации, её адрес, что, где, когда обнаружено, от кого поступила информация;</w:t>
      </w:r>
    </w:p>
    <w:p w:rsidR="0025302D" w:rsidRPr="000A0838" w:rsidRDefault="0025302D" w:rsidP="000A0838">
      <w:pPr>
        <w:ind w:firstLine="567"/>
        <w:jc w:val="both"/>
        <w:rPr>
          <w:sz w:val="28"/>
          <w:szCs w:val="28"/>
        </w:rPr>
      </w:pPr>
      <w:r w:rsidRPr="000A0838">
        <w:rPr>
          <w:sz w:val="28"/>
          <w:szCs w:val="28"/>
        </w:rPr>
        <w:t>- вывесить на входных дверях объекта объявление о временном его закрытии;</w:t>
      </w:r>
    </w:p>
    <w:p w:rsidR="0025302D" w:rsidRPr="000A0838" w:rsidRDefault="0025302D" w:rsidP="000A0838">
      <w:pPr>
        <w:ind w:firstLine="567"/>
        <w:jc w:val="both"/>
        <w:rPr>
          <w:sz w:val="28"/>
          <w:szCs w:val="28"/>
        </w:rPr>
      </w:pPr>
      <w:r w:rsidRPr="000A0838">
        <w:rPr>
          <w:sz w:val="28"/>
          <w:szCs w:val="28"/>
        </w:rPr>
        <w:t>- прекратить доступ посетителей и персонала в здание (помещение), где совершен террористический акт с применением биологического вещества, до прибытия специалистов служб;</w:t>
      </w:r>
    </w:p>
    <w:p w:rsidR="0025302D" w:rsidRPr="000A0838" w:rsidRDefault="0025302D" w:rsidP="000A0838">
      <w:pPr>
        <w:ind w:firstLine="567"/>
        <w:jc w:val="both"/>
        <w:rPr>
          <w:sz w:val="28"/>
          <w:szCs w:val="28"/>
        </w:rPr>
      </w:pPr>
      <w:r w:rsidRPr="000A0838">
        <w:rPr>
          <w:sz w:val="28"/>
          <w:szCs w:val="28"/>
        </w:rPr>
        <w:t>- до прибытия специалистов служб обеспечить присутствие всех лиц, в том числе персонала, находящихся в зоне поражения, предварительно записав их фамилию, имя, отчество, домашние адреса, телефоны, места работы, должности;</w:t>
      </w:r>
    </w:p>
    <w:p w:rsidR="0025302D" w:rsidRPr="000A0838" w:rsidRDefault="0025302D" w:rsidP="000A0838">
      <w:pPr>
        <w:ind w:firstLine="567"/>
        <w:jc w:val="both"/>
        <w:rPr>
          <w:sz w:val="28"/>
          <w:szCs w:val="28"/>
        </w:rPr>
      </w:pPr>
      <w:r w:rsidRPr="000A0838">
        <w:rPr>
          <w:sz w:val="28"/>
          <w:szCs w:val="28"/>
        </w:rPr>
        <w:t>- привлечь сотрудников, имеющегося на объекте медпункта, к выявлению всех контактировавших с биологическим веществом и к оказанию им первой помощи до их госпитализации;</w:t>
      </w:r>
    </w:p>
    <w:p w:rsidR="0025302D" w:rsidRPr="000A0838" w:rsidRDefault="0025302D" w:rsidP="000A0838">
      <w:pPr>
        <w:ind w:firstLine="567"/>
        <w:jc w:val="both"/>
        <w:rPr>
          <w:sz w:val="28"/>
          <w:szCs w:val="28"/>
        </w:rPr>
      </w:pPr>
      <w:r w:rsidRPr="000A0838">
        <w:rPr>
          <w:sz w:val="28"/>
          <w:szCs w:val="28"/>
        </w:rPr>
        <w:t>- провести медицинскую сортировку всех лиц, находящихся в зоне поражения, для решения вопроса об их госпитализации в соответствующие лечебные учреждения;</w:t>
      </w:r>
    </w:p>
    <w:p w:rsidR="0025302D" w:rsidRPr="000A0838" w:rsidRDefault="0025302D" w:rsidP="000A0838">
      <w:pPr>
        <w:ind w:firstLine="567"/>
        <w:jc w:val="both"/>
        <w:rPr>
          <w:sz w:val="28"/>
          <w:szCs w:val="28"/>
        </w:rPr>
      </w:pPr>
      <w:r w:rsidRPr="000A0838">
        <w:rPr>
          <w:sz w:val="28"/>
          <w:szCs w:val="28"/>
        </w:rPr>
        <w:t>- обеспечить выполнение всех рекомендаций и требований прибывших сотрудников служб;</w:t>
      </w:r>
    </w:p>
    <w:p w:rsidR="0025302D" w:rsidRPr="000A0838" w:rsidRDefault="0025302D" w:rsidP="000A0838">
      <w:pPr>
        <w:ind w:firstLine="567"/>
        <w:jc w:val="both"/>
        <w:rPr>
          <w:sz w:val="28"/>
          <w:szCs w:val="28"/>
        </w:rPr>
      </w:pPr>
      <w:r w:rsidRPr="000A0838">
        <w:rPr>
          <w:sz w:val="28"/>
          <w:szCs w:val="28"/>
        </w:rPr>
        <w:t>- доложить о происшедшем и принятых мерах в администрацию района.</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2. Дежурный диспетчер.</w:t>
      </w:r>
    </w:p>
    <w:p w:rsidR="0025302D" w:rsidRPr="000A0838" w:rsidRDefault="0025302D" w:rsidP="000A0838">
      <w:pPr>
        <w:ind w:firstLine="567"/>
        <w:jc w:val="both"/>
        <w:rPr>
          <w:sz w:val="28"/>
          <w:szCs w:val="28"/>
        </w:rPr>
      </w:pPr>
      <w:r w:rsidRPr="000A0838">
        <w:rPr>
          <w:sz w:val="28"/>
          <w:szCs w:val="28"/>
        </w:rPr>
        <w:t>Дежурный диспетчер при получении информации о террористическом акте на территории объекта с применением биологического вещества (аэрозоля) ОБЯЗАН:</w:t>
      </w:r>
    </w:p>
    <w:p w:rsidR="0025302D" w:rsidRPr="000A0838" w:rsidRDefault="0025302D" w:rsidP="000A0838">
      <w:pPr>
        <w:ind w:firstLine="567"/>
        <w:jc w:val="both"/>
        <w:rPr>
          <w:sz w:val="28"/>
          <w:szCs w:val="28"/>
        </w:rPr>
      </w:pPr>
      <w:r w:rsidRPr="000A0838">
        <w:rPr>
          <w:sz w:val="28"/>
          <w:szCs w:val="28"/>
        </w:rPr>
        <w:t>- немедленно доложить о происшедшем руководителю объекта (лицу его замещающему);</w:t>
      </w:r>
    </w:p>
    <w:p w:rsidR="0025302D" w:rsidRPr="000A0838" w:rsidRDefault="0025302D" w:rsidP="000A0838">
      <w:pPr>
        <w:ind w:firstLine="567"/>
        <w:jc w:val="both"/>
        <w:rPr>
          <w:sz w:val="28"/>
          <w:szCs w:val="28"/>
        </w:rPr>
      </w:pPr>
      <w:r w:rsidRPr="000A0838">
        <w:rPr>
          <w:sz w:val="28"/>
          <w:szCs w:val="28"/>
        </w:rPr>
        <w:t xml:space="preserve">- по </w:t>
      </w:r>
      <w:r w:rsidRPr="000A0838">
        <w:rPr>
          <w:sz w:val="28"/>
          <w:szCs w:val="28"/>
          <w:u w:val="single"/>
        </w:rPr>
        <w:t>его указанию довести сообщение</w:t>
      </w:r>
      <w:r w:rsidRPr="000A0838">
        <w:rPr>
          <w:sz w:val="28"/>
          <w:szCs w:val="28"/>
        </w:rPr>
        <w:t xml:space="preserve"> о совершенном террористическом акте </w:t>
      </w:r>
      <w:r w:rsidRPr="000A0838">
        <w:rPr>
          <w:sz w:val="28"/>
          <w:szCs w:val="28"/>
        </w:rPr>
        <w:lastRenderedPageBreak/>
        <w:t xml:space="preserve">до оперативных дежурных территориальных спецподразделений УФСБ, ГУВД, ГУ МЧС или позвонить в «Службу спасения 112», сообщить в территориальные отделы </w:t>
      </w:r>
      <w:proofErr w:type="spellStart"/>
      <w:r w:rsidRPr="000A0838">
        <w:rPr>
          <w:sz w:val="28"/>
          <w:szCs w:val="28"/>
        </w:rPr>
        <w:t>Роспотребнадзора</w:t>
      </w:r>
      <w:proofErr w:type="spellEnd"/>
      <w:r w:rsidRPr="000A0838">
        <w:rPr>
          <w:sz w:val="28"/>
          <w:szCs w:val="28"/>
        </w:rPr>
        <w:t>, ФГУЗ «Центр гигиены и эпидемиологии в Санкт-Петербурге»;</w:t>
      </w:r>
    </w:p>
    <w:p w:rsidR="0025302D" w:rsidRPr="000A0838" w:rsidRDefault="0025302D" w:rsidP="000A0838">
      <w:pPr>
        <w:ind w:firstLine="567"/>
        <w:jc w:val="both"/>
        <w:rPr>
          <w:sz w:val="28"/>
          <w:szCs w:val="28"/>
        </w:rPr>
      </w:pPr>
      <w:r w:rsidRPr="000A0838">
        <w:rPr>
          <w:sz w:val="28"/>
          <w:szCs w:val="28"/>
        </w:rPr>
        <w:t>- перекрыть все выходы из здания (помещения), установить на всех выходах посты охраны, прекратить сообщения между этажами, движение персонала, посетителей в другие помещения;</w:t>
      </w:r>
    </w:p>
    <w:p w:rsidR="0025302D" w:rsidRPr="000A0838" w:rsidRDefault="0025302D" w:rsidP="000A0838">
      <w:pPr>
        <w:ind w:firstLine="567"/>
        <w:jc w:val="both"/>
        <w:rPr>
          <w:sz w:val="28"/>
          <w:szCs w:val="28"/>
        </w:rPr>
      </w:pPr>
      <w:r w:rsidRPr="000A0838">
        <w:rPr>
          <w:sz w:val="28"/>
          <w:szCs w:val="28"/>
        </w:rPr>
        <w:t>- вывесить на входных дверях объекта объявление о временном его закрытии;</w:t>
      </w:r>
    </w:p>
    <w:p w:rsidR="0025302D" w:rsidRPr="000A0838" w:rsidRDefault="0025302D" w:rsidP="000A0838">
      <w:pPr>
        <w:ind w:firstLine="567"/>
        <w:jc w:val="both"/>
        <w:rPr>
          <w:sz w:val="28"/>
          <w:szCs w:val="28"/>
        </w:rPr>
      </w:pPr>
      <w:r w:rsidRPr="000A0838">
        <w:rPr>
          <w:sz w:val="28"/>
          <w:szCs w:val="28"/>
        </w:rPr>
        <w:t>- отключить вентиляцию, кондиционеры, закрыть форточки, окна, двери;</w:t>
      </w:r>
    </w:p>
    <w:p w:rsidR="0025302D" w:rsidRPr="000A0838" w:rsidRDefault="0025302D" w:rsidP="000A0838">
      <w:pPr>
        <w:ind w:firstLine="567"/>
        <w:jc w:val="both"/>
        <w:rPr>
          <w:sz w:val="28"/>
          <w:szCs w:val="28"/>
        </w:rPr>
      </w:pPr>
      <w:r w:rsidRPr="000A0838">
        <w:rPr>
          <w:sz w:val="28"/>
          <w:szCs w:val="28"/>
        </w:rPr>
        <w:t>- всех контактировавших с биологическим веществом изолировать в помещении, где совершен акт биотерроризма, предварительно записав их фамилию, имя, отчество, домашние адреса, телефоны, места работы и должности, обеспечить их присутствие до прибытия специалистов служб;</w:t>
      </w:r>
    </w:p>
    <w:p w:rsidR="0025302D" w:rsidRPr="000A0838" w:rsidRDefault="0025302D" w:rsidP="000A0838">
      <w:pPr>
        <w:ind w:firstLine="567"/>
        <w:jc w:val="both"/>
        <w:rPr>
          <w:sz w:val="28"/>
          <w:szCs w:val="28"/>
        </w:rPr>
      </w:pPr>
      <w:r w:rsidRPr="000A0838">
        <w:rPr>
          <w:sz w:val="28"/>
          <w:szCs w:val="28"/>
        </w:rPr>
        <w:t>- обеспечить выполнение всех рекомендаций и требований прибывших сотрудников служб.</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3. Сотрудник объекта.</w:t>
      </w:r>
    </w:p>
    <w:p w:rsidR="0025302D" w:rsidRPr="000A0838" w:rsidRDefault="0025302D" w:rsidP="000A0838">
      <w:pPr>
        <w:ind w:firstLine="567"/>
        <w:jc w:val="both"/>
        <w:rPr>
          <w:sz w:val="28"/>
          <w:szCs w:val="28"/>
        </w:rPr>
      </w:pPr>
      <w:r w:rsidRPr="000A0838">
        <w:rPr>
          <w:sz w:val="28"/>
          <w:szCs w:val="28"/>
        </w:rPr>
        <w:t>Сотрудник объекта при получении информации о совершении террористического акта на объекте (в помещении) с применением биологического вещества ОБЯЗАН:</w:t>
      </w:r>
    </w:p>
    <w:p w:rsidR="0025302D" w:rsidRPr="000A0838" w:rsidRDefault="0025302D" w:rsidP="000A0838">
      <w:pPr>
        <w:ind w:firstLine="567"/>
        <w:jc w:val="both"/>
        <w:rPr>
          <w:sz w:val="28"/>
          <w:szCs w:val="28"/>
        </w:rPr>
      </w:pPr>
      <w:r w:rsidRPr="000A0838">
        <w:rPr>
          <w:sz w:val="28"/>
          <w:szCs w:val="28"/>
        </w:rPr>
        <w:t>- немедленно, не выходя из помещения, доложить о происшествии или через сотрудников руководителю объекта (лицу его замещающему), а при его отсутствии в «Службу спасения 112» и дежурному диспетчеру объекта;</w:t>
      </w:r>
    </w:p>
    <w:p w:rsidR="0025302D" w:rsidRPr="000A0838" w:rsidRDefault="0025302D" w:rsidP="000A0838">
      <w:pPr>
        <w:ind w:firstLine="567"/>
        <w:jc w:val="both"/>
        <w:rPr>
          <w:sz w:val="28"/>
          <w:szCs w:val="28"/>
        </w:rPr>
      </w:pPr>
      <w:r w:rsidRPr="000A0838">
        <w:rPr>
          <w:sz w:val="28"/>
          <w:szCs w:val="28"/>
        </w:rPr>
        <w:t>- прекратить доступ других лиц на объект (в помещение) до прибытия специалистов служб;</w:t>
      </w:r>
    </w:p>
    <w:p w:rsidR="0025302D" w:rsidRPr="000A0838" w:rsidRDefault="0025302D" w:rsidP="000A0838">
      <w:pPr>
        <w:ind w:firstLine="567"/>
        <w:jc w:val="both"/>
        <w:rPr>
          <w:sz w:val="28"/>
          <w:szCs w:val="28"/>
        </w:rPr>
      </w:pPr>
      <w:r w:rsidRPr="000A0838">
        <w:rPr>
          <w:sz w:val="28"/>
          <w:szCs w:val="28"/>
        </w:rPr>
        <w:t>- отключить вентиляцию, кондиционеры, закрыть форточки, окна, двери;</w:t>
      </w:r>
    </w:p>
    <w:p w:rsidR="0025302D" w:rsidRPr="000A0838" w:rsidRDefault="0025302D" w:rsidP="000A0838">
      <w:pPr>
        <w:ind w:firstLine="567"/>
        <w:jc w:val="both"/>
        <w:rPr>
          <w:sz w:val="28"/>
          <w:szCs w:val="28"/>
        </w:rPr>
      </w:pPr>
      <w:r w:rsidRPr="000A0838">
        <w:rPr>
          <w:sz w:val="28"/>
          <w:szCs w:val="28"/>
        </w:rPr>
        <w:t xml:space="preserve">- оставаться в помещении, где совершен </w:t>
      </w:r>
      <w:proofErr w:type="spellStart"/>
      <w:r w:rsidRPr="000A0838">
        <w:rPr>
          <w:sz w:val="28"/>
          <w:szCs w:val="28"/>
        </w:rPr>
        <w:t>биотеррористический</w:t>
      </w:r>
      <w:proofErr w:type="spellEnd"/>
      <w:r w:rsidRPr="000A0838">
        <w:rPr>
          <w:sz w:val="28"/>
          <w:szCs w:val="28"/>
        </w:rPr>
        <w:t xml:space="preserve"> акт, переписать всех контактировавших с биологическим веществом, указав их фамилию, имя, отчество, домашние адреса, телефоны, места работы и должности;</w:t>
      </w:r>
    </w:p>
    <w:p w:rsidR="0025302D" w:rsidRPr="000A0838" w:rsidRDefault="0025302D" w:rsidP="000A0838">
      <w:pPr>
        <w:ind w:firstLine="567"/>
        <w:jc w:val="both"/>
        <w:rPr>
          <w:sz w:val="28"/>
          <w:szCs w:val="28"/>
        </w:rPr>
      </w:pPr>
      <w:r w:rsidRPr="000A0838">
        <w:rPr>
          <w:sz w:val="28"/>
          <w:szCs w:val="28"/>
        </w:rPr>
        <w:t>- обеспечить выполнение всех рекомендаций и требований прибывших сотрудников служб.</w:t>
      </w:r>
    </w:p>
    <w:p w:rsidR="0025302D" w:rsidRPr="000A0838" w:rsidRDefault="0025302D" w:rsidP="000A0838">
      <w:pPr>
        <w:ind w:firstLine="567"/>
        <w:jc w:val="both"/>
        <w:rPr>
          <w:b/>
          <w:sz w:val="28"/>
          <w:szCs w:val="28"/>
        </w:rPr>
      </w:pPr>
      <w:r w:rsidRPr="000A0838">
        <w:rPr>
          <w:b/>
          <w:sz w:val="28"/>
          <w:szCs w:val="28"/>
        </w:rPr>
        <w:t>При совершении террористического акта с применением химически опасных и радиоактивных веществ</w:t>
      </w:r>
    </w:p>
    <w:p w:rsidR="0025302D" w:rsidRPr="000A0838" w:rsidRDefault="0025302D" w:rsidP="000A0838">
      <w:pPr>
        <w:ind w:firstLine="567"/>
        <w:jc w:val="both"/>
        <w:rPr>
          <w:b/>
          <w:sz w:val="28"/>
          <w:szCs w:val="28"/>
        </w:rPr>
      </w:pPr>
      <w:r w:rsidRPr="000A0838">
        <w:rPr>
          <w:b/>
          <w:sz w:val="28"/>
          <w:szCs w:val="28"/>
        </w:rPr>
        <w:t>1. Руководитель объекта.</w:t>
      </w:r>
    </w:p>
    <w:p w:rsidR="0025302D" w:rsidRPr="000A0838" w:rsidRDefault="0025302D" w:rsidP="000A0838">
      <w:pPr>
        <w:ind w:firstLine="567"/>
        <w:jc w:val="both"/>
        <w:rPr>
          <w:sz w:val="28"/>
          <w:szCs w:val="28"/>
        </w:rPr>
      </w:pPr>
      <w:r w:rsidRPr="000A0838">
        <w:rPr>
          <w:sz w:val="28"/>
          <w:szCs w:val="28"/>
        </w:rPr>
        <w:t>Руководитель объекта при получении информации о совершении террористического акта на территории объекта (в помещении) с применением химически опасных и радиоактивных веществ ОБЯЗАН:</w:t>
      </w:r>
    </w:p>
    <w:p w:rsidR="0025302D" w:rsidRPr="000A0838" w:rsidRDefault="0025302D" w:rsidP="000A0838">
      <w:pPr>
        <w:ind w:firstLine="567"/>
        <w:jc w:val="both"/>
        <w:rPr>
          <w:sz w:val="28"/>
          <w:szCs w:val="28"/>
        </w:rPr>
      </w:pPr>
      <w:r w:rsidRPr="000A0838">
        <w:rPr>
          <w:sz w:val="28"/>
          <w:szCs w:val="28"/>
        </w:rPr>
        <w:t>- оценить обстановку и полученную информацию;</w:t>
      </w:r>
    </w:p>
    <w:p w:rsidR="0025302D" w:rsidRPr="000A0838" w:rsidRDefault="0025302D" w:rsidP="000A0838">
      <w:pPr>
        <w:ind w:firstLine="567"/>
        <w:jc w:val="both"/>
        <w:rPr>
          <w:sz w:val="28"/>
          <w:szCs w:val="28"/>
        </w:rPr>
      </w:pPr>
      <w:r w:rsidRPr="000A0838">
        <w:rPr>
          <w:sz w:val="28"/>
          <w:szCs w:val="28"/>
        </w:rPr>
        <w:t>- отдать распоряжение:</w:t>
      </w:r>
    </w:p>
    <w:p w:rsidR="0025302D" w:rsidRPr="000A0838" w:rsidRDefault="0025302D" w:rsidP="000A0838">
      <w:pPr>
        <w:ind w:firstLine="567"/>
        <w:jc w:val="both"/>
        <w:rPr>
          <w:sz w:val="28"/>
          <w:szCs w:val="28"/>
        </w:rPr>
      </w:pPr>
      <w:r w:rsidRPr="000A0838">
        <w:rPr>
          <w:sz w:val="28"/>
          <w:szCs w:val="28"/>
        </w:rPr>
        <w:t>• оповестить посетителей, персонал объекта, сообщить маршрут выхода в безопасное место;</w:t>
      </w:r>
    </w:p>
    <w:p w:rsidR="0025302D" w:rsidRPr="000A0838" w:rsidRDefault="0025302D" w:rsidP="000A0838">
      <w:pPr>
        <w:ind w:firstLine="567"/>
        <w:jc w:val="both"/>
        <w:rPr>
          <w:sz w:val="28"/>
          <w:szCs w:val="28"/>
        </w:rPr>
      </w:pPr>
      <w:r w:rsidRPr="000A0838">
        <w:rPr>
          <w:sz w:val="28"/>
          <w:szCs w:val="28"/>
        </w:rPr>
        <w:t>• отключить вентиляцию, кондиционеры, закрыть форточки, окна, двери, отключить электронагревательные и бытовые приборы;</w:t>
      </w:r>
    </w:p>
    <w:p w:rsidR="0025302D" w:rsidRPr="000A0838" w:rsidRDefault="0025302D" w:rsidP="000A0838">
      <w:pPr>
        <w:ind w:firstLine="567"/>
        <w:jc w:val="both"/>
        <w:rPr>
          <w:sz w:val="28"/>
          <w:szCs w:val="28"/>
        </w:rPr>
      </w:pPr>
      <w:r w:rsidRPr="000A0838">
        <w:rPr>
          <w:sz w:val="28"/>
          <w:szCs w:val="28"/>
        </w:rPr>
        <w:t xml:space="preserve">• </w:t>
      </w:r>
      <w:r w:rsidRPr="000A0838">
        <w:rPr>
          <w:sz w:val="28"/>
          <w:szCs w:val="28"/>
          <w:u w:val="single"/>
        </w:rPr>
        <w:t>подготовить воду, 2 % раствор питьевой соды</w:t>
      </w:r>
      <w:r w:rsidRPr="000A0838">
        <w:rPr>
          <w:sz w:val="28"/>
          <w:szCs w:val="28"/>
        </w:rPr>
        <w:t xml:space="preserve"> в случае выброса химических веществ, </w:t>
      </w:r>
      <w:r w:rsidRPr="000A0838">
        <w:rPr>
          <w:sz w:val="28"/>
          <w:szCs w:val="28"/>
          <w:u w:val="single"/>
        </w:rPr>
        <w:t>йодистый препарат (раствор йода)</w:t>
      </w:r>
      <w:r w:rsidRPr="000A0838">
        <w:rPr>
          <w:sz w:val="28"/>
          <w:szCs w:val="28"/>
        </w:rPr>
        <w:t xml:space="preserve"> – в случае радиоактивного загрязнения;</w:t>
      </w:r>
    </w:p>
    <w:p w:rsidR="0025302D" w:rsidRPr="000A0838" w:rsidRDefault="0025302D" w:rsidP="000A0838">
      <w:pPr>
        <w:ind w:firstLine="567"/>
        <w:jc w:val="both"/>
        <w:rPr>
          <w:sz w:val="28"/>
          <w:szCs w:val="28"/>
        </w:rPr>
      </w:pPr>
      <w:r w:rsidRPr="000A0838">
        <w:rPr>
          <w:sz w:val="28"/>
          <w:szCs w:val="28"/>
        </w:rPr>
        <w:t xml:space="preserve">• подготовить простейшие средства защиты дыхания (ватно-марлевые повязки, платки, шарфы, изделия из тканей, предварительно смоченные содовым </w:t>
      </w:r>
      <w:r w:rsidRPr="000A0838">
        <w:rPr>
          <w:sz w:val="28"/>
          <w:szCs w:val="28"/>
        </w:rPr>
        <w:lastRenderedPageBreak/>
        <w:t>раствором или водой);</w:t>
      </w:r>
    </w:p>
    <w:p w:rsidR="0025302D" w:rsidRPr="000A0838" w:rsidRDefault="0025302D" w:rsidP="000A0838">
      <w:pPr>
        <w:ind w:firstLine="567"/>
        <w:jc w:val="both"/>
        <w:rPr>
          <w:sz w:val="28"/>
          <w:szCs w:val="28"/>
          <w:u w:val="single"/>
        </w:rPr>
      </w:pPr>
      <w:r w:rsidRPr="000A0838">
        <w:rPr>
          <w:sz w:val="28"/>
          <w:szCs w:val="28"/>
          <w:u w:val="single"/>
        </w:rPr>
        <w:t>• выдать средства защиты органов дыхания;</w:t>
      </w:r>
    </w:p>
    <w:p w:rsidR="0025302D" w:rsidRPr="000A0838" w:rsidRDefault="0025302D" w:rsidP="000A0838">
      <w:pPr>
        <w:ind w:firstLine="567"/>
        <w:jc w:val="both"/>
        <w:rPr>
          <w:sz w:val="28"/>
          <w:szCs w:val="28"/>
        </w:rPr>
      </w:pPr>
      <w:r w:rsidRPr="000A0838">
        <w:rPr>
          <w:sz w:val="28"/>
          <w:szCs w:val="28"/>
        </w:rPr>
        <w:t>- довести сообщение о совершении террористического акта до оперативных дежурных территориальных подразделений УФСБ, ГУВД, ГУ МЧС или позвонить в «Службу спасения 112»;</w:t>
      </w:r>
    </w:p>
    <w:p w:rsidR="0025302D" w:rsidRPr="000A0838" w:rsidRDefault="0025302D" w:rsidP="000A0838">
      <w:pPr>
        <w:ind w:firstLine="567"/>
        <w:jc w:val="both"/>
        <w:rPr>
          <w:sz w:val="28"/>
          <w:szCs w:val="28"/>
        </w:rPr>
      </w:pPr>
      <w:r w:rsidRPr="000A0838">
        <w:rPr>
          <w:sz w:val="28"/>
          <w:szCs w:val="28"/>
        </w:rPr>
        <w:t>- обеспечить выполнение всех рекомендаций и требований прибывших сотрудников служб;</w:t>
      </w:r>
    </w:p>
    <w:p w:rsidR="0025302D" w:rsidRPr="000A0838" w:rsidRDefault="0025302D" w:rsidP="000A0838">
      <w:pPr>
        <w:ind w:firstLine="567"/>
        <w:jc w:val="both"/>
        <w:rPr>
          <w:sz w:val="28"/>
          <w:szCs w:val="28"/>
        </w:rPr>
      </w:pPr>
      <w:r w:rsidRPr="000A0838">
        <w:rPr>
          <w:sz w:val="28"/>
          <w:szCs w:val="28"/>
        </w:rPr>
        <w:t>- доложить о происшедшем и принятых мерах в администрацию района.</w:t>
      </w:r>
    </w:p>
    <w:p w:rsidR="0025302D" w:rsidRPr="000A0838" w:rsidRDefault="0025302D" w:rsidP="000A0838">
      <w:pPr>
        <w:ind w:firstLine="567"/>
        <w:jc w:val="both"/>
        <w:rPr>
          <w:sz w:val="28"/>
          <w:szCs w:val="28"/>
        </w:rPr>
      </w:pPr>
    </w:p>
    <w:p w:rsidR="0025302D" w:rsidRPr="000A0838" w:rsidRDefault="0025302D" w:rsidP="000A0838">
      <w:pPr>
        <w:ind w:firstLine="567"/>
        <w:jc w:val="both"/>
        <w:rPr>
          <w:b/>
          <w:sz w:val="28"/>
          <w:szCs w:val="28"/>
        </w:rPr>
      </w:pPr>
      <w:r w:rsidRPr="000A0838">
        <w:rPr>
          <w:b/>
          <w:sz w:val="28"/>
          <w:szCs w:val="28"/>
        </w:rPr>
        <w:t xml:space="preserve">2. Дежурный диспетчер. </w:t>
      </w:r>
    </w:p>
    <w:p w:rsidR="0025302D" w:rsidRPr="000A0838" w:rsidRDefault="0025302D" w:rsidP="000A0838">
      <w:pPr>
        <w:ind w:firstLine="567"/>
        <w:jc w:val="both"/>
        <w:rPr>
          <w:sz w:val="28"/>
          <w:szCs w:val="28"/>
        </w:rPr>
      </w:pPr>
      <w:r w:rsidRPr="000A0838">
        <w:rPr>
          <w:sz w:val="28"/>
          <w:szCs w:val="28"/>
        </w:rPr>
        <w:t>Дежурный диспетчер при получении информации о террористическом акте на территории объекта (в помещении) с применением химически опасных и радиоактивных веществ ОБЯЗАН:</w:t>
      </w:r>
    </w:p>
    <w:p w:rsidR="0025302D" w:rsidRPr="000A0838" w:rsidRDefault="0025302D" w:rsidP="000A0838">
      <w:pPr>
        <w:ind w:firstLine="567"/>
        <w:jc w:val="both"/>
        <w:rPr>
          <w:sz w:val="28"/>
          <w:szCs w:val="28"/>
        </w:rPr>
      </w:pPr>
      <w:r w:rsidRPr="000A0838">
        <w:rPr>
          <w:sz w:val="28"/>
          <w:szCs w:val="28"/>
        </w:rPr>
        <w:t>- немедленно доложить о происшедшем руководителю объекта (лицу, его замещающему);</w:t>
      </w:r>
    </w:p>
    <w:p w:rsidR="0025302D" w:rsidRPr="000A0838" w:rsidRDefault="0025302D" w:rsidP="000A0838">
      <w:pPr>
        <w:ind w:firstLine="567"/>
        <w:jc w:val="both"/>
        <w:rPr>
          <w:sz w:val="28"/>
          <w:szCs w:val="28"/>
        </w:rPr>
      </w:pPr>
      <w:r w:rsidRPr="000A0838">
        <w:rPr>
          <w:sz w:val="28"/>
          <w:szCs w:val="28"/>
        </w:rPr>
        <w:t xml:space="preserve">- по </w:t>
      </w:r>
      <w:r w:rsidRPr="000A0838">
        <w:rPr>
          <w:sz w:val="28"/>
          <w:szCs w:val="28"/>
          <w:u w:val="single"/>
        </w:rPr>
        <w:t>его указанию довести сообщение</w:t>
      </w:r>
      <w:r w:rsidRPr="000A0838">
        <w:rPr>
          <w:sz w:val="28"/>
          <w:szCs w:val="28"/>
        </w:rPr>
        <w:t xml:space="preserve"> о совершенном террористическом акте до оперативных дежурных территориальных подразделений УФСБ, ГУВД, МЧС по телефонам или позвонить в «Службу спасения 112»;</w:t>
      </w:r>
    </w:p>
    <w:p w:rsidR="0025302D" w:rsidRPr="000A0838" w:rsidRDefault="0025302D" w:rsidP="000A0838">
      <w:pPr>
        <w:ind w:firstLine="567"/>
        <w:jc w:val="both"/>
        <w:rPr>
          <w:sz w:val="28"/>
          <w:szCs w:val="28"/>
        </w:rPr>
      </w:pPr>
      <w:r w:rsidRPr="000A0838">
        <w:rPr>
          <w:sz w:val="28"/>
          <w:szCs w:val="28"/>
        </w:rPr>
        <w:t>- оповестить посетителей, персонала объекта, сообщить маршрут выхода в безопасное место;</w:t>
      </w:r>
    </w:p>
    <w:p w:rsidR="0025302D" w:rsidRPr="000A0838" w:rsidRDefault="0025302D" w:rsidP="000A0838">
      <w:pPr>
        <w:ind w:firstLine="567"/>
        <w:jc w:val="both"/>
        <w:rPr>
          <w:sz w:val="28"/>
          <w:szCs w:val="28"/>
        </w:rPr>
      </w:pPr>
      <w:r w:rsidRPr="000A0838">
        <w:rPr>
          <w:sz w:val="28"/>
          <w:szCs w:val="28"/>
        </w:rPr>
        <w:t>- отключить вентиляцию, кондиционеры, закрыть форточки, окна, двери, отключить электронагревательные и бытовые приборы;</w:t>
      </w:r>
    </w:p>
    <w:p w:rsidR="0025302D" w:rsidRPr="000A0838" w:rsidRDefault="0025302D" w:rsidP="000A0838">
      <w:pPr>
        <w:ind w:firstLine="567"/>
        <w:jc w:val="both"/>
        <w:rPr>
          <w:sz w:val="28"/>
          <w:szCs w:val="28"/>
        </w:rPr>
      </w:pPr>
      <w:r w:rsidRPr="000A0838">
        <w:rPr>
          <w:sz w:val="28"/>
          <w:szCs w:val="28"/>
        </w:rPr>
        <w:t>- подготовить воду, 2 % раствор питьевой соды - в случае выброса химических веществ, йодистый препарат (раствор йода) – в случае радиоактивного загрязнения;</w:t>
      </w:r>
    </w:p>
    <w:p w:rsidR="0025302D" w:rsidRPr="000A0838" w:rsidRDefault="0025302D" w:rsidP="000A0838">
      <w:pPr>
        <w:ind w:firstLine="567"/>
        <w:jc w:val="both"/>
        <w:rPr>
          <w:sz w:val="28"/>
          <w:szCs w:val="28"/>
        </w:rPr>
      </w:pPr>
      <w:r w:rsidRPr="000A0838">
        <w:rPr>
          <w:sz w:val="28"/>
          <w:szCs w:val="28"/>
        </w:rPr>
        <w:t>- подготовить простейшие средства защиты дыхания (ватно-марлевые повязки, платки, шарфы, изделия из тканей, предварительно смоченные водой);</w:t>
      </w:r>
    </w:p>
    <w:p w:rsidR="0025302D" w:rsidRPr="000A0838" w:rsidRDefault="0025302D" w:rsidP="000A0838">
      <w:pPr>
        <w:ind w:firstLine="567"/>
        <w:jc w:val="both"/>
        <w:rPr>
          <w:sz w:val="28"/>
          <w:szCs w:val="28"/>
        </w:rPr>
      </w:pPr>
      <w:r w:rsidRPr="000A0838">
        <w:rPr>
          <w:sz w:val="28"/>
          <w:szCs w:val="28"/>
        </w:rPr>
        <w:t>- выдать средства защиты органов дыхания;</w:t>
      </w:r>
    </w:p>
    <w:p w:rsidR="0025302D" w:rsidRPr="000A0838" w:rsidRDefault="0025302D" w:rsidP="000A0838">
      <w:pPr>
        <w:ind w:firstLine="567"/>
        <w:jc w:val="both"/>
        <w:rPr>
          <w:sz w:val="28"/>
          <w:szCs w:val="28"/>
        </w:rPr>
      </w:pPr>
      <w:r w:rsidRPr="000A0838">
        <w:rPr>
          <w:sz w:val="28"/>
          <w:szCs w:val="28"/>
        </w:rPr>
        <w:t>- оставаться на месте до прибытия специалистов служб;</w:t>
      </w:r>
    </w:p>
    <w:p w:rsidR="0025302D" w:rsidRPr="000A0838" w:rsidRDefault="0025302D" w:rsidP="000A0838">
      <w:pPr>
        <w:ind w:firstLine="567"/>
        <w:jc w:val="both"/>
        <w:rPr>
          <w:sz w:val="28"/>
          <w:szCs w:val="28"/>
        </w:rPr>
      </w:pPr>
      <w:r w:rsidRPr="000A0838">
        <w:rPr>
          <w:sz w:val="28"/>
          <w:szCs w:val="28"/>
        </w:rPr>
        <w:t>- обеспечить выполнение всех рекомендаций и требований прибывших сотрудников служб.</w:t>
      </w:r>
    </w:p>
    <w:p w:rsidR="0025302D" w:rsidRPr="000A0838" w:rsidRDefault="0025302D" w:rsidP="000A0838">
      <w:pPr>
        <w:ind w:firstLine="567"/>
        <w:jc w:val="both"/>
        <w:rPr>
          <w:sz w:val="28"/>
          <w:szCs w:val="28"/>
        </w:rPr>
      </w:pPr>
    </w:p>
    <w:p w:rsidR="0025302D" w:rsidRPr="000A0838" w:rsidRDefault="0025302D" w:rsidP="000A0838">
      <w:pPr>
        <w:ind w:firstLine="567"/>
        <w:jc w:val="both"/>
        <w:rPr>
          <w:b/>
          <w:sz w:val="28"/>
          <w:szCs w:val="28"/>
        </w:rPr>
      </w:pPr>
      <w:r w:rsidRPr="000A0838">
        <w:rPr>
          <w:b/>
          <w:sz w:val="28"/>
          <w:szCs w:val="28"/>
        </w:rPr>
        <w:t>3. Сотрудники объекта.</w:t>
      </w:r>
    </w:p>
    <w:p w:rsidR="0025302D" w:rsidRPr="000A0838" w:rsidRDefault="0025302D" w:rsidP="000A0838">
      <w:pPr>
        <w:ind w:firstLine="567"/>
        <w:jc w:val="both"/>
        <w:rPr>
          <w:sz w:val="28"/>
          <w:szCs w:val="28"/>
        </w:rPr>
      </w:pPr>
      <w:r w:rsidRPr="000A0838">
        <w:rPr>
          <w:sz w:val="28"/>
          <w:szCs w:val="28"/>
        </w:rPr>
        <w:t>Сотрудник объекта при получении информации о совершении террористического акта на объекте (в помещении) с применением химически опасных и радиоактивных веществ ОБЯЗАН:</w:t>
      </w:r>
    </w:p>
    <w:p w:rsidR="0025302D" w:rsidRPr="000A0838" w:rsidRDefault="0025302D" w:rsidP="000A0838">
      <w:pPr>
        <w:ind w:firstLine="567"/>
        <w:jc w:val="both"/>
        <w:rPr>
          <w:sz w:val="28"/>
          <w:szCs w:val="28"/>
          <w:u w:val="single"/>
        </w:rPr>
      </w:pPr>
      <w:r w:rsidRPr="000A0838">
        <w:rPr>
          <w:sz w:val="28"/>
          <w:szCs w:val="28"/>
          <w:u w:val="single"/>
        </w:rPr>
        <w:t xml:space="preserve">- немедленно получить и надеть средства защиты органов дыхания </w:t>
      </w:r>
      <w:r w:rsidRPr="000A0838">
        <w:rPr>
          <w:sz w:val="28"/>
          <w:szCs w:val="28"/>
        </w:rPr>
        <w:t>(при отсутствии использовать подручные средства (ватно-марлевые повязки, платки, шарфы, изделия из тканей, предварительно смоченные содовым раствором или водой);</w:t>
      </w:r>
    </w:p>
    <w:p w:rsidR="0025302D" w:rsidRPr="000A0838" w:rsidRDefault="0025302D" w:rsidP="000A0838">
      <w:pPr>
        <w:ind w:firstLine="567"/>
        <w:jc w:val="both"/>
        <w:rPr>
          <w:sz w:val="28"/>
          <w:szCs w:val="28"/>
        </w:rPr>
      </w:pPr>
      <w:r w:rsidRPr="000A0838">
        <w:rPr>
          <w:sz w:val="28"/>
          <w:szCs w:val="28"/>
        </w:rPr>
        <w:t>- отключить вентиляцию, кондиционеры, закрыть форточки, окна, двери, отключить электронагревательные и бытовые приборы;</w:t>
      </w:r>
    </w:p>
    <w:p w:rsidR="0025302D" w:rsidRPr="000A0838" w:rsidRDefault="0025302D" w:rsidP="000A0838">
      <w:pPr>
        <w:ind w:firstLine="567"/>
        <w:jc w:val="both"/>
        <w:rPr>
          <w:sz w:val="28"/>
          <w:szCs w:val="28"/>
        </w:rPr>
      </w:pPr>
      <w:r w:rsidRPr="000A0838">
        <w:rPr>
          <w:sz w:val="28"/>
          <w:szCs w:val="28"/>
        </w:rPr>
        <w:t>- предупредить посетителей, быстро, но без паники выйти с территории объекта в указанном в информации направлении или в сторону, перпендикулярную направлению ветра, на хорошо проветриваемый участок местности, где необходимо находиться до получения дальнейших распоряжений;</w:t>
      </w:r>
    </w:p>
    <w:p w:rsidR="0025302D" w:rsidRPr="000A0838" w:rsidRDefault="0025302D" w:rsidP="000A0838">
      <w:pPr>
        <w:ind w:firstLine="567"/>
        <w:jc w:val="both"/>
        <w:rPr>
          <w:b/>
          <w:sz w:val="28"/>
          <w:szCs w:val="28"/>
        </w:rPr>
      </w:pPr>
      <w:r w:rsidRPr="000A0838">
        <w:rPr>
          <w:sz w:val="28"/>
          <w:szCs w:val="28"/>
        </w:rPr>
        <w:t xml:space="preserve">- при невозможности выхода из зоны заражения нужно немедленно укрыться в помещении и </w:t>
      </w:r>
      <w:proofErr w:type="spellStart"/>
      <w:r w:rsidRPr="000A0838">
        <w:rPr>
          <w:sz w:val="28"/>
          <w:szCs w:val="28"/>
        </w:rPr>
        <w:t>загерметизировать</w:t>
      </w:r>
      <w:proofErr w:type="spellEnd"/>
      <w:r w:rsidRPr="000A0838">
        <w:rPr>
          <w:sz w:val="28"/>
          <w:szCs w:val="28"/>
        </w:rPr>
        <w:t xml:space="preserve"> его. </w:t>
      </w:r>
      <w:r w:rsidRPr="000A0838">
        <w:rPr>
          <w:b/>
          <w:sz w:val="28"/>
          <w:szCs w:val="28"/>
        </w:rPr>
        <w:t>Следует помнить:</w:t>
      </w:r>
    </w:p>
    <w:p w:rsidR="0025302D" w:rsidRPr="000A0838" w:rsidRDefault="0025302D" w:rsidP="000A0838">
      <w:pPr>
        <w:pStyle w:val="a5"/>
        <w:numPr>
          <w:ilvl w:val="0"/>
          <w:numId w:val="33"/>
        </w:numPr>
        <w:ind w:left="0" w:firstLine="567"/>
        <w:contextualSpacing w:val="0"/>
        <w:jc w:val="both"/>
        <w:rPr>
          <w:sz w:val="28"/>
          <w:szCs w:val="28"/>
        </w:rPr>
      </w:pPr>
      <w:r w:rsidRPr="000A0838">
        <w:rPr>
          <w:sz w:val="28"/>
          <w:szCs w:val="28"/>
        </w:rPr>
        <w:lastRenderedPageBreak/>
        <w:t>опасные химические вещества тяжелее воздуха (хлор, фосген и др.) будут проникать в нижние этажи зданий и подвальные помещения;</w:t>
      </w:r>
    </w:p>
    <w:p w:rsidR="0025302D" w:rsidRPr="000A0838" w:rsidRDefault="0025302D" w:rsidP="000A0838">
      <w:pPr>
        <w:pStyle w:val="a5"/>
        <w:numPr>
          <w:ilvl w:val="0"/>
          <w:numId w:val="33"/>
        </w:numPr>
        <w:ind w:left="0" w:firstLine="567"/>
        <w:contextualSpacing w:val="0"/>
        <w:jc w:val="both"/>
        <w:rPr>
          <w:sz w:val="28"/>
          <w:szCs w:val="28"/>
        </w:rPr>
      </w:pPr>
      <w:r w:rsidRPr="000A0838">
        <w:rPr>
          <w:sz w:val="28"/>
          <w:szCs w:val="28"/>
        </w:rPr>
        <w:t>опасные химические вещества легче воздуха (аммиак) будут заполнять более высокие места;</w:t>
      </w:r>
    </w:p>
    <w:p w:rsidR="0025302D" w:rsidRPr="000A0838" w:rsidRDefault="0025302D" w:rsidP="000A0838">
      <w:pPr>
        <w:ind w:firstLine="567"/>
        <w:jc w:val="both"/>
        <w:rPr>
          <w:sz w:val="28"/>
          <w:szCs w:val="28"/>
        </w:rPr>
      </w:pPr>
      <w:r w:rsidRPr="000A0838">
        <w:rPr>
          <w:sz w:val="28"/>
          <w:szCs w:val="28"/>
        </w:rPr>
        <w:t>- после выхода из зоны заражения, необходимо снять верхнюю одежду и оставить её на улице, принять душ с мылом (пройти санитарную обработку), тщательно промыть глаза и прополоскать рот;</w:t>
      </w:r>
    </w:p>
    <w:p w:rsidR="0025302D" w:rsidRPr="000A0838" w:rsidRDefault="0025302D" w:rsidP="000A0838">
      <w:pPr>
        <w:ind w:firstLine="567"/>
        <w:jc w:val="both"/>
        <w:rPr>
          <w:sz w:val="28"/>
          <w:szCs w:val="28"/>
        </w:rPr>
      </w:pPr>
      <w:r w:rsidRPr="000A0838">
        <w:rPr>
          <w:sz w:val="28"/>
          <w:szCs w:val="28"/>
        </w:rPr>
        <w:t>- при получении незначительных поражений исключить любые физические нагрузки, принять обильное теплое питье и обратиться к прибывшим работникам медицинского учреждения для определения степени поражения и проведения профилактических и лечебных мероприятий.</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i w:val="0"/>
        </w:rPr>
      </w:pPr>
      <w:r w:rsidRPr="000A0838">
        <w:rPr>
          <w:rFonts w:ascii="Times New Roman" w:hAnsi="Times New Roman" w:cs="Times New Roman"/>
          <w:i w:val="0"/>
        </w:rPr>
        <w:t>Стрельба</w:t>
      </w:r>
    </w:p>
    <w:p w:rsidR="0025302D" w:rsidRPr="000A0838" w:rsidRDefault="0025302D" w:rsidP="000A0838">
      <w:pPr>
        <w:pStyle w:val="22"/>
        <w:shd w:val="clear" w:color="auto" w:fill="auto"/>
        <w:autoSpaceDE w:val="0"/>
        <w:autoSpaceDN w:val="0"/>
        <w:adjustRightInd w:val="0"/>
        <w:spacing w:line="240" w:lineRule="auto"/>
        <w:ind w:firstLine="567"/>
        <w:rPr>
          <w:rFonts w:ascii="Times New Roman" w:hAnsi="Times New Roman" w:cs="Times New Roman"/>
          <w:i w:val="0"/>
        </w:rPr>
      </w:pPr>
    </w:p>
    <w:p w:rsidR="0025302D" w:rsidRPr="000A0838" w:rsidRDefault="0025302D" w:rsidP="000A0838">
      <w:pPr>
        <w:pStyle w:val="a3"/>
        <w:autoSpaceDE w:val="0"/>
        <w:autoSpaceDN w:val="0"/>
        <w:adjustRightInd w:val="0"/>
        <w:spacing w:before="0" w:beforeAutospacing="0" w:after="0" w:afterAutospacing="0"/>
        <w:ind w:firstLine="567"/>
        <w:jc w:val="both"/>
        <w:rPr>
          <w:b/>
          <w:sz w:val="28"/>
          <w:szCs w:val="28"/>
        </w:rPr>
      </w:pPr>
      <w:r w:rsidRPr="000A0838">
        <w:rPr>
          <w:b/>
          <w:sz w:val="28"/>
          <w:szCs w:val="28"/>
        </w:rPr>
        <w:t>Если Вы услышали стрельбу:</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не стойте у окна, даже если оно закрыто шторами.</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не поднимайтесь выше уровня подоконника;</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не входите в комнату, со стороны которой слышны выстрелы;</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sz w:val="28"/>
          <w:szCs w:val="28"/>
        </w:rPr>
        <w:t>- если Вам попались незнакомые люди, а потом Вы наткнулись на раненого, окажите помощь пострадавшему, позвоните в полицию и «скорую помощь».</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b/>
          <w:color w:val="000000"/>
          <w:sz w:val="28"/>
          <w:szCs w:val="28"/>
        </w:rPr>
      </w:pPr>
      <w:r w:rsidRPr="000A0838">
        <w:rPr>
          <w:b/>
          <w:color w:val="000000"/>
          <w:sz w:val="28"/>
          <w:szCs w:val="28"/>
        </w:rPr>
        <w:t>При начале стрельбы:</w:t>
      </w:r>
    </w:p>
    <w:p w:rsidR="0025302D" w:rsidRPr="000A0838" w:rsidRDefault="0025302D" w:rsidP="000A0838">
      <w:pPr>
        <w:pStyle w:val="a3"/>
        <w:autoSpaceDE w:val="0"/>
        <w:autoSpaceDN w:val="0"/>
        <w:adjustRightInd w:val="0"/>
        <w:spacing w:before="0" w:beforeAutospacing="0" w:after="0" w:afterAutospacing="0"/>
        <w:ind w:firstLine="567"/>
        <w:jc w:val="both"/>
        <w:rPr>
          <w:sz w:val="28"/>
          <w:szCs w:val="28"/>
        </w:rPr>
      </w:pPr>
      <w:r w:rsidRPr="000A0838">
        <w:rPr>
          <w:color w:val="000000"/>
          <w:sz w:val="28"/>
          <w:szCs w:val="28"/>
        </w:rPr>
        <w:t xml:space="preserve">- немедленно падайте на землю, лучше под прикрытие (бордюр, торговую палатку, кресло и т.п.) и </w:t>
      </w:r>
      <w:r w:rsidRPr="000A0838">
        <w:rPr>
          <w:sz w:val="28"/>
          <w:szCs w:val="28"/>
        </w:rPr>
        <w:t>ногами в сторону выстрелов, чтобы уменьшить площадь поражения;</w:t>
      </w:r>
    </w:p>
    <w:p w:rsidR="0025302D" w:rsidRPr="000A0838" w:rsidRDefault="0025302D" w:rsidP="000A0838">
      <w:pPr>
        <w:widowControl/>
        <w:ind w:firstLine="567"/>
        <w:jc w:val="both"/>
        <w:rPr>
          <w:bCs/>
          <w:sz w:val="28"/>
          <w:szCs w:val="28"/>
        </w:rPr>
      </w:pPr>
      <w:r w:rsidRPr="000A0838">
        <w:rPr>
          <w:sz w:val="28"/>
          <w:szCs w:val="28"/>
        </w:rPr>
        <w:t>- в</w:t>
      </w:r>
      <w:r w:rsidRPr="000A0838">
        <w:rPr>
          <w:bCs/>
          <w:sz w:val="28"/>
          <w:szCs w:val="28"/>
        </w:rPr>
        <w:t xml:space="preserve"> любом случае, даже если прозвучал один выстрел, использовав паузу в стрельбе, переползите в помещение, не подпадающее под обстрел, не имеющее окон;</w:t>
      </w:r>
    </w:p>
    <w:p w:rsidR="0025302D" w:rsidRPr="000A0838" w:rsidRDefault="0025302D" w:rsidP="000A0838">
      <w:pPr>
        <w:widowControl/>
        <w:ind w:firstLine="567"/>
        <w:jc w:val="both"/>
        <w:rPr>
          <w:sz w:val="28"/>
          <w:szCs w:val="28"/>
        </w:rPr>
      </w:pPr>
      <w:r w:rsidRPr="000A0838">
        <w:rPr>
          <w:sz w:val="28"/>
          <w:szCs w:val="28"/>
        </w:rPr>
        <w:t>- выключите свет, чтобы вас не было видно: не вставая в полный рост, с пола, дотянувшись до выключателя какой-нибудь палкой (шваброй, лентяйкой, трубой пылесоса) или  разбив лампочку, бросив в нее тяжелый предмет;</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sz w:val="28"/>
          <w:szCs w:val="28"/>
        </w:rPr>
        <w:t xml:space="preserve">- </w:t>
      </w:r>
      <w:r w:rsidRPr="000A0838">
        <w:rPr>
          <w:color w:val="000000"/>
          <w:sz w:val="28"/>
          <w:szCs w:val="28"/>
        </w:rPr>
        <w:t>н</w:t>
      </w:r>
      <w:r w:rsidRPr="000A0838">
        <w:rPr>
          <w:sz w:val="28"/>
          <w:szCs w:val="28"/>
        </w:rPr>
        <w:t xml:space="preserve">е вздумайте выбирать место почище, </w:t>
      </w:r>
      <w:r w:rsidRPr="000A0838">
        <w:rPr>
          <w:color w:val="000000"/>
          <w:sz w:val="28"/>
          <w:szCs w:val="28"/>
        </w:rPr>
        <w:t>для большей безопасности накройте голову руками;</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в случае проведения операции специальными службами с применением огнестрельного оружия быстро лягте на землю, укройтесь за забором, стеной здания, деревом, бордюром;</w:t>
      </w:r>
    </w:p>
    <w:p w:rsidR="0025302D" w:rsidRPr="000A0838" w:rsidRDefault="0025302D" w:rsidP="000A0838">
      <w:pPr>
        <w:widowControl/>
        <w:ind w:firstLine="567"/>
        <w:jc w:val="both"/>
        <w:rPr>
          <w:sz w:val="28"/>
          <w:szCs w:val="28"/>
        </w:rPr>
      </w:pPr>
      <w:r w:rsidRPr="000A0838">
        <w:rPr>
          <w:sz w:val="28"/>
          <w:szCs w:val="28"/>
        </w:rPr>
        <w:t>- если стрельба застала на улице, ложитесь на землю и постарайтесь отползти за укрытие (угол дома, клумба, остановка, в канаву, за столб, бетонный бордюр, мусорный бак, урну и пр.), если такого поблизости нет, закройте голову руками и лежите смирно: когда все утихнет, Вы сможете подняться и, изменив маршрут, добраться до места назначения;</w:t>
      </w:r>
    </w:p>
    <w:p w:rsidR="0025302D" w:rsidRPr="000A0838" w:rsidRDefault="0025302D" w:rsidP="000A0838">
      <w:pPr>
        <w:widowControl/>
        <w:ind w:firstLine="567"/>
        <w:jc w:val="both"/>
        <w:rPr>
          <w:sz w:val="28"/>
          <w:szCs w:val="28"/>
        </w:rPr>
      </w:pPr>
      <w:r w:rsidRPr="000A0838">
        <w:rPr>
          <w:sz w:val="28"/>
          <w:szCs w:val="28"/>
        </w:rPr>
        <w:t>- выбирая в качестве укрытия машины, предпочитайте грузовики. Они мощнее легковых и потому лучше защищают от пуль. При этом надо выбирать те части машины, где больше железа, и стараться держаться подальше от бензобака;</w:t>
      </w:r>
    </w:p>
    <w:p w:rsidR="0025302D" w:rsidRPr="000A0838" w:rsidRDefault="0025302D" w:rsidP="000A0838">
      <w:pPr>
        <w:widowControl/>
        <w:ind w:firstLine="567"/>
        <w:jc w:val="both"/>
        <w:rPr>
          <w:sz w:val="28"/>
          <w:szCs w:val="28"/>
        </w:rPr>
      </w:pPr>
      <w:r w:rsidRPr="000A0838">
        <w:rPr>
          <w:sz w:val="28"/>
          <w:szCs w:val="28"/>
        </w:rPr>
        <w:t>- перерывы в стрельбе используйте для тихого ухода или смены укрытия на более надежное. Только делайте это крайне осторожно! То, что стрельба утихла, еще не значит окончательное её прекращение;</w:t>
      </w:r>
    </w:p>
    <w:p w:rsidR="0025302D" w:rsidRPr="000A0838" w:rsidRDefault="0025302D" w:rsidP="000A0838">
      <w:pPr>
        <w:widowControl/>
        <w:ind w:firstLine="567"/>
        <w:jc w:val="both"/>
        <w:rPr>
          <w:sz w:val="28"/>
          <w:szCs w:val="28"/>
        </w:rPr>
      </w:pPr>
      <w:r w:rsidRPr="000A0838">
        <w:rPr>
          <w:sz w:val="28"/>
          <w:szCs w:val="28"/>
        </w:rPr>
        <w:t>- передвигайтесь только ползком, а не перебежками, все вещи лучше бросить и уходить налегке;</w:t>
      </w:r>
    </w:p>
    <w:p w:rsidR="0025302D" w:rsidRPr="000A0838" w:rsidRDefault="0025302D" w:rsidP="000A0838">
      <w:pPr>
        <w:widowControl/>
        <w:ind w:firstLine="567"/>
        <w:jc w:val="both"/>
        <w:rPr>
          <w:bCs/>
          <w:sz w:val="28"/>
          <w:szCs w:val="28"/>
        </w:rPr>
      </w:pPr>
      <w:r w:rsidRPr="000A0838">
        <w:rPr>
          <w:bCs/>
          <w:sz w:val="28"/>
          <w:szCs w:val="28"/>
        </w:rPr>
        <w:lastRenderedPageBreak/>
        <w:t>- не поднимайте встретившееся вам на пути оружие;</w:t>
      </w:r>
    </w:p>
    <w:p w:rsidR="0025302D" w:rsidRPr="000A0838" w:rsidRDefault="0025302D" w:rsidP="000A0838">
      <w:pPr>
        <w:widowControl/>
        <w:ind w:firstLine="567"/>
        <w:jc w:val="both"/>
        <w:rPr>
          <w:sz w:val="28"/>
          <w:szCs w:val="28"/>
        </w:rPr>
      </w:pPr>
      <w:r w:rsidRPr="000A0838">
        <w:rPr>
          <w:bCs/>
          <w:sz w:val="28"/>
          <w:szCs w:val="28"/>
        </w:rPr>
        <w:t>- п</w:t>
      </w:r>
      <w:r w:rsidRPr="000A0838">
        <w:rPr>
          <w:sz w:val="28"/>
          <w:szCs w:val="28"/>
        </w:rPr>
        <w:t>ри неожиданной встрече с вооруженными людьми мгновенно вскинуть руки вверх;</w:t>
      </w:r>
    </w:p>
    <w:p w:rsidR="0025302D" w:rsidRPr="000A0838" w:rsidRDefault="0025302D" w:rsidP="000A0838">
      <w:pPr>
        <w:widowControl/>
        <w:ind w:firstLine="567"/>
        <w:jc w:val="both"/>
        <w:rPr>
          <w:sz w:val="28"/>
          <w:szCs w:val="28"/>
        </w:rPr>
      </w:pPr>
      <w:r w:rsidRPr="000A0838">
        <w:rPr>
          <w:sz w:val="28"/>
          <w:szCs w:val="28"/>
        </w:rPr>
        <w:t>- при ожидании боя вывесите на окнах заметный издалека плакат – «В этом здании мирные жители! Не стреляйте!» или белый флаг;</w:t>
      </w:r>
    </w:p>
    <w:p w:rsidR="0025302D" w:rsidRPr="000A0838" w:rsidRDefault="0025302D" w:rsidP="000A0838">
      <w:pPr>
        <w:widowControl/>
        <w:ind w:firstLine="567"/>
        <w:jc w:val="both"/>
        <w:rPr>
          <w:sz w:val="28"/>
          <w:szCs w:val="28"/>
        </w:rPr>
      </w:pPr>
      <w:r w:rsidRPr="000A0838">
        <w:rPr>
          <w:sz w:val="28"/>
          <w:szCs w:val="28"/>
        </w:rPr>
        <w:t xml:space="preserve">- снимите одежду ярких расцветок, не принимайте положения похожие на позы изготовки к стрельбе. </w:t>
      </w:r>
    </w:p>
    <w:p w:rsidR="0025302D" w:rsidRDefault="0025302D"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B6993" w:rsidRDefault="002B6993" w:rsidP="000A0838">
      <w:pPr>
        <w:widowControl/>
        <w:ind w:firstLine="567"/>
        <w:jc w:val="both"/>
        <w:rPr>
          <w:b/>
          <w:sz w:val="28"/>
          <w:szCs w:val="28"/>
        </w:rPr>
      </w:pPr>
    </w:p>
    <w:p w:rsidR="0025302D" w:rsidRPr="002B6993" w:rsidRDefault="0025302D" w:rsidP="002B6993">
      <w:pPr>
        <w:pStyle w:val="2"/>
        <w:rPr>
          <w:rStyle w:val="12pt"/>
          <w:color w:val="auto"/>
          <w:sz w:val="28"/>
          <w:szCs w:val="28"/>
        </w:rPr>
      </w:pPr>
      <w:bookmarkStart w:id="21" w:name="_Toc1655273"/>
      <w:r w:rsidRPr="002B6993">
        <w:t xml:space="preserve">Тема № 6: </w:t>
      </w:r>
      <w:r w:rsidRPr="002B6993">
        <w:rPr>
          <w:rStyle w:val="12pt"/>
          <w:color w:val="auto"/>
          <w:sz w:val="28"/>
          <w:szCs w:val="28"/>
        </w:rPr>
        <w:t>Оказание первой помощи.</w:t>
      </w:r>
      <w:bookmarkEnd w:id="21"/>
    </w:p>
    <w:p w:rsidR="0025302D" w:rsidRPr="002B6993" w:rsidRDefault="0025302D" w:rsidP="000A0838">
      <w:pPr>
        <w:widowControl/>
        <w:ind w:firstLine="567"/>
        <w:jc w:val="both"/>
        <w:rPr>
          <w:b/>
          <w:sz w:val="28"/>
          <w:szCs w:val="28"/>
        </w:rPr>
      </w:pPr>
    </w:p>
    <w:p w:rsidR="0025302D" w:rsidRPr="000A0838" w:rsidRDefault="0025302D" w:rsidP="000A0838">
      <w:pPr>
        <w:widowControl/>
        <w:ind w:firstLine="567"/>
        <w:jc w:val="both"/>
        <w:rPr>
          <w:b/>
          <w:bCs/>
          <w:sz w:val="28"/>
          <w:szCs w:val="28"/>
        </w:rPr>
      </w:pPr>
      <w:r w:rsidRPr="000A0838">
        <w:rPr>
          <w:b/>
          <w:bCs/>
          <w:sz w:val="28"/>
          <w:szCs w:val="28"/>
        </w:rPr>
        <w:t>Учебные вопросы:</w:t>
      </w:r>
    </w:p>
    <w:p w:rsidR="0025302D" w:rsidRPr="000A0838" w:rsidRDefault="0025302D" w:rsidP="000A0838">
      <w:pPr>
        <w:pStyle w:val="a5"/>
        <w:widowControl/>
        <w:numPr>
          <w:ilvl w:val="0"/>
          <w:numId w:val="36"/>
        </w:numPr>
        <w:ind w:left="0" w:firstLine="567"/>
        <w:contextualSpacing w:val="0"/>
        <w:jc w:val="both"/>
        <w:rPr>
          <w:sz w:val="28"/>
          <w:szCs w:val="28"/>
        </w:rPr>
      </w:pPr>
      <w:r w:rsidRPr="000A0838">
        <w:rPr>
          <w:sz w:val="28"/>
          <w:szCs w:val="28"/>
        </w:rPr>
        <w:t xml:space="preserve">Основные правила оказания первой помощи в неотложных ситуациях. </w:t>
      </w:r>
    </w:p>
    <w:p w:rsidR="0025302D" w:rsidRPr="000A0838" w:rsidRDefault="0025302D" w:rsidP="000A0838">
      <w:pPr>
        <w:pStyle w:val="a5"/>
        <w:widowControl/>
        <w:numPr>
          <w:ilvl w:val="0"/>
          <w:numId w:val="36"/>
        </w:numPr>
        <w:ind w:left="0" w:firstLine="567"/>
        <w:contextualSpacing w:val="0"/>
        <w:jc w:val="both"/>
        <w:rPr>
          <w:sz w:val="28"/>
          <w:szCs w:val="28"/>
        </w:rPr>
      </w:pPr>
      <w:r w:rsidRPr="000A0838">
        <w:rPr>
          <w:sz w:val="28"/>
          <w:szCs w:val="28"/>
        </w:rPr>
        <w:t>Первая помощь при кровотечениях и ранениях. Способы остановки кровотечения. Виды повязок. Правила и приемы наложения повязок на раны. Практическое наложение повязок.</w:t>
      </w:r>
    </w:p>
    <w:p w:rsidR="0025302D" w:rsidRPr="000A0838" w:rsidRDefault="0025302D" w:rsidP="000A0838">
      <w:pPr>
        <w:numPr>
          <w:ilvl w:val="0"/>
          <w:numId w:val="36"/>
        </w:numPr>
        <w:ind w:left="0" w:firstLine="567"/>
        <w:jc w:val="both"/>
        <w:rPr>
          <w:sz w:val="28"/>
          <w:szCs w:val="28"/>
        </w:rPr>
      </w:pPr>
      <w:r w:rsidRPr="000A0838">
        <w:rPr>
          <w:sz w:val="28"/>
          <w:szCs w:val="28"/>
        </w:rPr>
        <w:t xml:space="preserve">Первая помощь при переломах. Приемы и способы иммобилизации с применением табельных и подручных средств. Способы и правила </w:t>
      </w:r>
      <w:r w:rsidRPr="000A0838">
        <w:rPr>
          <w:sz w:val="28"/>
          <w:szCs w:val="28"/>
        </w:rPr>
        <w:lastRenderedPageBreak/>
        <w:t>транспортировки и переноски пострадавших.</w:t>
      </w:r>
    </w:p>
    <w:p w:rsidR="0025302D" w:rsidRPr="000A0838" w:rsidRDefault="0025302D" w:rsidP="000A0838">
      <w:pPr>
        <w:numPr>
          <w:ilvl w:val="0"/>
          <w:numId w:val="36"/>
        </w:numPr>
        <w:ind w:left="0" w:firstLine="567"/>
        <w:jc w:val="both"/>
        <w:rPr>
          <w:sz w:val="28"/>
          <w:szCs w:val="28"/>
        </w:rPr>
      </w:pPr>
      <w:r w:rsidRPr="000A0838">
        <w:rPr>
          <w:sz w:val="28"/>
          <w:szCs w:val="28"/>
        </w:rPr>
        <w:t>Первая помощь при ушибах, вывихах, химических и термических ожогах, отравлениях, обморожениях, обмороке, поражении электрическим током, тепловом и солнечном ударах.</w:t>
      </w:r>
    </w:p>
    <w:p w:rsidR="0025302D" w:rsidRPr="000A0838" w:rsidRDefault="0025302D" w:rsidP="000A0838">
      <w:pPr>
        <w:numPr>
          <w:ilvl w:val="0"/>
          <w:numId w:val="36"/>
        </w:numPr>
        <w:ind w:left="0" w:firstLine="567"/>
        <w:jc w:val="both"/>
        <w:rPr>
          <w:sz w:val="28"/>
          <w:szCs w:val="28"/>
        </w:rPr>
      </w:pPr>
      <w:r w:rsidRPr="000A0838">
        <w:rPr>
          <w:sz w:val="28"/>
          <w:szCs w:val="28"/>
        </w:rPr>
        <w:t>Правила оказания помощи утопающему.</w:t>
      </w:r>
    </w:p>
    <w:p w:rsidR="0025302D" w:rsidRPr="000A0838" w:rsidRDefault="0025302D" w:rsidP="000A0838">
      <w:pPr>
        <w:widowControl/>
        <w:numPr>
          <w:ilvl w:val="0"/>
          <w:numId w:val="36"/>
        </w:numPr>
        <w:ind w:left="0" w:firstLine="567"/>
        <w:jc w:val="both"/>
        <w:rPr>
          <w:sz w:val="28"/>
          <w:szCs w:val="28"/>
        </w:rPr>
      </w:pPr>
      <w:r w:rsidRPr="000A0838">
        <w:rPr>
          <w:sz w:val="28"/>
          <w:szCs w:val="28"/>
        </w:rPr>
        <w:t>Правила и техника проведения искусственного дыхания и непрямого массажа сердца. Практическая тренировка по проведению искусственного дыхания и непрямого массажа сердца.</w:t>
      </w:r>
    </w:p>
    <w:p w:rsidR="0025302D" w:rsidRPr="000A0838" w:rsidRDefault="0025302D" w:rsidP="000A0838">
      <w:pPr>
        <w:widowControl/>
        <w:ind w:firstLine="567"/>
        <w:jc w:val="both"/>
        <w:rPr>
          <w:sz w:val="28"/>
          <w:szCs w:val="28"/>
        </w:rPr>
      </w:pPr>
    </w:p>
    <w:p w:rsidR="0025302D" w:rsidRPr="000A0838" w:rsidRDefault="0025302D" w:rsidP="000A0838">
      <w:pPr>
        <w:pStyle w:val="a5"/>
        <w:widowControl/>
        <w:ind w:left="0" w:firstLine="567"/>
        <w:contextualSpacing w:val="0"/>
        <w:jc w:val="both"/>
        <w:rPr>
          <w:b/>
          <w:sz w:val="28"/>
          <w:szCs w:val="28"/>
        </w:rPr>
      </w:pPr>
      <w:r w:rsidRPr="000A0838">
        <w:rPr>
          <w:b/>
          <w:sz w:val="28"/>
          <w:szCs w:val="28"/>
        </w:rPr>
        <w:t>1. Основные правила оказания первой помощи в неотложных ситуациях.</w:t>
      </w:r>
    </w:p>
    <w:p w:rsidR="0025302D" w:rsidRPr="000A0838" w:rsidRDefault="0025302D" w:rsidP="000A0838">
      <w:pPr>
        <w:shd w:val="clear" w:color="auto" w:fill="FFFFFF"/>
        <w:ind w:firstLine="567"/>
        <w:jc w:val="both"/>
        <w:rPr>
          <w:b/>
          <w:kern w:val="36"/>
          <w:sz w:val="28"/>
          <w:szCs w:val="28"/>
        </w:rPr>
      </w:pPr>
    </w:p>
    <w:p w:rsidR="005C4A25" w:rsidRPr="000A0838" w:rsidRDefault="005C4A25" w:rsidP="005C4A25">
      <w:pPr>
        <w:widowControl/>
        <w:ind w:firstLine="567"/>
        <w:jc w:val="both"/>
        <w:rPr>
          <w:b/>
          <w:bCs/>
          <w:sz w:val="28"/>
          <w:szCs w:val="28"/>
        </w:rPr>
      </w:pPr>
      <w:bookmarkStart w:id="22" w:name="_Toc189431"/>
      <w:r w:rsidRPr="000A0838">
        <w:rPr>
          <w:b/>
          <w:bCs/>
          <w:sz w:val="28"/>
          <w:szCs w:val="28"/>
        </w:rPr>
        <w:t>Федеральный закон от 21.11.2011 № 323-ФЗ «Об основах охраны здоровья граждан в Российской Федерации»:</w:t>
      </w:r>
    </w:p>
    <w:p w:rsidR="005C4A25" w:rsidRPr="000A0838" w:rsidRDefault="005C4A25" w:rsidP="005C4A25">
      <w:pPr>
        <w:widowControl/>
        <w:ind w:firstLine="567"/>
        <w:jc w:val="both"/>
        <w:rPr>
          <w:b/>
          <w:sz w:val="28"/>
          <w:szCs w:val="28"/>
        </w:rPr>
      </w:pPr>
      <w:r w:rsidRPr="000A0838">
        <w:rPr>
          <w:b/>
          <w:bCs/>
          <w:sz w:val="28"/>
          <w:szCs w:val="28"/>
        </w:rPr>
        <w:t>Статья 31. Первая помощь</w:t>
      </w:r>
    </w:p>
    <w:p w:rsidR="005C4A25" w:rsidRPr="000A0838" w:rsidRDefault="005C4A25" w:rsidP="005C4A25">
      <w:pPr>
        <w:widowControl/>
        <w:ind w:firstLine="567"/>
        <w:jc w:val="both"/>
        <w:rPr>
          <w:sz w:val="28"/>
          <w:szCs w:val="28"/>
        </w:rPr>
      </w:pPr>
      <w:r w:rsidRPr="000A0838">
        <w:rPr>
          <w:bCs/>
          <w:sz w:val="28"/>
          <w:szCs w:val="28"/>
        </w:rPr>
        <w:t xml:space="preserve">1. </w:t>
      </w:r>
      <w:proofErr w:type="gramStart"/>
      <w:r w:rsidRPr="000A0838">
        <w:rPr>
          <w:bCs/>
          <w:sz w:val="28"/>
          <w:szCs w:val="28"/>
        </w:rPr>
        <w:t>Первая помощь</w:t>
      </w:r>
      <w:r w:rsidRPr="000A0838">
        <w:rPr>
          <w:sz w:val="28"/>
          <w:szCs w:val="28"/>
        </w:rPr>
        <w:t xml:space="preserve"> до оказания медицинской помощи оказывается гражданам при несчастных случаях, травмах, отравлениях и других состояниях и заболеваниях, угрожающих их жизни и здоровью, </w:t>
      </w:r>
      <w:r w:rsidRPr="000A0838">
        <w:rPr>
          <w:bCs/>
          <w:sz w:val="28"/>
          <w:szCs w:val="28"/>
        </w:rPr>
        <w:t>лицами, обязанными оказывать первую помощь</w:t>
      </w:r>
      <w:r w:rsidRPr="000A0838">
        <w:rPr>
          <w:sz w:val="28"/>
          <w:szCs w:val="28"/>
        </w:rPr>
        <w:t xml:space="preserve"> в соответствии с федеральным законом или со специальным правилом и имеющими соответствующую подготовку, в том числе сотрудниками органов внутренних дел РФ, сотрудниками, военнослужащими и работниками Государственной противопожарной службы, спасателями АСФ и АСС.</w:t>
      </w:r>
      <w:proofErr w:type="gramEnd"/>
    </w:p>
    <w:p w:rsidR="005C4A25" w:rsidRPr="000A0838" w:rsidRDefault="005C4A25" w:rsidP="005C4A25">
      <w:pPr>
        <w:widowControl/>
        <w:ind w:firstLine="567"/>
        <w:jc w:val="both"/>
        <w:rPr>
          <w:sz w:val="28"/>
          <w:szCs w:val="28"/>
        </w:rPr>
      </w:pPr>
      <w:r w:rsidRPr="000A0838">
        <w:rPr>
          <w:bCs/>
          <w:sz w:val="28"/>
          <w:szCs w:val="28"/>
        </w:rPr>
        <w:t>Водители транспортных средств и</w:t>
      </w:r>
      <w:r w:rsidRPr="000A0838">
        <w:rPr>
          <w:sz w:val="28"/>
          <w:szCs w:val="28"/>
        </w:rPr>
        <w:t xml:space="preserve"> </w:t>
      </w:r>
      <w:r w:rsidRPr="000A0838">
        <w:rPr>
          <w:bCs/>
          <w:sz w:val="28"/>
          <w:szCs w:val="28"/>
        </w:rPr>
        <w:t>другие лица вправе оказывать первую помощь</w:t>
      </w:r>
      <w:r w:rsidRPr="000A0838">
        <w:rPr>
          <w:sz w:val="28"/>
          <w:szCs w:val="28"/>
        </w:rPr>
        <w:t xml:space="preserve"> при наличии соответствующей подготовки и (или) навыков.</w:t>
      </w:r>
    </w:p>
    <w:p w:rsidR="005C4A25" w:rsidRPr="000A0838" w:rsidRDefault="005C4A25" w:rsidP="005C4A25">
      <w:pPr>
        <w:widowControl/>
        <w:ind w:firstLine="567"/>
        <w:jc w:val="both"/>
        <w:rPr>
          <w:sz w:val="28"/>
          <w:szCs w:val="28"/>
        </w:rPr>
      </w:pPr>
      <w:r w:rsidRPr="000A0838">
        <w:rPr>
          <w:sz w:val="28"/>
          <w:szCs w:val="28"/>
        </w:rPr>
        <w:t xml:space="preserve">2. </w:t>
      </w:r>
      <w:r w:rsidRPr="000A0838">
        <w:rPr>
          <w:sz w:val="28"/>
          <w:szCs w:val="28"/>
        </w:rPr>
        <w:tab/>
        <w:t>Перечень состояний, при которых оказывается первая помощь, и перечень мероприятий по оказанию первой помощи утверждаются уполномоченным федеральным органом исполнительной власти.</w:t>
      </w:r>
    </w:p>
    <w:p w:rsidR="005C4A25" w:rsidRPr="000A0838" w:rsidRDefault="005C4A25" w:rsidP="005C4A25">
      <w:pPr>
        <w:widowControl/>
        <w:ind w:firstLine="567"/>
        <w:jc w:val="both"/>
        <w:rPr>
          <w:sz w:val="28"/>
          <w:szCs w:val="28"/>
        </w:rPr>
      </w:pPr>
      <w:r w:rsidRPr="000A0838">
        <w:rPr>
          <w:b/>
          <w:bCs/>
          <w:sz w:val="28"/>
          <w:szCs w:val="28"/>
        </w:rPr>
        <w:t>Статья 32. Медицинская помощь</w:t>
      </w:r>
    </w:p>
    <w:p w:rsidR="005C4A25" w:rsidRPr="000A0838" w:rsidRDefault="005C4A25" w:rsidP="005C4A25">
      <w:pPr>
        <w:widowControl/>
        <w:ind w:firstLine="567"/>
        <w:jc w:val="both"/>
        <w:rPr>
          <w:sz w:val="28"/>
          <w:szCs w:val="28"/>
        </w:rPr>
      </w:pPr>
      <w:r w:rsidRPr="000A0838">
        <w:rPr>
          <w:sz w:val="28"/>
          <w:szCs w:val="28"/>
        </w:rPr>
        <w:t>1. Медицинская помощь оказывается медицинскими организациями и классифицируется по видам, условиям и форме оказания такой помощи.</w:t>
      </w:r>
    </w:p>
    <w:p w:rsidR="005C4A25" w:rsidRPr="000A0838" w:rsidRDefault="005C4A25" w:rsidP="005C4A25">
      <w:pPr>
        <w:widowControl/>
        <w:ind w:firstLine="567"/>
        <w:jc w:val="both"/>
        <w:rPr>
          <w:sz w:val="28"/>
          <w:szCs w:val="28"/>
        </w:rPr>
      </w:pPr>
      <w:r w:rsidRPr="000A0838">
        <w:rPr>
          <w:sz w:val="28"/>
          <w:szCs w:val="28"/>
        </w:rPr>
        <w:t xml:space="preserve">2. </w:t>
      </w:r>
      <w:r w:rsidRPr="000A0838">
        <w:rPr>
          <w:bCs/>
          <w:sz w:val="28"/>
          <w:szCs w:val="28"/>
        </w:rPr>
        <w:t>К видам медицинской помощи относятся:</w:t>
      </w:r>
    </w:p>
    <w:p w:rsidR="005C4A25" w:rsidRPr="000A0838" w:rsidRDefault="005C4A25" w:rsidP="005C4A25">
      <w:pPr>
        <w:widowControl/>
        <w:ind w:firstLine="567"/>
        <w:jc w:val="both"/>
        <w:rPr>
          <w:sz w:val="28"/>
          <w:szCs w:val="28"/>
        </w:rPr>
      </w:pPr>
      <w:r w:rsidRPr="000A0838">
        <w:rPr>
          <w:sz w:val="28"/>
          <w:szCs w:val="28"/>
        </w:rPr>
        <w:t xml:space="preserve">1) </w:t>
      </w:r>
      <w:r w:rsidRPr="000A0838">
        <w:rPr>
          <w:bCs/>
          <w:sz w:val="28"/>
          <w:szCs w:val="28"/>
        </w:rPr>
        <w:t>первичная медико-санитарная помощь</w:t>
      </w:r>
      <w:r w:rsidRPr="000A0838">
        <w:rPr>
          <w:sz w:val="28"/>
          <w:szCs w:val="28"/>
        </w:rPr>
        <w:t xml:space="preserve"> (доврачебная, врачебная, специализированная);</w:t>
      </w:r>
    </w:p>
    <w:p w:rsidR="005C4A25" w:rsidRPr="000A0838" w:rsidRDefault="005C4A25" w:rsidP="005C4A25">
      <w:pPr>
        <w:widowControl/>
        <w:ind w:firstLine="567"/>
        <w:jc w:val="both"/>
        <w:rPr>
          <w:sz w:val="28"/>
          <w:szCs w:val="28"/>
        </w:rPr>
      </w:pPr>
      <w:r w:rsidRPr="000A0838">
        <w:rPr>
          <w:sz w:val="28"/>
          <w:szCs w:val="28"/>
        </w:rPr>
        <w:t xml:space="preserve">2) </w:t>
      </w:r>
      <w:r w:rsidRPr="000A0838">
        <w:rPr>
          <w:bCs/>
          <w:sz w:val="28"/>
          <w:szCs w:val="28"/>
        </w:rPr>
        <w:t>специализированная медицинская помощь</w:t>
      </w:r>
      <w:r w:rsidRPr="000A0838">
        <w:rPr>
          <w:sz w:val="28"/>
          <w:szCs w:val="28"/>
        </w:rPr>
        <w:t>, в том числе высокотехнологичная медицинская помощь;</w:t>
      </w:r>
    </w:p>
    <w:p w:rsidR="005C4A25" w:rsidRPr="000A0838" w:rsidRDefault="005C4A25" w:rsidP="005C4A25">
      <w:pPr>
        <w:widowControl/>
        <w:ind w:firstLine="567"/>
        <w:jc w:val="both"/>
        <w:rPr>
          <w:sz w:val="28"/>
          <w:szCs w:val="28"/>
        </w:rPr>
      </w:pPr>
      <w:r w:rsidRPr="000A0838">
        <w:rPr>
          <w:sz w:val="28"/>
          <w:szCs w:val="28"/>
        </w:rPr>
        <w:t xml:space="preserve">3) </w:t>
      </w:r>
      <w:r w:rsidRPr="000A0838">
        <w:rPr>
          <w:bCs/>
          <w:sz w:val="28"/>
          <w:szCs w:val="28"/>
        </w:rPr>
        <w:t>скорая медицинская помощь</w:t>
      </w:r>
      <w:r w:rsidRPr="000A0838">
        <w:rPr>
          <w:sz w:val="28"/>
          <w:szCs w:val="28"/>
        </w:rPr>
        <w:t>, в том числе скорая специализированная медицинская помощь;</w:t>
      </w:r>
    </w:p>
    <w:p w:rsidR="005C4A25" w:rsidRPr="000A0838" w:rsidRDefault="005C4A25" w:rsidP="005C4A25">
      <w:pPr>
        <w:widowControl/>
        <w:ind w:firstLine="567"/>
        <w:jc w:val="both"/>
        <w:rPr>
          <w:sz w:val="28"/>
          <w:szCs w:val="28"/>
        </w:rPr>
      </w:pPr>
      <w:r w:rsidRPr="000A0838">
        <w:rPr>
          <w:sz w:val="28"/>
          <w:szCs w:val="28"/>
        </w:rPr>
        <w:t xml:space="preserve">4) </w:t>
      </w:r>
      <w:r w:rsidRPr="000A0838">
        <w:rPr>
          <w:bCs/>
          <w:sz w:val="28"/>
          <w:szCs w:val="28"/>
        </w:rPr>
        <w:t>паллиативная медицинская помощь</w:t>
      </w:r>
      <w:r w:rsidRPr="000A0838">
        <w:rPr>
          <w:sz w:val="28"/>
          <w:szCs w:val="28"/>
        </w:rPr>
        <w:t>.</w:t>
      </w:r>
    </w:p>
    <w:p w:rsidR="005C4A25" w:rsidRDefault="005C4A25" w:rsidP="000A0838">
      <w:pPr>
        <w:shd w:val="clear" w:color="auto" w:fill="FFFFFF"/>
        <w:ind w:firstLine="567"/>
        <w:jc w:val="both"/>
        <w:rPr>
          <w:b/>
          <w:kern w:val="36"/>
          <w:sz w:val="28"/>
          <w:szCs w:val="28"/>
        </w:rPr>
      </w:pPr>
    </w:p>
    <w:p w:rsidR="005C4A25" w:rsidRDefault="005C4A25" w:rsidP="000A0838">
      <w:pPr>
        <w:shd w:val="clear" w:color="auto" w:fill="FFFFFF"/>
        <w:ind w:firstLine="567"/>
        <w:jc w:val="both"/>
        <w:rPr>
          <w:b/>
          <w:kern w:val="36"/>
          <w:sz w:val="28"/>
          <w:szCs w:val="28"/>
        </w:rPr>
      </w:pPr>
    </w:p>
    <w:p w:rsidR="0025302D" w:rsidRPr="000A0838" w:rsidRDefault="0025302D" w:rsidP="005C4A25">
      <w:pPr>
        <w:shd w:val="clear" w:color="auto" w:fill="FFFFFF"/>
        <w:ind w:firstLine="567"/>
        <w:jc w:val="center"/>
        <w:rPr>
          <w:b/>
          <w:kern w:val="36"/>
          <w:sz w:val="28"/>
          <w:szCs w:val="28"/>
        </w:rPr>
      </w:pPr>
      <w:r w:rsidRPr="000A0838">
        <w:rPr>
          <w:b/>
          <w:kern w:val="36"/>
          <w:sz w:val="28"/>
          <w:szCs w:val="28"/>
        </w:rPr>
        <w:t>Приказ</w:t>
      </w:r>
      <w:bookmarkEnd w:id="22"/>
    </w:p>
    <w:p w:rsidR="0025302D" w:rsidRPr="000A0838" w:rsidRDefault="0025302D" w:rsidP="005C4A25">
      <w:pPr>
        <w:shd w:val="clear" w:color="auto" w:fill="FFFFFF"/>
        <w:ind w:firstLine="567"/>
        <w:jc w:val="center"/>
        <w:rPr>
          <w:b/>
          <w:kern w:val="36"/>
          <w:sz w:val="28"/>
          <w:szCs w:val="28"/>
        </w:rPr>
      </w:pPr>
      <w:bookmarkStart w:id="23" w:name="_Toc189432"/>
      <w:r w:rsidRPr="000A0838">
        <w:rPr>
          <w:b/>
          <w:kern w:val="36"/>
          <w:sz w:val="28"/>
          <w:szCs w:val="28"/>
        </w:rPr>
        <w:t xml:space="preserve">Министерства здравоохранения и социального развития Российской Федерации от 4 мая </w:t>
      </w:r>
      <w:smartTag w:uri="urn:schemas-microsoft-com:office:smarttags" w:element="metricconverter">
        <w:smartTagPr>
          <w:attr w:name="ProductID" w:val="2012 г"/>
        </w:smartTagPr>
        <w:r w:rsidRPr="000A0838">
          <w:rPr>
            <w:b/>
            <w:kern w:val="36"/>
            <w:sz w:val="28"/>
            <w:szCs w:val="28"/>
          </w:rPr>
          <w:t>2012 г</w:t>
        </w:r>
      </w:smartTag>
      <w:r w:rsidRPr="000A0838">
        <w:rPr>
          <w:b/>
          <w:kern w:val="36"/>
          <w:sz w:val="28"/>
          <w:szCs w:val="28"/>
        </w:rPr>
        <w:t xml:space="preserve">. </w:t>
      </w:r>
      <w:r w:rsidR="005C4A25">
        <w:rPr>
          <w:b/>
          <w:kern w:val="36"/>
          <w:sz w:val="28"/>
          <w:szCs w:val="28"/>
        </w:rPr>
        <w:t>№</w:t>
      </w:r>
      <w:r w:rsidRPr="000A0838">
        <w:rPr>
          <w:b/>
          <w:kern w:val="36"/>
          <w:sz w:val="28"/>
          <w:szCs w:val="28"/>
        </w:rPr>
        <w:t xml:space="preserve"> 477н </w:t>
      </w:r>
      <w:bookmarkEnd w:id="23"/>
    </w:p>
    <w:p w:rsidR="0025302D" w:rsidRPr="005C4A25" w:rsidRDefault="005C4A25" w:rsidP="005C4A25">
      <w:pPr>
        <w:shd w:val="clear" w:color="auto" w:fill="FFFFFF"/>
        <w:ind w:firstLine="567"/>
        <w:jc w:val="center"/>
        <w:rPr>
          <w:rStyle w:val="tik-text1"/>
          <w:b/>
          <w:sz w:val="28"/>
          <w:szCs w:val="28"/>
        </w:rPr>
      </w:pPr>
      <w:bookmarkStart w:id="24" w:name="_Toc189433"/>
      <w:r>
        <w:rPr>
          <w:b/>
          <w:sz w:val="28"/>
          <w:szCs w:val="28"/>
        </w:rPr>
        <w:t>«</w:t>
      </w:r>
      <w:r w:rsidR="0025302D" w:rsidRPr="005C4A25">
        <w:rPr>
          <w:b/>
          <w:sz w:val="28"/>
          <w:szCs w:val="28"/>
        </w:rPr>
        <w:t>Об утверждении перечня состояний, при которых оказывается первая помощь, и перечня мероприятий по оказанию первой помощи</w:t>
      </w:r>
      <w:bookmarkEnd w:id="24"/>
      <w:r>
        <w:rPr>
          <w:b/>
          <w:sz w:val="28"/>
          <w:szCs w:val="28"/>
        </w:rPr>
        <w:t>»</w:t>
      </w:r>
      <w:hyperlink r:id="rId47" w:anchor="comments" w:history="1"/>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sz w:val="28"/>
          <w:szCs w:val="28"/>
        </w:rPr>
      </w:pPr>
      <w:r w:rsidRPr="000A0838">
        <w:rPr>
          <w:sz w:val="28"/>
          <w:szCs w:val="28"/>
        </w:rPr>
        <w:t xml:space="preserve">В соответствии со статьей 31 Федерального закона от 21 ноября </w:t>
      </w:r>
      <w:smartTag w:uri="urn:schemas-microsoft-com:office:smarttags" w:element="metricconverter">
        <w:smartTagPr>
          <w:attr w:name="ProductID" w:val="2011 г"/>
        </w:smartTagPr>
        <w:r w:rsidRPr="000A0838">
          <w:rPr>
            <w:sz w:val="28"/>
            <w:szCs w:val="28"/>
          </w:rPr>
          <w:t>2011 г</w:t>
        </w:r>
      </w:smartTag>
      <w:r w:rsidRPr="000A0838">
        <w:rPr>
          <w:sz w:val="28"/>
          <w:szCs w:val="28"/>
        </w:rPr>
        <w:t xml:space="preserve">. N 323-ФЗ "Об основах охраны здоровья граждан в Российской Федерации" (Собрание законодательства Российской Федерации, 2011, N 48, ст. 6724) </w:t>
      </w:r>
      <w:r w:rsidRPr="000A0838">
        <w:rPr>
          <w:b/>
          <w:bCs/>
          <w:sz w:val="28"/>
          <w:szCs w:val="28"/>
        </w:rPr>
        <w:lastRenderedPageBreak/>
        <w:t>приказываю:</w:t>
      </w:r>
    </w:p>
    <w:p w:rsidR="0025302D" w:rsidRPr="000A0838" w:rsidRDefault="0025302D" w:rsidP="000A0838">
      <w:pPr>
        <w:shd w:val="clear" w:color="auto" w:fill="FFFFFF"/>
        <w:ind w:firstLine="567"/>
        <w:jc w:val="both"/>
        <w:rPr>
          <w:sz w:val="28"/>
          <w:szCs w:val="28"/>
        </w:rPr>
      </w:pPr>
      <w:r w:rsidRPr="000A0838">
        <w:rPr>
          <w:sz w:val="28"/>
          <w:szCs w:val="28"/>
        </w:rPr>
        <w:t>1. Утвердить:</w:t>
      </w:r>
    </w:p>
    <w:p w:rsidR="0025302D" w:rsidRPr="000A0838" w:rsidRDefault="0025302D" w:rsidP="000A0838">
      <w:pPr>
        <w:shd w:val="clear" w:color="auto" w:fill="FFFFFF"/>
        <w:ind w:firstLine="567"/>
        <w:jc w:val="both"/>
        <w:rPr>
          <w:sz w:val="28"/>
          <w:szCs w:val="28"/>
        </w:rPr>
      </w:pPr>
      <w:r w:rsidRPr="000A0838">
        <w:rPr>
          <w:sz w:val="28"/>
          <w:szCs w:val="28"/>
        </w:rPr>
        <w:t>перечень состояний, при которых оказывается перв</w:t>
      </w:r>
      <w:r w:rsidR="005C4A25">
        <w:rPr>
          <w:sz w:val="28"/>
          <w:szCs w:val="28"/>
        </w:rPr>
        <w:t xml:space="preserve">ая помощь, согласно приложению </w:t>
      </w:r>
      <w:r w:rsidRPr="000A0838">
        <w:rPr>
          <w:sz w:val="28"/>
          <w:szCs w:val="28"/>
        </w:rPr>
        <w:t xml:space="preserve"> </w:t>
      </w:r>
      <w:r w:rsidR="005C4A25">
        <w:rPr>
          <w:sz w:val="28"/>
          <w:szCs w:val="28"/>
        </w:rPr>
        <w:t xml:space="preserve">№ </w:t>
      </w:r>
      <w:r w:rsidRPr="000A0838">
        <w:rPr>
          <w:sz w:val="28"/>
          <w:szCs w:val="28"/>
        </w:rPr>
        <w:t>1;</w:t>
      </w:r>
    </w:p>
    <w:p w:rsidR="0025302D" w:rsidRPr="000A0838" w:rsidRDefault="0025302D" w:rsidP="000A0838">
      <w:pPr>
        <w:shd w:val="clear" w:color="auto" w:fill="FFFFFF"/>
        <w:ind w:firstLine="567"/>
        <w:jc w:val="both"/>
        <w:rPr>
          <w:sz w:val="28"/>
          <w:szCs w:val="28"/>
        </w:rPr>
      </w:pPr>
      <w:r w:rsidRPr="000A0838">
        <w:rPr>
          <w:sz w:val="28"/>
          <w:szCs w:val="28"/>
        </w:rPr>
        <w:t xml:space="preserve">перечень мероприятий по оказанию первой помощи согласно приложению </w:t>
      </w:r>
      <w:r w:rsidR="005C4A25">
        <w:rPr>
          <w:sz w:val="28"/>
          <w:szCs w:val="28"/>
        </w:rPr>
        <w:t xml:space="preserve">№ </w:t>
      </w:r>
      <w:r w:rsidRPr="000A0838">
        <w:rPr>
          <w:sz w:val="28"/>
          <w:szCs w:val="28"/>
        </w:rPr>
        <w:t>2.</w:t>
      </w:r>
    </w:p>
    <w:p w:rsidR="0025302D" w:rsidRPr="000A0838" w:rsidRDefault="0025302D" w:rsidP="000A0838">
      <w:pPr>
        <w:widowControl/>
        <w:ind w:firstLine="567"/>
        <w:jc w:val="both"/>
        <w:rPr>
          <w:b/>
          <w:bCs/>
          <w:sz w:val="28"/>
          <w:szCs w:val="28"/>
        </w:rPr>
      </w:pPr>
      <w:r w:rsidRPr="000A0838">
        <w:rPr>
          <w:sz w:val="28"/>
          <w:szCs w:val="28"/>
        </w:rPr>
        <w:t xml:space="preserve">2. Признать утратившим силу приказ Министерства здравоохранения и социального </w:t>
      </w:r>
    </w:p>
    <w:p w:rsidR="0025302D" w:rsidRPr="000A0838" w:rsidRDefault="0025302D" w:rsidP="000A0838">
      <w:pPr>
        <w:shd w:val="clear" w:color="auto" w:fill="FFFFFF"/>
        <w:ind w:firstLine="567"/>
        <w:jc w:val="both"/>
        <w:rPr>
          <w:sz w:val="28"/>
          <w:szCs w:val="28"/>
        </w:rPr>
      </w:pPr>
      <w:r w:rsidRPr="000A0838">
        <w:rPr>
          <w:sz w:val="28"/>
          <w:szCs w:val="28"/>
        </w:rPr>
        <w:t xml:space="preserve">развития Российской Федерации от 17 мая </w:t>
      </w:r>
      <w:smartTag w:uri="urn:schemas-microsoft-com:office:smarttags" w:element="metricconverter">
        <w:smartTagPr>
          <w:attr w:name="ProductID" w:val="2010 г"/>
        </w:smartTagPr>
        <w:r w:rsidRPr="000A0838">
          <w:rPr>
            <w:sz w:val="28"/>
            <w:szCs w:val="28"/>
          </w:rPr>
          <w:t>2010 г</w:t>
        </w:r>
      </w:smartTag>
      <w:r w:rsidRPr="000A0838">
        <w:rPr>
          <w:sz w:val="28"/>
          <w:szCs w:val="28"/>
        </w:rPr>
        <w:t xml:space="preserve">. N 353н "О первой помощи" (зарегистрирован Министерством юстиции Российской Федерации 12 июля </w:t>
      </w:r>
      <w:smartTag w:uri="urn:schemas-microsoft-com:office:smarttags" w:element="metricconverter">
        <w:smartTagPr>
          <w:attr w:name="ProductID" w:val="2010 г"/>
        </w:smartTagPr>
        <w:r w:rsidRPr="000A0838">
          <w:rPr>
            <w:sz w:val="28"/>
            <w:szCs w:val="28"/>
          </w:rPr>
          <w:t>2010 г</w:t>
        </w:r>
      </w:smartTag>
      <w:r w:rsidRPr="000A0838">
        <w:rPr>
          <w:sz w:val="28"/>
          <w:szCs w:val="28"/>
        </w:rPr>
        <w:t>. N 17768).</w:t>
      </w:r>
    </w:p>
    <w:p w:rsidR="0025302D" w:rsidRPr="000A0838" w:rsidRDefault="0025302D" w:rsidP="005C4A25">
      <w:pPr>
        <w:shd w:val="clear" w:color="auto" w:fill="FFFFFF"/>
        <w:ind w:firstLine="567"/>
        <w:jc w:val="right"/>
        <w:rPr>
          <w:sz w:val="28"/>
          <w:szCs w:val="28"/>
        </w:rPr>
      </w:pPr>
      <w:r w:rsidRPr="000A0838">
        <w:rPr>
          <w:b/>
          <w:bCs/>
          <w:sz w:val="28"/>
          <w:szCs w:val="28"/>
        </w:rPr>
        <w:t>Министр Т. Голикова</w:t>
      </w:r>
    </w:p>
    <w:p w:rsidR="0025302D" w:rsidRPr="000A0838" w:rsidRDefault="0025302D" w:rsidP="000A0838">
      <w:pPr>
        <w:shd w:val="clear" w:color="auto" w:fill="FFFFFF"/>
        <w:ind w:firstLine="567"/>
        <w:jc w:val="both"/>
        <w:rPr>
          <w:sz w:val="28"/>
          <w:szCs w:val="28"/>
          <w:u w:val="single"/>
        </w:rPr>
      </w:pPr>
    </w:p>
    <w:p w:rsidR="0025302D" w:rsidRPr="000A0838" w:rsidRDefault="0025302D" w:rsidP="000A0838">
      <w:pPr>
        <w:shd w:val="clear" w:color="auto" w:fill="FFFFFF"/>
        <w:ind w:firstLine="567"/>
        <w:jc w:val="both"/>
        <w:rPr>
          <w:b/>
          <w:sz w:val="28"/>
          <w:szCs w:val="28"/>
        </w:rPr>
      </w:pPr>
      <w:r w:rsidRPr="000A0838">
        <w:rPr>
          <w:b/>
          <w:sz w:val="28"/>
          <w:szCs w:val="28"/>
          <w:u w:val="single"/>
        </w:rPr>
        <w:t>Приложение N 1</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Перечень состояний, при которых оказывается первая помощь*</w:t>
      </w:r>
    </w:p>
    <w:p w:rsidR="0025302D" w:rsidRPr="000A0838" w:rsidRDefault="0025302D" w:rsidP="000A0838">
      <w:pPr>
        <w:shd w:val="clear" w:color="auto" w:fill="FFFFFF"/>
        <w:ind w:firstLine="567"/>
        <w:jc w:val="both"/>
        <w:rPr>
          <w:sz w:val="28"/>
          <w:szCs w:val="28"/>
        </w:rPr>
      </w:pPr>
      <w:r w:rsidRPr="000A0838">
        <w:rPr>
          <w:sz w:val="28"/>
          <w:szCs w:val="28"/>
        </w:rPr>
        <w:t>1. Отсутствие сознания.</w:t>
      </w:r>
    </w:p>
    <w:p w:rsidR="0025302D" w:rsidRPr="000A0838" w:rsidRDefault="0025302D" w:rsidP="000A0838">
      <w:pPr>
        <w:shd w:val="clear" w:color="auto" w:fill="FFFFFF"/>
        <w:ind w:firstLine="567"/>
        <w:jc w:val="both"/>
        <w:rPr>
          <w:sz w:val="28"/>
          <w:szCs w:val="28"/>
        </w:rPr>
      </w:pPr>
      <w:r w:rsidRPr="000A0838">
        <w:rPr>
          <w:sz w:val="28"/>
          <w:szCs w:val="28"/>
        </w:rPr>
        <w:t>2. Остановка дыхания и кровообращения.</w:t>
      </w:r>
    </w:p>
    <w:p w:rsidR="0025302D" w:rsidRPr="000A0838" w:rsidRDefault="0025302D" w:rsidP="000A0838">
      <w:pPr>
        <w:shd w:val="clear" w:color="auto" w:fill="FFFFFF"/>
        <w:ind w:firstLine="567"/>
        <w:jc w:val="both"/>
        <w:rPr>
          <w:sz w:val="28"/>
          <w:szCs w:val="28"/>
        </w:rPr>
      </w:pPr>
      <w:r w:rsidRPr="000A0838">
        <w:rPr>
          <w:sz w:val="28"/>
          <w:szCs w:val="28"/>
        </w:rPr>
        <w:t>3. Наружные кровотечения.</w:t>
      </w:r>
    </w:p>
    <w:p w:rsidR="0025302D" w:rsidRPr="000A0838" w:rsidRDefault="0025302D" w:rsidP="000A0838">
      <w:pPr>
        <w:shd w:val="clear" w:color="auto" w:fill="FFFFFF"/>
        <w:ind w:firstLine="567"/>
        <w:jc w:val="both"/>
        <w:rPr>
          <w:sz w:val="28"/>
          <w:szCs w:val="28"/>
        </w:rPr>
      </w:pPr>
      <w:r w:rsidRPr="000A0838">
        <w:rPr>
          <w:sz w:val="28"/>
          <w:szCs w:val="28"/>
        </w:rPr>
        <w:t>4. Инородные тела верхних дыхательных путей.</w:t>
      </w:r>
    </w:p>
    <w:p w:rsidR="0025302D" w:rsidRPr="000A0838" w:rsidRDefault="0025302D" w:rsidP="000A0838">
      <w:pPr>
        <w:shd w:val="clear" w:color="auto" w:fill="FFFFFF"/>
        <w:ind w:firstLine="567"/>
        <w:jc w:val="both"/>
        <w:rPr>
          <w:sz w:val="28"/>
          <w:szCs w:val="28"/>
        </w:rPr>
      </w:pPr>
      <w:r w:rsidRPr="000A0838">
        <w:rPr>
          <w:sz w:val="28"/>
          <w:szCs w:val="28"/>
        </w:rPr>
        <w:t>5. Травмы различных областей тела.</w:t>
      </w:r>
    </w:p>
    <w:p w:rsidR="0025302D" w:rsidRPr="000A0838" w:rsidRDefault="0025302D" w:rsidP="000A0838">
      <w:pPr>
        <w:shd w:val="clear" w:color="auto" w:fill="FFFFFF"/>
        <w:ind w:firstLine="567"/>
        <w:jc w:val="both"/>
        <w:rPr>
          <w:sz w:val="28"/>
          <w:szCs w:val="28"/>
        </w:rPr>
      </w:pPr>
      <w:r w:rsidRPr="000A0838">
        <w:rPr>
          <w:sz w:val="28"/>
          <w:szCs w:val="28"/>
        </w:rPr>
        <w:t>6. Ожоги, эффекты воздействия высоких температур, теплового излучения.</w:t>
      </w:r>
    </w:p>
    <w:p w:rsidR="0025302D" w:rsidRPr="000A0838" w:rsidRDefault="0025302D" w:rsidP="000A0838">
      <w:pPr>
        <w:shd w:val="clear" w:color="auto" w:fill="FFFFFF"/>
        <w:ind w:firstLine="567"/>
        <w:jc w:val="both"/>
        <w:rPr>
          <w:sz w:val="28"/>
          <w:szCs w:val="28"/>
        </w:rPr>
      </w:pPr>
      <w:r w:rsidRPr="000A0838">
        <w:rPr>
          <w:sz w:val="28"/>
          <w:szCs w:val="28"/>
        </w:rPr>
        <w:t>7. Отморожение и другие эффекты воздействия низких температур.</w:t>
      </w:r>
    </w:p>
    <w:p w:rsidR="0025302D" w:rsidRPr="000A0838" w:rsidRDefault="0025302D" w:rsidP="000A0838">
      <w:pPr>
        <w:shd w:val="clear" w:color="auto" w:fill="FFFFFF"/>
        <w:ind w:firstLine="567"/>
        <w:jc w:val="both"/>
        <w:rPr>
          <w:sz w:val="28"/>
          <w:szCs w:val="28"/>
        </w:rPr>
      </w:pPr>
      <w:r w:rsidRPr="000A0838">
        <w:rPr>
          <w:sz w:val="28"/>
          <w:szCs w:val="28"/>
        </w:rPr>
        <w:t>8. Отравления.</w:t>
      </w:r>
    </w:p>
    <w:p w:rsidR="0025302D" w:rsidRPr="000A0838" w:rsidRDefault="0025302D" w:rsidP="000A0838">
      <w:pPr>
        <w:shd w:val="clear" w:color="auto" w:fill="FFFFFF"/>
        <w:ind w:firstLine="567"/>
        <w:jc w:val="both"/>
        <w:rPr>
          <w:sz w:val="28"/>
          <w:szCs w:val="28"/>
          <w:u w:val="single"/>
        </w:rPr>
      </w:pPr>
    </w:p>
    <w:p w:rsidR="0025302D" w:rsidRPr="000A0838" w:rsidRDefault="0025302D" w:rsidP="000A0838">
      <w:pPr>
        <w:shd w:val="clear" w:color="auto" w:fill="FFFFFF"/>
        <w:ind w:firstLine="567"/>
        <w:jc w:val="both"/>
        <w:rPr>
          <w:b/>
          <w:sz w:val="28"/>
          <w:szCs w:val="28"/>
        </w:rPr>
      </w:pPr>
      <w:r w:rsidRPr="000A0838">
        <w:rPr>
          <w:b/>
          <w:sz w:val="28"/>
          <w:szCs w:val="28"/>
          <w:u w:val="single"/>
        </w:rPr>
        <w:t>Приложение N 2</w:t>
      </w:r>
    </w:p>
    <w:p w:rsidR="005C4A25" w:rsidRDefault="005C4A25" w:rsidP="000A0838">
      <w:pPr>
        <w:shd w:val="clear" w:color="auto" w:fill="FFFFFF"/>
        <w:ind w:firstLine="567"/>
        <w:jc w:val="both"/>
        <w:rPr>
          <w:b/>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Перечень мероприятий по оказанию первой помощи</w:t>
      </w:r>
    </w:p>
    <w:p w:rsidR="0025302D" w:rsidRPr="000A0838" w:rsidRDefault="0025302D" w:rsidP="000A0838">
      <w:pPr>
        <w:shd w:val="clear" w:color="auto" w:fill="FFFFFF"/>
        <w:ind w:firstLine="567"/>
        <w:jc w:val="both"/>
        <w:rPr>
          <w:b/>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1. Мероприятия по оценке обстановки и обеспечению безопасных условий для оказания первой помощи:</w:t>
      </w:r>
    </w:p>
    <w:p w:rsidR="0025302D" w:rsidRPr="000A0838" w:rsidRDefault="0025302D" w:rsidP="000A0838">
      <w:pPr>
        <w:shd w:val="clear" w:color="auto" w:fill="FFFFFF"/>
        <w:ind w:firstLine="567"/>
        <w:jc w:val="both"/>
        <w:rPr>
          <w:sz w:val="28"/>
          <w:szCs w:val="28"/>
        </w:rPr>
      </w:pPr>
      <w:r w:rsidRPr="000A0838">
        <w:rPr>
          <w:sz w:val="28"/>
          <w:szCs w:val="28"/>
        </w:rPr>
        <w:t>1) определение угрожающих факторов для собственной жизни и здоровья;</w:t>
      </w:r>
    </w:p>
    <w:p w:rsidR="0025302D" w:rsidRPr="000A0838" w:rsidRDefault="0025302D" w:rsidP="000A0838">
      <w:pPr>
        <w:shd w:val="clear" w:color="auto" w:fill="FFFFFF"/>
        <w:ind w:firstLine="567"/>
        <w:jc w:val="both"/>
        <w:rPr>
          <w:sz w:val="28"/>
          <w:szCs w:val="28"/>
        </w:rPr>
      </w:pPr>
      <w:r w:rsidRPr="000A0838">
        <w:rPr>
          <w:sz w:val="28"/>
          <w:szCs w:val="28"/>
        </w:rPr>
        <w:t>2) определение угрожающих факторов для жизни и здоровья пострадавшего;</w:t>
      </w:r>
    </w:p>
    <w:p w:rsidR="0025302D" w:rsidRPr="000A0838" w:rsidRDefault="0025302D" w:rsidP="000A0838">
      <w:pPr>
        <w:shd w:val="clear" w:color="auto" w:fill="FFFFFF"/>
        <w:ind w:firstLine="567"/>
        <w:jc w:val="both"/>
        <w:rPr>
          <w:sz w:val="28"/>
          <w:szCs w:val="28"/>
        </w:rPr>
      </w:pPr>
      <w:r w:rsidRPr="000A0838">
        <w:rPr>
          <w:sz w:val="28"/>
          <w:szCs w:val="28"/>
        </w:rPr>
        <w:t>3) устранение угрожающих факторов для жизни и здоровья;</w:t>
      </w:r>
    </w:p>
    <w:p w:rsidR="0025302D" w:rsidRPr="000A0838" w:rsidRDefault="0025302D" w:rsidP="000A0838">
      <w:pPr>
        <w:shd w:val="clear" w:color="auto" w:fill="FFFFFF"/>
        <w:ind w:firstLine="567"/>
        <w:jc w:val="both"/>
        <w:rPr>
          <w:sz w:val="28"/>
          <w:szCs w:val="28"/>
        </w:rPr>
      </w:pPr>
      <w:r w:rsidRPr="000A0838">
        <w:rPr>
          <w:sz w:val="28"/>
          <w:szCs w:val="28"/>
        </w:rPr>
        <w:t>4) прекращение действия повреждающих факторов на пострадавшего;</w:t>
      </w:r>
    </w:p>
    <w:p w:rsidR="0025302D" w:rsidRPr="000A0838" w:rsidRDefault="0025302D" w:rsidP="000A0838">
      <w:pPr>
        <w:shd w:val="clear" w:color="auto" w:fill="FFFFFF"/>
        <w:ind w:firstLine="567"/>
        <w:jc w:val="both"/>
        <w:rPr>
          <w:sz w:val="28"/>
          <w:szCs w:val="28"/>
        </w:rPr>
      </w:pPr>
      <w:r w:rsidRPr="000A0838">
        <w:rPr>
          <w:sz w:val="28"/>
          <w:szCs w:val="28"/>
        </w:rPr>
        <w:t>5) оценка количества пострадавших;</w:t>
      </w:r>
    </w:p>
    <w:p w:rsidR="0025302D" w:rsidRPr="000A0838" w:rsidRDefault="0025302D" w:rsidP="000A0838">
      <w:pPr>
        <w:shd w:val="clear" w:color="auto" w:fill="FFFFFF"/>
        <w:ind w:firstLine="567"/>
        <w:jc w:val="both"/>
        <w:rPr>
          <w:sz w:val="28"/>
          <w:szCs w:val="28"/>
        </w:rPr>
      </w:pPr>
      <w:r w:rsidRPr="000A0838">
        <w:rPr>
          <w:sz w:val="28"/>
          <w:szCs w:val="28"/>
        </w:rPr>
        <w:t>6) извлечение пострадавшего из транспортного средства или других труднодоступных мест;</w:t>
      </w:r>
    </w:p>
    <w:p w:rsidR="0025302D" w:rsidRPr="000A0838" w:rsidRDefault="0025302D" w:rsidP="000A0838">
      <w:pPr>
        <w:shd w:val="clear" w:color="auto" w:fill="FFFFFF"/>
        <w:ind w:firstLine="567"/>
        <w:jc w:val="both"/>
        <w:rPr>
          <w:sz w:val="28"/>
          <w:szCs w:val="28"/>
        </w:rPr>
      </w:pPr>
      <w:r w:rsidRPr="000A0838">
        <w:rPr>
          <w:sz w:val="28"/>
          <w:szCs w:val="28"/>
        </w:rPr>
        <w:t>7) перемещение пострадавшего.</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2. Вызов скорой медицинской помощи, других специальных служб, сотрудники которых обязаны оказывать первую помощь в соответствии с федеральным законом или со специальным правилом.</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3. Определение наличия сознания у пострадавшего.</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4. Мероприятия по восстановлению проходимости дыхательных путей и определению признаков жизни у пострадавшего:</w:t>
      </w:r>
    </w:p>
    <w:p w:rsidR="0025302D" w:rsidRPr="000A0838" w:rsidRDefault="0025302D" w:rsidP="000A0838">
      <w:pPr>
        <w:shd w:val="clear" w:color="auto" w:fill="FFFFFF"/>
        <w:ind w:firstLine="567"/>
        <w:jc w:val="both"/>
        <w:rPr>
          <w:sz w:val="28"/>
          <w:szCs w:val="28"/>
        </w:rPr>
      </w:pPr>
      <w:r w:rsidRPr="000A0838">
        <w:rPr>
          <w:sz w:val="28"/>
          <w:szCs w:val="28"/>
        </w:rPr>
        <w:lastRenderedPageBreak/>
        <w:t>1) запрокидывание головы с подъемом подбородка;</w:t>
      </w:r>
    </w:p>
    <w:p w:rsidR="0025302D" w:rsidRPr="000A0838" w:rsidRDefault="0025302D" w:rsidP="000A0838">
      <w:pPr>
        <w:shd w:val="clear" w:color="auto" w:fill="FFFFFF"/>
        <w:ind w:firstLine="567"/>
        <w:jc w:val="both"/>
        <w:rPr>
          <w:sz w:val="28"/>
          <w:szCs w:val="28"/>
        </w:rPr>
      </w:pPr>
      <w:r w:rsidRPr="000A0838">
        <w:rPr>
          <w:sz w:val="28"/>
          <w:szCs w:val="28"/>
        </w:rPr>
        <w:t>2) выдвижение нижней челюсти;</w:t>
      </w:r>
    </w:p>
    <w:p w:rsidR="0025302D" w:rsidRPr="000A0838" w:rsidRDefault="0025302D" w:rsidP="000A0838">
      <w:pPr>
        <w:shd w:val="clear" w:color="auto" w:fill="FFFFFF"/>
        <w:ind w:firstLine="567"/>
        <w:jc w:val="both"/>
        <w:rPr>
          <w:sz w:val="28"/>
          <w:szCs w:val="28"/>
        </w:rPr>
      </w:pPr>
      <w:r w:rsidRPr="000A0838">
        <w:rPr>
          <w:sz w:val="28"/>
          <w:szCs w:val="28"/>
        </w:rPr>
        <w:t>3) определение наличия дыхания с помощью слуха, зрения и осязания;</w:t>
      </w:r>
    </w:p>
    <w:p w:rsidR="0025302D" w:rsidRPr="000A0838" w:rsidRDefault="0025302D" w:rsidP="000A0838">
      <w:pPr>
        <w:shd w:val="clear" w:color="auto" w:fill="FFFFFF"/>
        <w:ind w:firstLine="567"/>
        <w:jc w:val="both"/>
        <w:rPr>
          <w:sz w:val="28"/>
          <w:szCs w:val="28"/>
        </w:rPr>
      </w:pPr>
      <w:r w:rsidRPr="000A0838">
        <w:rPr>
          <w:sz w:val="28"/>
          <w:szCs w:val="28"/>
        </w:rPr>
        <w:t>4) определение наличия кровообращения, проверка пульса на магистральных артериях.</w:t>
      </w:r>
    </w:p>
    <w:p w:rsidR="0025302D" w:rsidRPr="000A0838" w:rsidRDefault="0025302D" w:rsidP="000A0838">
      <w:pPr>
        <w:shd w:val="clear" w:color="auto" w:fill="FFFFFF"/>
        <w:ind w:firstLine="567"/>
        <w:jc w:val="both"/>
        <w:rPr>
          <w:b/>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5. Мероприятия по проведению сердечно-легочной реанимации до появления признаков жизни:</w:t>
      </w:r>
    </w:p>
    <w:p w:rsidR="0025302D" w:rsidRPr="000A0838" w:rsidRDefault="0025302D" w:rsidP="000A0838">
      <w:pPr>
        <w:shd w:val="clear" w:color="auto" w:fill="FFFFFF"/>
        <w:ind w:firstLine="567"/>
        <w:jc w:val="both"/>
        <w:rPr>
          <w:sz w:val="28"/>
          <w:szCs w:val="28"/>
        </w:rPr>
      </w:pPr>
      <w:r w:rsidRPr="000A0838">
        <w:rPr>
          <w:sz w:val="28"/>
          <w:szCs w:val="28"/>
        </w:rPr>
        <w:t>1) давление руками на грудину пострадавшего;</w:t>
      </w:r>
    </w:p>
    <w:p w:rsidR="0025302D" w:rsidRPr="000A0838" w:rsidRDefault="0025302D" w:rsidP="000A0838">
      <w:pPr>
        <w:shd w:val="clear" w:color="auto" w:fill="FFFFFF"/>
        <w:ind w:firstLine="567"/>
        <w:jc w:val="both"/>
        <w:rPr>
          <w:sz w:val="28"/>
          <w:szCs w:val="28"/>
        </w:rPr>
      </w:pPr>
      <w:r w:rsidRPr="000A0838">
        <w:rPr>
          <w:sz w:val="28"/>
          <w:szCs w:val="28"/>
        </w:rPr>
        <w:t>2) искусственное дыхание "Рот ко рту";</w:t>
      </w:r>
    </w:p>
    <w:p w:rsidR="0025302D" w:rsidRPr="000A0838" w:rsidRDefault="0025302D" w:rsidP="000A0838">
      <w:pPr>
        <w:shd w:val="clear" w:color="auto" w:fill="FFFFFF"/>
        <w:ind w:firstLine="567"/>
        <w:jc w:val="both"/>
        <w:rPr>
          <w:sz w:val="28"/>
          <w:szCs w:val="28"/>
        </w:rPr>
      </w:pPr>
      <w:r w:rsidRPr="000A0838">
        <w:rPr>
          <w:sz w:val="28"/>
          <w:szCs w:val="28"/>
        </w:rPr>
        <w:t>3) искусственное дыхание "Рот к носу";</w:t>
      </w:r>
    </w:p>
    <w:p w:rsidR="0025302D" w:rsidRPr="000A0838" w:rsidRDefault="0025302D" w:rsidP="000A0838">
      <w:pPr>
        <w:shd w:val="clear" w:color="auto" w:fill="FFFFFF"/>
        <w:ind w:firstLine="567"/>
        <w:jc w:val="both"/>
        <w:rPr>
          <w:sz w:val="28"/>
          <w:szCs w:val="28"/>
        </w:rPr>
      </w:pPr>
      <w:r w:rsidRPr="000A0838">
        <w:rPr>
          <w:sz w:val="28"/>
          <w:szCs w:val="28"/>
        </w:rPr>
        <w:t>4) искусственное дыхание с использованием устройства для искусственного дыхания*.</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sz w:val="28"/>
          <w:szCs w:val="28"/>
        </w:rPr>
      </w:pPr>
      <w:r w:rsidRPr="000A0838">
        <w:rPr>
          <w:sz w:val="28"/>
          <w:szCs w:val="28"/>
        </w:rPr>
        <w:t>6. Мероприятия по поддержанию проходимости дыхательных путей:</w:t>
      </w:r>
    </w:p>
    <w:p w:rsidR="0025302D" w:rsidRPr="000A0838" w:rsidRDefault="0025302D" w:rsidP="000A0838">
      <w:pPr>
        <w:shd w:val="clear" w:color="auto" w:fill="FFFFFF"/>
        <w:ind w:firstLine="567"/>
        <w:jc w:val="both"/>
        <w:rPr>
          <w:sz w:val="28"/>
          <w:szCs w:val="28"/>
        </w:rPr>
      </w:pPr>
      <w:r w:rsidRPr="000A0838">
        <w:rPr>
          <w:sz w:val="28"/>
          <w:szCs w:val="28"/>
        </w:rPr>
        <w:t>1) придание устойчивого бокового положения;</w:t>
      </w:r>
    </w:p>
    <w:p w:rsidR="0025302D" w:rsidRPr="000A0838" w:rsidRDefault="0025302D" w:rsidP="000A0838">
      <w:pPr>
        <w:shd w:val="clear" w:color="auto" w:fill="FFFFFF"/>
        <w:ind w:firstLine="567"/>
        <w:jc w:val="both"/>
        <w:rPr>
          <w:sz w:val="28"/>
          <w:szCs w:val="28"/>
        </w:rPr>
      </w:pPr>
      <w:r w:rsidRPr="000A0838">
        <w:rPr>
          <w:sz w:val="28"/>
          <w:szCs w:val="28"/>
        </w:rPr>
        <w:t>2) запрокидывание головы с подъемом подбородка;</w:t>
      </w:r>
    </w:p>
    <w:p w:rsidR="0025302D" w:rsidRPr="000A0838" w:rsidRDefault="0025302D" w:rsidP="000A0838">
      <w:pPr>
        <w:shd w:val="clear" w:color="auto" w:fill="FFFFFF"/>
        <w:ind w:firstLine="567"/>
        <w:jc w:val="both"/>
        <w:rPr>
          <w:sz w:val="28"/>
          <w:szCs w:val="28"/>
        </w:rPr>
      </w:pPr>
      <w:r w:rsidRPr="000A0838">
        <w:rPr>
          <w:sz w:val="28"/>
          <w:szCs w:val="28"/>
        </w:rPr>
        <w:t>3) выдвижение нижней челюсти.</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sz w:val="28"/>
          <w:szCs w:val="28"/>
        </w:rPr>
      </w:pPr>
      <w:r w:rsidRPr="000A0838">
        <w:rPr>
          <w:sz w:val="28"/>
          <w:szCs w:val="28"/>
        </w:rPr>
        <w:t>7. Мероприятия по обзорному осмотру пострадавшего и временной остановке наружного кровотечения:</w:t>
      </w:r>
    </w:p>
    <w:p w:rsidR="0025302D" w:rsidRPr="000A0838" w:rsidRDefault="0025302D" w:rsidP="000A0838">
      <w:pPr>
        <w:shd w:val="clear" w:color="auto" w:fill="FFFFFF"/>
        <w:ind w:firstLine="567"/>
        <w:jc w:val="both"/>
        <w:rPr>
          <w:sz w:val="28"/>
          <w:szCs w:val="28"/>
        </w:rPr>
      </w:pPr>
      <w:r w:rsidRPr="000A0838">
        <w:rPr>
          <w:sz w:val="28"/>
          <w:szCs w:val="28"/>
        </w:rPr>
        <w:t>1) обзорный осмотр пострадавшего на наличие кровотечений;</w:t>
      </w:r>
    </w:p>
    <w:p w:rsidR="0025302D" w:rsidRPr="000A0838" w:rsidRDefault="0025302D" w:rsidP="000A0838">
      <w:pPr>
        <w:shd w:val="clear" w:color="auto" w:fill="FFFFFF"/>
        <w:ind w:firstLine="567"/>
        <w:jc w:val="both"/>
        <w:rPr>
          <w:sz w:val="28"/>
          <w:szCs w:val="28"/>
        </w:rPr>
      </w:pPr>
      <w:r w:rsidRPr="000A0838">
        <w:rPr>
          <w:sz w:val="28"/>
          <w:szCs w:val="28"/>
        </w:rPr>
        <w:t>2) пальцевое прижатие артерии;</w:t>
      </w:r>
    </w:p>
    <w:p w:rsidR="0025302D" w:rsidRPr="000A0838" w:rsidRDefault="0025302D" w:rsidP="000A0838">
      <w:pPr>
        <w:shd w:val="clear" w:color="auto" w:fill="FFFFFF"/>
        <w:ind w:firstLine="567"/>
        <w:jc w:val="both"/>
        <w:rPr>
          <w:sz w:val="28"/>
          <w:szCs w:val="28"/>
        </w:rPr>
      </w:pPr>
      <w:r w:rsidRPr="000A0838">
        <w:rPr>
          <w:sz w:val="28"/>
          <w:szCs w:val="28"/>
        </w:rPr>
        <w:t>3) наложение жгута;</w:t>
      </w:r>
    </w:p>
    <w:p w:rsidR="0025302D" w:rsidRPr="000A0838" w:rsidRDefault="0025302D" w:rsidP="000A0838">
      <w:pPr>
        <w:shd w:val="clear" w:color="auto" w:fill="FFFFFF"/>
        <w:ind w:firstLine="567"/>
        <w:jc w:val="both"/>
        <w:rPr>
          <w:sz w:val="28"/>
          <w:szCs w:val="28"/>
        </w:rPr>
      </w:pPr>
      <w:r w:rsidRPr="000A0838">
        <w:rPr>
          <w:sz w:val="28"/>
          <w:szCs w:val="28"/>
        </w:rPr>
        <w:t>4) максимальное сгибание конечности в суставе;</w:t>
      </w:r>
    </w:p>
    <w:p w:rsidR="0025302D" w:rsidRPr="000A0838" w:rsidRDefault="0025302D" w:rsidP="000A0838">
      <w:pPr>
        <w:shd w:val="clear" w:color="auto" w:fill="FFFFFF"/>
        <w:ind w:firstLine="567"/>
        <w:jc w:val="both"/>
        <w:rPr>
          <w:sz w:val="28"/>
          <w:szCs w:val="28"/>
        </w:rPr>
      </w:pPr>
      <w:r w:rsidRPr="000A0838">
        <w:rPr>
          <w:sz w:val="28"/>
          <w:szCs w:val="28"/>
        </w:rPr>
        <w:t>5) прямое давление на рану;</w:t>
      </w:r>
    </w:p>
    <w:p w:rsidR="0025302D" w:rsidRPr="000A0838" w:rsidRDefault="0025302D" w:rsidP="000A0838">
      <w:pPr>
        <w:shd w:val="clear" w:color="auto" w:fill="FFFFFF"/>
        <w:ind w:firstLine="567"/>
        <w:jc w:val="both"/>
        <w:rPr>
          <w:sz w:val="28"/>
          <w:szCs w:val="28"/>
        </w:rPr>
      </w:pPr>
      <w:r w:rsidRPr="000A0838">
        <w:rPr>
          <w:sz w:val="28"/>
          <w:szCs w:val="28"/>
        </w:rPr>
        <w:t>6) наложение давящей повязки.</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8. Мероприятия по подробному осмотру пострадавшего в целях выявления признаков травм, отравлений и других состояний, угрожающих его жизни и здоровью, и по оказанию первой помощи в случае выявления указанных состояний:</w:t>
      </w:r>
    </w:p>
    <w:p w:rsidR="0025302D" w:rsidRPr="000A0838" w:rsidRDefault="0025302D" w:rsidP="000A0838">
      <w:pPr>
        <w:shd w:val="clear" w:color="auto" w:fill="FFFFFF"/>
        <w:ind w:firstLine="567"/>
        <w:jc w:val="both"/>
        <w:rPr>
          <w:sz w:val="28"/>
          <w:szCs w:val="28"/>
        </w:rPr>
      </w:pPr>
      <w:r w:rsidRPr="000A0838">
        <w:rPr>
          <w:sz w:val="28"/>
          <w:szCs w:val="28"/>
        </w:rPr>
        <w:t>1) проведение осмотра головы;</w:t>
      </w:r>
    </w:p>
    <w:p w:rsidR="0025302D" w:rsidRPr="000A0838" w:rsidRDefault="0025302D" w:rsidP="000A0838">
      <w:pPr>
        <w:shd w:val="clear" w:color="auto" w:fill="FFFFFF"/>
        <w:ind w:firstLine="567"/>
        <w:jc w:val="both"/>
        <w:rPr>
          <w:sz w:val="28"/>
          <w:szCs w:val="28"/>
        </w:rPr>
      </w:pPr>
      <w:r w:rsidRPr="000A0838">
        <w:rPr>
          <w:sz w:val="28"/>
          <w:szCs w:val="28"/>
        </w:rPr>
        <w:t>2) проведение осмотра шеи;</w:t>
      </w:r>
    </w:p>
    <w:p w:rsidR="0025302D" w:rsidRPr="000A0838" w:rsidRDefault="0025302D" w:rsidP="000A0838">
      <w:pPr>
        <w:shd w:val="clear" w:color="auto" w:fill="FFFFFF"/>
        <w:ind w:firstLine="567"/>
        <w:jc w:val="both"/>
        <w:rPr>
          <w:sz w:val="28"/>
          <w:szCs w:val="28"/>
        </w:rPr>
      </w:pPr>
      <w:r w:rsidRPr="000A0838">
        <w:rPr>
          <w:sz w:val="28"/>
          <w:szCs w:val="28"/>
        </w:rPr>
        <w:t>3) проведение осмотра груди;</w:t>
      </w:r>
    </w:p>
    <w:p w:rsidR="0025302D" w:rsidRPr="000A0838" w:rsidRDefault="0025302D" w:rsidP="000A0838">
      <w:pPr>
        <w:shd w:val="clear" w:color="auto" w:fill="FFFFFF"/>
        <w:ind w:firstLine="567"/>
        <w:jc w:val="both"/>
        <w:rPr>
          <w:sz w:val="28"/>
          <w:szCs w:val="28"/>
        </w:rPr>
      </w:pPr>
      <w:r w:rsidRPr="000A0838">
        <w:rPr>
          <w:sz w:val="28"/>
          <w:szCs w:val="28"/>
        </w:rPr>
        <w:t>4) проведение осмотра спины;</w:t>
      </w:r>
    </w:p>
    <w:p w:rsidR="0025302D" w:rsidRPr="000A0838" w:rsidRDefault="0025302D" w:rsidP="000A0838">
      <w:pPr>
        <w:shd w:val="clear" w:color="auto" w:fill="FFFFFF"/>
        <w:ind w:firstLine="567"/>
        <w:jc w:val="both"/>
        <w:rPr>
          <w:sz w:val="28"/>
          <w:szCs w:val="28"/>
        </w:rPr>
      </w:pPr>
      <w:r w:rsidRPr="000A0838">
        <w:rPr>
          <w:sz w:val="28"/>
          <w:szCs w:val="28"/>
        </w:rPr>
        <w:t>5) проведение осмотра живота и таза;</w:t>
      </w:r>
    </w:p>
    <w:p w:rsidR="0025302D" w:rsidRPr="000A0838" w:rsidRDefault="0025302D" w:rsidP="000A0838">
      <w:pPr>
        <w:shd w:val="clear" w:color="auto" w:fill="FFFFFF"/>
        <w:ind w:firstLine="567"/>
        <w:jc w:val="both"/>
        <w:rPr>
          <w:sz w:val="28"/>
          <w:szCs w:val="28"/>
        </w:rPr>
      </w:pPr>
      <w:r w:rsidRPr="000A0838">
        <w:rPr>
          <w:sz w:val="28"/>
          <w:szCs w:val="28"/>
        </w:rPr>
        <w:t>6) проведение осмотра конечностей;</w:t>
      </w:r>
    </w:p>
    <w:p w:rsidR="0025302D" w:rsidRPr="000A0838" w:rsidRDefault="0025302D" w:rsidP="000A0838">
      <w:pPr>
        <w:shd w:val="clear" w:color="auto" w:fill="FFFFFF"/>
        <w:ind w:firstLine="567"/>
        <w:jc w:val="both"/>
        <w:rPr>
          <w:sz w:val="28"/>
          <w:szCs w:val="28"/>
        </w:rPr>
      </w:pPr>
      <w:r w:rsidRPr="000A0838">
        <w:rPr>
          <w:sz w:val="28"/>
          <w:szCs w:val="28"/>
        </w:rPr>
        <w:t xml:space="preserve">7) наложение повязок при травмах различных областей тела, в том числе </w:t>
      </w:r>
      <w:proofErr w:type="spellStart"/>
      <w:r w:rsidRPr="000A0838">
        <w:rPr>
          <w:sz w:val="28"/>
          <w:szCs w:val="28"/>
        </w:rPr>
        <w:t>окклюзионной</w:t>
      </w:r>
      <w:proofErr w:type="spellEnd"/>
      <w:r w:rsidRPr="000A0838">
        <w:rPr>
          <w:sz w:val="28"/>
          <w:szCs w:val="28"/>
        </w:rPr>
        <w:t xml:space="preserve"> (герметизирующей) при ранении грудной клетки;</w:t>
      </w:r>
    </w:p>
    <w:p w:rsidR="0025302D" w:rsidRPr="000A0838" w:rsidRDefault="0025302D" w:rsidP="000A0838">
      <w:pPr>
        <w:shd w:val="clear" w:color="auto" w:fill="FFFFFF"/>
        <w:ind w:firstLine="567"/>
        <w:jc w:val="both"/>
        <w:rPr>
          <w:sz w:val="28"/>
          <w:szCs w:val="28"/>
        </w:rPr>
      </w:pPr>
      <w:r w:rsidRPr="000A0838">
        <w:rPr>
          <w:sz w:val="28"/>
          <w:szCs w:val="28"/>
        </w:rPr>
        <w:t xml:space="preserve">8) проведение иммобилизации (с помощью подручных средств, </w:t>
      </w:r>
      <w:proofErr w:type="spellStart"/>
      <w:r w:rsidRPr="000A0838">
        <w:rPr>
          <w:sz w:val="28"/>
          <w:szCs w:val="28"/>
        </w:rPr>
        <w:t>аутоиммобилизация</w:t>
      </w:r>
      <w:proofErr w:type="spellEnd"/>
      <w:r w:rsidRPr="000A0838">
        <w:rPr>
          <w:sz w:val="28"/>
          <w:szCs w:val="28"/>
        </w:rPr>
        <w:t>, с использованием изделий медицинского назначения*);</w:t>
      </w:r>
    </w:p>
    <w:p w:rsidR="0025302D" w:rsidRPr="000A0838" w:rsidRDefault="0025302D" w:rsidP="000A0838">
      <w:pPr>
        <w:shd w:val="clear" w:color="auto" w:fill="FFFFFF"/>
        <w:ind w:firstLine="567"/>
        <w:jc w:val="both"/>
        <w:rPr>
          <w:sz w:val="28"/>
          <w:szCs w:val="28"/>
        </w:rPr>
      </w:pPr>
      <w:r w:rsidRPr="000A0838">
        <w:rPr>
          <w:sz w:val="28"/>
          <w:szCs w:val="28"/>
        </w:rPr>
        <w:t>9) фиксация шейного отдела позвоночника (вручную, подручными средствами, с использованием изделий медицинского назначения*);</w:t>
      </w:r>
    </w:p>
    <w:p w:rsidR="0025302D" w:rsidRPr="000A0838" w:rsidRDefault="0025302D" w:rsidP="000A0838">
      <w:pPr>
        <w:shd w:val="clear" w:color="auto" w:fill="FFFFFF"/>
        <w:ind w:firstLine="567"/>
        <w:jc w:val="both"/>
        <w:rPr>
          <w:sz w:val="28"/>
          <w:szCs w:val="28"/>
        </w:rPr>
      </w:pPr>
      <w:r w:rsidRPr="000A0838">
        <w:rPr>
          <w:sz w:val="28"/>
          <w:szCs w:val="28"/>
        </w:rPr>
        <w:t>10) прекращение воздействия опасных химических веществ на пострадавшего (промывание желудка путем приема воды и вызывания рвоты, удаление с поврежденной поверхности и промывание поврежденной поверхности проточной водой);</w:t>
      </w:r>
    </w:p>
    <w:p w:rsidR="0025302D" w:rsidRPr="000A0838" w:rsidRDefault="0025302D" w:rsidP="000A0838">
      <w:pPr>
        <w:shd w:val="clear" w:color="auto" w:fill="FFFFFF"/>
        <w:ind w:firstLine="567"/>
        <w:jc w:val="both"/>
        <w:rPr>
          <w:sz w:val="28"/>
          <w:szCs w:val="28"/>
        </w:rPr>
      </w:pPr>
      <w:r w:rsidRPr="000A0838">
        <w:rPr>
          <w:sz w:val="28"/>
          <w:szCs w:val="28"/>
        </w:rPr>
        <w:lastRenderedPageBreak/>
        <w:t>11) местное охлаждение при травмах, термических ожогах и иных воздействиях высоких температур или теплового излучения;</w:t>
      </w:r>
    </w:p>
    <w:p w:rsidR="0025302D" w:rsidRPr="000A0838" w:rsidRDefault="0025302D" w:rsidP="000A0838">
      <w:pPr>
        <w:shd w:val="clear" w:color="auto" w:fill="FFFFFF"/>
        <w:ind w:firstLine="567"/>
        <w:jc w:val="both"/>
        <w:rPr>
          <w:sz w:val="28"/>
          <w:szCs w:val="28"/>
        </w:rPr>
      </w:pPr>
      <w:r w:rsidRPr="000A0838">
        <w:rPr>
          <w:sz w:val="28"/>
          <w:szCs w:val="28"/>
        </w:rPr>
        <w:t>12) термоизоляция при отморожениях и других эффектах воздействия низких температур.</w:t>
      </w:r>
    </w:p>
    <w:p w:rsidR="0025302D" w:rsidRPr="000A0838" w:rsidRDefault="0025302D" w:rsidP="000A0838">
      <w:pPr>
        <w:shd w:val="clear" w:color="auto" w:fill="FFFFFF"/>
        <w:ind w:firstLine="567"/>
        <w:jc w:val="both"/>
        <w:rPr>
          <w:b/>
          <w:sz w:val="28"/>
          <w:szCs w:val="28"/>
        </w:rPr>
      </w:pPr>
      <w:r w:rsidRPr="000A0838">
        <w:rPr>
          <w:b/>
          <w:sz w:val="28"/>
          <w:szCs w:val="28"/>
        </w:rPr>
        <w:t>9. Придание пострадавшему оптимального положения тела.</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10. Контроль состояния пострадавшего (сознание, дыхание, кровообращение) и оказание психологической поддержки.</w:t>
      </w:r>
    </w:p>
    <w:p w:rsidR="0025302D" w:rsidRPr="000A0838" w:rsidRDefault="0025302D"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b/>
          <w:sz w:val="28"/>
          <w:szCs w:val="28"/>
        </w:rPr>
      </w:pPr>
      <w:r w:rsidRPr="000A0838">
        <w:rPr>
          <w:b/>
          <w:sz w:val="28"/>
          <w:szCs w:val="28"/>
        </w:rPr>
        <w:t>11. Передача пострадавшего бригаде скорой медицинской помощи, другим специальным службам, сотрудники которых обязаны оказывать первую помощь в соответствии с федеральным законом или со специальным правилом.</w:t>
      </w:r>
    </w:p>
    <w:p w:rsidR="0025302D" w:rsidRPr="000A0838" w:rsidRDefault="0025302D" w:rsidP="000A0838">
      <w:pPr>
        <w:shd w:val="clear" w:color="auto" w:fill="FFFFFF"/>
        <w:ind w:firstLine="567"/>
        <w:jc w:val="both"/>
        <w:rPr>
          <w:sz w:val="28"/>
          <w:szCs w:val="28"/>
        </w:rPr>
      </w:pPr>
      <w:r w:rsidRPr="000A0838">
        <w:rPr>
          <w:i/>
          <w:iCs/>
          <w:sz w:val="28"/>
          <w:szCs w:val="28"/>
        </w:rPr>
        <w:t>* В соответствии с утвержденными требованиями к комплектации изделиями медицинского назначения аптечек (укладок, наборов, комплектов) для оказания первой помощи.</w:t>
      </w:r>
    </w:p>
    <w:p w:rsidR="0025302D" w:rsidRPr="000A0838" w:rsidRDefault="0025302D" w:rsidP="000A0838">
      <w:pPr>
        <w:ind w:firstLine="567"/>
        <w:jc w:val="both"/>
        <w:rPr>
          <w:sz w:val="28"/>
          <w:szCs w:val="28"/>
        </w:rPr>
      </w:pPr>
    </w:p>
    <w:p w:rsidR="0025302D" w:rsidRPr="000A0838" w:rsidRDefault="0025302D" w:rsidP="005C4A25">
      <w:pPr>
        <w:shd w:val="clear" w:color="auto" w:fill="FFFFFF"/>
        <w:ind w:firstLine="567"/>
        <w:jc w:val="center"/>
        <w:rPr>
          <w:b/>
          <w:kern w:val="36"/>
          <w:sz w:val="28"/>
          <w:szCs w:val="28"/>
        </w:rPr>
      </w:pPr>
      <w:bookmarkStart w:id="25" w:name="_Toc189434"/>
      <w:r w:rsidRPr="000A0838">
        <w:rPr>
          <w:b/>
          <w:kern w:val="36"/>
          <w:sz w:val="28"/>
          <w:szCs w:val="28"/>
        </w:rPr>
        <w:t xml:space="preserve">Приказ Министерства здравоохранения Российской Федерации (Минздрав России) от 15 февраля </w:t>
      </w:r>
      <w:smartTag w:uri="urn:schemas-microsoft-com:office:smarttags" w:element="metricconverter">
        <w:smartTagPr>
          <w:attr w:name="ProductID" w:val="2013 г"/>
        </w:smartTagPr>
        <w:r w:rsidRPr="000A0838">
          <w:rPr>
            <w:b/>
            <w:kern w:val="36"/>
            <w:sz w:val="28"/>
            <w:szCs w:val="28"/>
          </w:rPr>
          <w:t>2013 г</w:t>
        </w:r>
      </w:smartTag>
      <w:r w:rsidRPr="000A0838">
        <w:rPr>
          <w:b/>
          <w:kern w:val="36"/>
          <w:sz w:val="28"/>
          <w:szCs w:val="28"/>
        </w:rPr>
        <w:t>. N 70н</w:t>
      </w:r>
      <w:bookmarkEnd w:id="25"/>
    </w:p>
    <w:p w:rsidR="0025302D" w:rsidRPr="005C4A25" w:rsidRDefault="0025302D" w:rsidP="005C4A25">
      <w:pPr>
        <w:shd w:val="clear" w:color="auto" w:fill="FFFFFF"/>
        <w:ind w:firstLine="567"/>
        <w:jc w:val="center"/>
        <w:rPr>
          <w:b/>
          <w:sz w:val="28"/>
          <w:szCs w:val="28"/>
        </w:rPr>
      </w:pPr>
      <w:bookmarkStart w:id="26" w:name="_Toc189435"/>
      <w:r w:rsidRPr="005C4A25">
        <w:rPr>
          <w:b/>
          <w:sz w:val="28"/>
          <w:szCs w:val="28"/>
        </w:rPr>
        <w:t xml:space="preserve">"Об утверждении требований к комплектации лекарственными препаратами и медицинскими изделиями комплекта индивидуального медицинского гражданской защиты для оказания первичной медико-санитарной помощи и первой помощи" </w:t>
      </w:r>
      <w:hyperlink r:id="rId48" w:anchor="comments" w:history="1">
        <w:r w:rsidRPr="005C4A25">
          <w:rPr>
            <w:rStyle w:val="comments1"/>
            <w:rFonts w:ascii="Times New Roman" w:eastAsia="Calibri" w:hAnsi="Times New Roman" w:cs="Times New Roman"/>
            <w:b/>
            <w:sz w:val="28"/>
            <w:szCs w:val="28"/>
            <w:u w:val="single"/>
            <w:bdr w:val="none" w:sz="0" w:space="0" w:color="auto" w:frame="1"/>
          </w:rPr>
          <w:t>0</w:t>
        </w:r>
        <w:bookmarkEnd w:id="26"/>
      </w:hyperlink>
    </w:p>
    <w:p w:rsidR="005C4A25" w:rsidRDefault="005C4A25" w:rsidP="000A0838">
      <w:pPr>
        <w:shd w:val="clear" w:color="auto" w:fill="FFFFFF"/>
        <w:ind w:firstLine="567"/>
        <w:jc w:val="both"/>
        <w:rPr>
          <w:sz w:val="28"/>
          <w:szCs w:val="28"/>
        </w:rPr>
      </w:pPr>
    </w:p>
    <w:p w:rsidR="0025302D" w:rsidRPr="000A0838" w:rsidRDefault="0025302D" w:rsidP="000A0838">
      <w:pPr>
        <w:shd w:val="clear" w:color="auto" w:fill="FFFFFF"/>
        <w:ind w:firstLine="567"/>
        <w:jc w:val="both"/>
        <w:rPr>
          <w:sz w:val="28"/>
          <w:szCs w:val="28"/>
        </w:rPr>
      </w:pPr>
      <w:r w:rsidRPr="000A0838">
        <w:rPr>
          <w:sz w:val="28"/>
          <w:szCs w:val="28"/>
        </w:rPr>
        <w:t xml:space="preserve">В соответствии с пунктом 5.2.12 Положения о Министерстве здравоохранения Российской Федерации, утвержденного постановлением Правительства Российской Федерации от 19 июня </w:t>
      </w:r>
      <w:smartTag w:uri="urn:schemas-microsoft-com:office:smarttags" w:element="metricconverter">
        <w:smartTagPr>
          <w:attr w:name="ProductID" w:val="2012 г"/>
        </w:smartTagPr>
        <w:r w:rsidRPr="000A0838">
          <w:rPr>
            <w:sz w:val="28"/>
            <w:szCs w:val="28"/>
          </w:rPr>
          <w:t>2012 г</w:t>
        </w:r>
      </w:smartTag>
      <w:r w:rsidRPr="000A0838">
        <w:rPr>
          <w:sz w:val="28"/>
          <w:szCs w:val="28"/>
        </w:rPr>
        <w:t xml:space="preserve">. N 608 (Собрание законодательства Российской Федерации, 2012, N 26, ст. 3526), </w:t>
      </w:r>
    </w:p>
    <w:p w:rsidR="0025302D" w:rsidRPr="000A0838" w:rsidRDefault="0025302D" w:rsidP="000A0838">
      <w:pPr>
        <w:shd w:val="clear" w:color="auto" w:fill="FFFFFF"/>
        <w:ind w:firstLine="567"/>
        <w:jc w:val="both"/>
        <w:rPr>
          <w:sz w:val="28"/>
          <w:szCs w:val="28"/>
        </w:rPr>
      </w:pPr>
      <w:r w:rsidRPr="000A0838">
        <w:rPr>
          <w:b/>
          <w:bCs/>
          <w:sz w:val="28"/>
          <w:szCs w:val="28"/>
        </w:rPr>
        <w:t>приказываю:</w:t>
      </w:r>
    </w:p>
    <w:p w:rsidR="0025302D" w:rsidRPr="000A0838" w:rsidRDefault="0025302D" w:rsidP="000A0838">
      <w:pPr>
        <w:shd w:val="clear" w:color="auto" w:fill="FFFFFF"/>
        <w:ind w:firstLine="567"/>
        <w:jc w:val="both"/>
        <w:rPr>
          <w:sz w:val="28"/>
          <w:szCs w:val="28"/>
        </w:rPr>
      </w:pPr>
      <w:r w:rsidRPr="000A0838">
        <w:rPr>
          <w:sz w:val="28"/>
          <w:szCs w:val="28"/>
        </w:rPr>
        <w:t>1. Утвердить требования к комплектации лекарственными препаратами и медицинскими изделиями комплекта индивидуального медицинского гражданской защиты для оказания первичной медико-санитарной помощи и первой помощи согласно приложению.</w:t>
      </w:r>
    </w:p>
    <w:p w:rsidR="0025302D" w:rsidRPr="000A0838" w:rsidRDefault="0025302D" w:rsidP="000A0838">
      <w:pPr>
        <w:shd w:val="clear" w:color="auto" w:fill="FFFFFF"/>
        <w:ind w:firstLine="567"/>
        <w:jc w:val="both"/>
        <w:rPr>
          <w:sz w:val="28"/>
          <w:szCs w:val="28"/>
        </w:rPr>
      </w:pPr>
      <w:r w:rsidRPr="000A0838">
        <w:rPr>
          <w:sz w:val="28"/>
          <w:szCs w:val="28"/>
        </w:rPr>
        <w:t>2. Настоящий приказ вступает в силу с 1 мая 2013 года.</w:t>
      </w:r>
    </w:p>
    <w:p w:rsidR="0025302D" w:rsidRPr="000A0838" w:rsidRDefault="0025302D" w:rsidP="000A0838">
      <w:pPr>
        <w:shd w:val="clear" w:color="auto" w:fill="FFFFFF"/>
        <w:ind w:firstLine="567"/>
        <w:jc w:val="both"/>
        <w:rPr>
          <w:b/>
          <w:bCs/>
          <w:sz w:val="28"/>
          <w:szCs w:val="28"/>
        </w:rPr>
      </w:pPr>
    </w:p>
    <w:p w:rsidR="0025302D" w:rsidRPr="000A0838" w:rsidRDefault="0025302D" w:rsidP="005C4A25">
      <w:pPr>
        <w:shd w:val="clear" w:color="auto" w:fill="FFFFFF"/>
        <w:ind w:firstLine="567"/>
        <w:jc w:val="right"/>
        <w:rPr>
          <w:sz w:val="28"/>
          <w:szCs w:val="28"/>
        </w:rPr>
      </w:pPr>
      <w:r w:rsidRPr="000A0838">
        <w:rPr>
          <w:b/>
          <w:bCs/>
          <w:sz w:val="28"/>
          <w:szCs w:val="28"/>
        </w:rPr>
        <w:t>Министр В. Скворцова</w:t>
      </w:r>
    </w:p>
    <w:p w:rsidR="0025302D" w:rsidRPr="000A0838" w:rsidRDefault="0025302D" w:rsidP="000A0838">
      <w:pPr>
        <w:shd w:val="clear" w:color="auto" w:fill="FFFFFF"/>
        <w:ind w:firstLine="567"/>
        <w:jc w:val="both"/>
        <w:rPr>
          <w:sz w:val="28"/>
          <w:szCs w:val="28"/>
          <w:u w:val="single"/>
        </w:rPr>
      </w:pPr>
    </w:p>
    <w:p w:rsidR="005C4A25" w:rsidRDefault="005C4A25"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5C4A25" w:rsidRDefault="005C4A25"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5C4A25">
      <w:pPr>
        <w:pStyle w:val="a3"/>
        <w:shd w:val="clear" w:color="auto" w:fill="FFFFFF"/>
        <w:autoSpaceDE w:val="0"/>
        <w:autoSpaceDN w:val="0"/>
        <w:adjustRightInd w:val="0"/>
        <w:spacing w:before="0" w:beforeAutospacing="0" w:after="0" w:afterAutospacing="0"/>
        <w:ind w:firstLine="567"/>
        <w:jc w:val="right"/>
        <w:rPr>
          <w:sz w:val="28"/>
          <w:szCs w:val="28"/>
        </w:rPr>
      </w:pPr>
      <w:r w:rsidRPr="000A0838">
        <w:rPr>
          <w:sz w:val="28"/>
          <w:szCs w:val="28"/>
        </w:rPr>
        <w:t>Приложение</w:t>
      </w:r>
    </w:p>
    <w:p w:rsidR="0025302D" w:rsidRPr="000A0838" w:rsidRDefault="0025302D" w:rsidP="005C4A25">
      <w:pPr>
        <w:pStyle w:val="a3"/>
        <w:shd w:val="clear" w:color="auto" w:fill="FFFFFF"/>
        <w:autoSpaceDE w:val="0"/>
        <w:autoSpaceDN w:val="0"/>
        <w:adjustRightInd w:val="0"/>
        <w:spacing w:before="0" w:beforeAutospacing="0" w:after="0" w:afterAutospacing="0"/>
        <w:ind w:firstLine="567"/>
        <w:jc w:val="right"/>
        <w:rPr>
          <w:sz w:val="28"/>
          <w:szCs w:val="28"/>
        </w:rPr>
      </w:pPr>
      <w:r w:rsidRPr="000A0838">
        <w:rPr>
          <w:sz w:val="28"/>
          <w:szCs w:val="28"/>
        </w:rPr>
        <w:t xml:space="preserve">к </w:t>
      </w:r>
      <w:hyperlink r:id="rId49" w:anchor="0" w:history="1">
        <w:r w:rsidRPr="000A0838">
          <w:rPr>
            <w:sz w:val="28"/>
            <w:szCs w:val="28"/>
          </w:rPr>
          <w:t>приказу</w:t>
        </w:r>
      </w:hyperlink>
      <w:r w:rsidRPr="000A0838">
        <w:rPr>
          <w:sz w:val="28"/>
          <w:szCs w:val="28"/>
        </w:rPr>
        <w:t xml:space="preserve"> Министерства здравоохранения РФ</w:t>
      </w:r>
    </w:p>
    <w:p w:rsidR="0025302D" w:rsidRPr="000A0838" w:rsidRDefault="0025302D" w:rsidP="005C4A25">
      <w:pPr>
        <w:pStyle w:val="a3"/>
        <w:shd w:val="clear" w:color="auto" w:fill="FFFFFF"/>
        <w:autoSpaceDE w:val="0"/>
        <w:autoSpaceDN w:val="0"/>
        <w:adjustRightInd w:val="0"/>
        <w:spacing w:before="0" w:beforeAutospacing="0" w:after="0" w:afterAutospacing="0"/>
        <w:ind w:firstLine="567"/>
        <w:jc w:val="right"/>
        <w:rPr>
          <w:sz w:val="28"/>
          <w:szCs w:val="28"/>
        </w:rPr>
      </w:pPr>
      <w:r w:rsidRPr="000A0838">
        <w:rPr>
          <w:sz w:val="28"/>
          <w:szCs w:val="28"/>
        </w:rPr>
        <w:t xml:space="preserve">от 15 февраля </w:t>
      </w:r>
      <w:smartTag w:uri="urn:schemas-microsoft-com:office:smarttags" w:element="metricconverter">
        <w:smartTagPr>
          <w:attr w:name="ProductID" w:val="2013 г"/>
        </w:smartTagPr>
        <w:r w:rsidRPr="000A0838">
          <w:rPr>
            <w:sz w:val="28"/>
            <w:szCs w:val="28"/>
          </w:rPr>
          <w:t>2013 г</w:t>
        </w:r>
      </w:smartTag>
      <w:r w:rsidRPr="000A0838">
        <w:rPr>
          <w:sz w:val="28"/>
          <w:szCs w:val="28"/>
        </w:rPr>
        <w:t>. № 70н</w:t>
      </w:r>
    </w:p>
    <w:p w:rsidR="005C4A25" w:rsidRDefault="005C4A25" w:rsidP="000A0838">
      <w:pPr>
        <w:shd w:val="clear" w:color="auto" w:fill="FFFFFF"/>
        <w:ind w:firstLine="567"/>
        <w:jc w:val="both"/>
        <w:rPr>
          <w:b/>
          <w:bCs/>
          <w:sz w:val="28"/>
          <w:szCs w:val="28"/>
        </w:rPr>
      </w:pPr>
    </w:p>
    <w:p w:rsidR="0025302D" w:rsidRPr="000A0838" w:rsidRDefault="0025302D" w:rsidP="005C4A25">
      <w:pPr>
        <w:shd w:val="clear" w:color="auto" w:fill="FFFFFF"/>
        <w:ind w:firstLine="567"/>
        <w:jc w:val="center"/>
        <w:rPr>
          <w:b/>
          <w:bCs/>
          <w:sz w:val="28"/>
          <w:szCs w:val="28"/>
        </w:rPr>
      </w:pPr>
      <w:r w:rsidRPr="000A0838">
        <w:rPr>
          <w:b/>
          <w:bCs/>
          <w:sz w:val="28"/>
          <w:szCs w:val="28"/>
        </w:rPr>
        <w:t>Требования к комплектации лекарственными препаратами и медицинскими изделиями комплекта индивидуального медицинского гражданской защиты для оказания первичной медико-санитарной помощи и первой помощи</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lastRenderedPageBreak/>
        <w:t>1.</w:t>
      </w:r>
      <w:r w:rsidRPr="000A0838">
        <w:rPr>
          <w:sz w:val="28"/>
          <w:szCs w:val="28"/>
        </w:rPr>
        <w:t xml:space="preserve"> </w:t>
      </w:r>
      <w:r w:rsidRPr="000A0838">
        <w:rPr>
          <w:b/>
          <w:sz w:val="28"/>
          <w:szCs w:val="28"/>
        </w:rPr>
        <w:t>Настоящие требования устанавливают требования к комплектации лекарственными препаратами и медицинскими</w:t>
      </w:r>
      <w:r w:rsidRPr="000A0838">
        <w:rPr>
          <w:sz w:val="28"/>
          <w:szCs w:val="28"/>
        </w:rPr>
        <w:t xml:space="preserve"> </w:t>
      </w:r>
      <w:r w:rsidRPr="000A0838">
        <w:rPr>
          <w:b/>
          <w:sz w:val="28"/>
          <w:szCs w:val="28"/>
        </w:rPr>
        <w:t>изделиями комплекта индивидуального медицинского гражданской защиты (далее - КИМГЗ), которым обеспечивается:</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личный состав сил гражданской обороны (далее - личный состав формирований) и население в целях самостоятельного выполнения ими назначений медицинских работников по профилактике (предупреждению или снижению тяжести последствий) поражений в мирное и военное время;</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личный состав формирований в целях выполнения им мероприятий по оказанию первой помощи пострадавшим.</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Применение лекарственных препаратов, входящих в состав КИМГЗ, осуществляется только по назначению медицинских работников.</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2.</w:t>
      </w:r>
      <w:r w:rsidRPr="000A0838">
        <w:rPr>
          <w:sz w:val="28"/>
          <w:szCs w:val="28"/>
        </w:rPr>
        <w:t xml:space="preserve"> </w:t>
      </w:r>
      <w:r w:rsidRPr="000A0838">
        <w:rPr>
          <w:b/>
          <w:sz w:val="28"/>
          <w:szCs w:val="28"/>
        </w:rPr>
        <w:t>КИМГЗ, которым обеспечивается личный состав формирований, выполняющий задачи в районах возможного химического загрязнения (заражения) фосфорсодержащими органическими соединениями, включая отравляющие вещества,</w:t>
      </w:r>
      <w:r w:rsidRPr="000A0838">
        <w:rPr>
          <w:sz w:val="28"/>
          <w:szCs w:val="28"/>
        </w:rPr>
        <w:t xml:space="preserve"> комплектуется лекарственными препаратами, обеспечивающими </w:t>
      </w:r>
      <w:proofErr w:type="spellStart"/>
      <w:r w:rsidRPr="000A0838">
        <w:rPr>
          <w:sz w:val="28"/>
          <w:szCs w:val="28"/>
        </w:rPr>
        <w:t>антидотный</w:t>
      </w:r>
      <w:proofErr w:type="spellEnd"/>
      <w:r w:rsidRPr="000A0838">
        <w:rPr>
          <w:sz w:val="28"/>
          <w:szCs w:val="28"/>
        </w:rPr>
        <w:t xml:space="preserve">, </w:t>
      </w:r>
      <w:proofErr w:type="spellStart"/>
      <w:r w:rsidRPr="000A0838">
        <w:rPr>
          <w:sz w:val="28"/>
          <w:szCs w:val="28"/>
        </w:rPr>
        <w:t>антиэметический</w:t>
      </w:r>
      <w:proofErr w:type="spellEnd"/>
      <w:r w:rsidRPr="000A0838">
        <w:rPr>
          <w:sz w:val="28"/>
          <w:szCs w:val="28"/>
        </w:rPr>
        <w:t xml:space="preserve"> и </w:t>
      </w:r>
      <w:proofErr w:type="spellStart"/>
      <w:r w:rsidRPr="000A0838">
        <w:rPr>
          <w:sz w:val="28"/>
          <w:szCs w:val="28"/>
        </w:rPr>
        <w:t>анксиолитический</w:t>
      </w:r>
      <w:proofErr w:type="spellEnd"/>
      <w:r w:rsidRPr="000A0838">
        <w:rPr>
          <w:sz w:val="28"/>
          <w:szCs w:val="28"/>
        </w:rPr>
        <w:t xml:space="preserve"> эффекты, в количествах не менее:</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proofErr w:type="spellStart"/>
      <w:r w:rsidRPr="000A0838">
        <w:rPr>
          <w:sz w:val="28"/>
          <w:szCs w:val="28"/>
        </w:rPr>
        <w:t>карбоксим</w:t>
      </w:r>
      <w:proofErr w:type="spellEnd"/>
      <w:r w:rsidRPr="000A0838">
        <w:rPr>
          <w:sz w:val="28"/>
          <w:szCs w:val="28"/>
        </w:rPr>
        <w:t>, раствор для внутримышечного введения 150 мг/мл, ампулы 1 мл - 1 ампула;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proofErr w:type="spellStart"/>
      <w:r w:rsidRPr="000A0838">
        <w:rPr>
          <w:sz w:val="28"/>
          <w:szCs w:val="28"/>
        </w:rPr>
        <w:t>ондансетрон</w:t>
      </w:r>
      <w:proofErr w:type="spellEnd"/>
      <w:r w:rsidRPr="000A0838">
        <w:rPr>
          <w:sz w:val="28"/>
          <w:szCs w:val="28"/>
        </w:rPr>
        <w:t>, таблетки покрытые оболочкой 4 мг - 2 таблетки.</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 xml:space="preserve">КИМГЗ допускается комплектовать взамен лекарственного препарата </w:t>
      </w:r>
      <w:proofErr w:type="spellStart"/>
      <w:r w:rsidRPr="000A0838">
        <w:rPr>
          <w:sz w:val="28"/>
          <w:szCs w:val="28"/>
        </w:rPr>
        <w:t>карбоксим</w:t>
      </w:r>
      <w:proofErr w:type="spellEnd"/>
      <w:r w:rsidRPr="000A0838">
        <w:rPr>
          <w:sz w:val="28"/>
          <w:szCs w:val="28"/>
        </w:rPr>
        <w:t xml:space="preserve"> лекарственным препаратом </w:t>
      </w:r>
      <w:proofErr w:type="spellStart"/>
      <w:r w:rsidRPr="000A0838">
        <w:rPr>
          <w:sz w:val="28"/>
          <w:szCs w:val="28"/>
        </w:rPr>
        <w:t>пеликсим</w:t>
      </w:r>
      <w:proofErr w:type="spellEnd"/>
      <w:r w:rsidRPr="000A0838">
        <w:rPr>
          <w:sz w:val="28"/>
          <w:szCs w:val="28"/>
        </w:rPr>
        <w:t>, раствор для внутримышечного введения, 1 мл в шприц-тюбик, в количестве не менее 1 шприц-тюбика.</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3.</w:t>
      </w:r>
      <w:r w:rsidRPr="000A0838">
        <w:rPr>
          <w:sz w:val="28"/>
          <w:szCs w:val="28"/>
        </w:rPr>
        <w:t xml:space="preserve"> </w:t>
      </w:r>
      <w:r w:rsidRPr="000A0838">
        <w:rPr>
          <w:b/>
          <w:sz w:val="28"/>
          <w:szCs w:val="28"/>
        </w:rPr>
        <w:t>КИМГЗ, которым обеспечивается личный состав формирований, выполняющий задачи в районах возможных пожаров</w:t>
      </w:r>
      <w:r w:rsidRPr="000A0838">
        <w:rPr>
          <w:sz w:val="28"/>
          <w:szCs w:val="28"/>
        </w:rPr>
        <w:t xml:space="preserve">, комплектуется лекарственными препаратами, обеспечивающими </w:t>
      </w:r>
      <w:proofErr w:type="spellStart"/>
      <w:r w:rsidRPr="000A0838">
        <w:rPr>
          <w:sz w:val="28"/>
          <w:szCs w:val="28"/>
        </w:rPr>
        <w:t>антидотный</w:t>
      </w:r>
      <w:proofErr w:type="spellEnd"/>
      <w:r w:rsidRPr="000A0838">
        <w:rPr>
          <w:sz w:val="28"/>
          <w:szCs w:val="28"/>
        </w:rPr>
        <w:t xml:space="preserve">, </w:t>
      </w:r>
      <w:proofErr w:type="spellStart"/>
      <w:r w:rsidRPr="000A0838">
        <w:rPr>
          <w:sz w:val="28"/>
          <w:szCs w:val="28"/>
        </w:rPr>
        <w:t>антиэметический</w:t>
      </w:r>
      <w:proofErr w:type="spellEnd"/>
      <w:r w:rsidRPr="000A0838">
        <w:rPr>
          <w:sz w:val="28"/>
          <w:szCs w:val="28"/>
        </w:rPr>
        <w:t xml:space="preserve"> и </w:t>
      </w:r>
      <w:proofErr w:type="spellStart"/>
      <w:r w:rsidRPr="000A0838">
        <w:rPr>
          <w:sz w:val="28"/>
          <w:szCs w:val="28"/>
        </w:rPr>
        <w:t>анксиолитический</w:t>
      </w:r>
      <w:proofErr w:type="spellEnd"/>
      <w:r w:rsidRPr="000A0838">
        <w:rPr>
          <w:sz w:val="28"/>
          <w:szCs w:val="28"/>
        </w:rPr>
        <w:t xml:space="preserve"> эффекты, в количествах не менее:</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цинка </w:t>
      </w:r>
      <w:proofErr w:type="spellStart"/>
      <w:r w:rsidRPr="000A0838">
        <w:rPr>
          <w:sz w:val="28"/>
          <w:szCs w:val="28"/>
        </w:rPr>
        <w:t>бисвинилимидазола</w:t>
      </w:r>
      <w:proofErr w:type="spellEnd"/>
      <w:r w:rsidRPr="000A0838">
        <w:rPr>
          <w:sz w:val="28"/>
          <w:szCs w:val="28"/>
        </w:rPr>
        <w:t xml:space="preserve"> </w:t>
      </w:r>
      <w:proofErr w:type="spellStart"/>
      <w:r w:rsidRPr="000A0838">
        <w:rPr>
          <w:sz w:val="28"/>
          <w:szCs w:val="28"/>
        </w:rPr>
        <w:t>диацетат</w:t>
      </w:r>
      <w:proofErr w:type="spellEnd"/>
      <w:r w:rsidRPr="000A0838">
        <w:rPr>
          <w:sz w:val="28"/>
          <w:szCs w:val="28"/>
        </w:rPr>
        <w:t xml:space="preserve">, капсулы 120 мг - 1 капсула; </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proofErr w:type="spellStart"/>
      <w:r w:rsidRPr="000A0838">
        <w:rPr>
          <w:sz w:val="28"/>
          <w:szCs w:val="28"/>
        </w:rPr>
        <w:t>ондансетрон</w:t>
      </w:r>
      <w:proofErr w:type="spellEnd"/>
      <w:r w:rsidRPr="000A0838">
        <w:rPr>
          <w:sz w:val="28"/>
          <w:szCs w:val="28"/>
        </w:rPr>
        <w:t>, таблетки покрытые оболочкой 4 мг - 2 таблетки.</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 xml:space="preserve">КИМГЗ допускается комплектовать взамен лекарственного препарата цинка </w:t>
      </w:r>
      <w:proofErr w:type="spellStart"/>
      <w:r w:rsidRPr="000A0838">
        <w:rPr>
          <w:sz w:val="28"/>
          <w:szCs w:val="28"/>
        </w:rPr>
        <w:t>бисвинилимидазола</w:t>
      </w:r>
      <w:proofErr w:type="spellEnd"/>
      <w:r w:rsidRPr="000A0838">
        <w:rPr>
          <w:sz w:val="28"/>
          <w:szCs w:val="28"/>
        </w:rPr>
        <w:t xml:space="preserve"> </w:t>
      </w:r>
      <w:proofErr w:type="spellStart"/>
      <w:r w:rsidRPr="000A0838">
        <w:rPr>
          <w:sz w:val="28"/>
          <w:szCs w:val="28"/>
        </w:rPr>
        <w:t>диацетат</w:t>
      </w:r>
      <w:proofErr w:type="spellEnd"/>
      <w:r w:rsidRPr="000A0838">
        <w:rPr>
          <w:sz w:val="28"/>
          <w:szCs w:val="28"/>
        </w:rPr>
        <w:t xml:space="preserve">, капсулы 120 мг, лекарственным препаратом цинка </w:t>
      </w:r>
      <w:proofErr w:type="spellStart"/>
      <w:r w:rsidRPr="000A0838">
        <w:rPr>
          <w:sz w:val="28"/>
          <w:szCs w:val="28"/>
        </w:rPr>
        <w:t>бисвинилимидазола</w:t>
      </w:r>
      <w:proofErr w:type="spellEnd"/>
      <w:r w:rsidRPr="000A0838">
        <w:rPr>
          <w:sz w:val="28"/>
          <w:szCs w:val="28"/>
        </w:rPr>
        <w:t xml:space="preserve"> </w:t>
      </w:r>
      <w:proofErr w:type="spellStart"/>
      <w:r w:rsidRPr="000A0838">
        <w:rPr>
          <w:sz w:val="28"/>
          <w:szCs w:val="28"/>
        </w:rPr>
        <w:t>диацетат</w:t>
      </w:r>
      <w:proofErr w:type="spellEnd"/>
      <w:r w:rsidRPr="000A0838">
        <w:rPr>
          <w:sz w:val="28"/>
          <w:szCs w:val="28"/>
        </w:rPr>
        <w:t>, раствор для внутримышечного введения 60 мг/мл, 1 мл в ампуле, в количестве не менее 1 ампулы.</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 xml:space="preserve">4. КИМГЗ, которым обеспечивается личный состав формирований, выполняющий задачи в районах возможного радиоактивного загрязнения (заражения), </w:t>
      </w:r>
      <w:r w:rsidRPr="000A0838">
        <w:rPr>
          <w:sz w:val="28"/>
          <w:szCs w:val="28"/>
        </w:rPr>
        <w:t xml:space="preserve">комплектуется лекарственными препаратами, обеспечивающими радиозащитный, </w:t>
      </w:r>
      <w:proofErr w:type="spellStart"/>
      <w:r w:rsidRPr="000A0838">
        <w:rPr>
          <w:sz w:val="28"/>
          <w:szCs w:val="28"/>
        </w:rPr>
        <w:t>антиэметический</w:t>
      </w:r>
      <w:proofErr w:type="spellEnd"/>
      <w:r w:rsidRPr="000A0838">
        <w:rPr>
          <w:sz w:val="28"/>
          <w:szCs w:val="28"/>
        </w:rPr>
        <w:t xml:space="preserve"> и </w:t>
      </w:r>
      <w:proofErr w:type="spellStart"/>
      <w:r w:rsidRPr="000A0838">
        <w:rPr>
          <w:sz w:val="28"/>
          <w:szCs w:val="28"/>
        </w:rPr>
        <w:t>анксиолитический</w:t>
      </w:r>
      <w:proofErr w:type="spellEnd"/>
      <w:r w:rsidRPr="000A0838">
        <w:rPr>
          <w:sz w:val="28"/>
          <w:szCs w:val="28"/>
        </w:rPr>
        <w:t xml:space="preserve"> эффекты, в количествах не менее:</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калия йодид, таблетки 125 мг - 1 таблетка;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калий-железо </w:t>
      </w:r>
      <w:proofErr w:type="spellStart"/>
      <w:r w:rsidRPr="000A0838">
        <w:rPr>
          <w:sz w:val="28"/>
          <w:szCs w:val="28"/>
        </w:rPr>
        <w:t>гексацианоферрат</w:t>
      </w:r>
      <w:proofErr w:type="spellEnd"/>
      <w:r w:rsidRPr="000A0838">
        <w:rPr>
          <w:sz w:val="28"/>
          <w:szCs w:val="28"/>
        </w:rPr>
        <w:t>, таблетки 500 мг - 2 таблетки;</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proofErr w:type="spellStart"/>
      <w:r w:rsidRPr="000A0838">
        <w:rPr>
          <w:sz w:val="28"/>
          <w:szCs w:val="28"/>
        </w:rPr>
        <w:t>ондансетрон</w:t>
      </w:r>
      <w:proofErr w:type="spellEnd"/>
      <w:r w:rsidRPr="000A0838">
        <w:rPr>
          <w:sz w:val="28"/>
          <w:szCs w:val="28"/>
        </w:rPr>
        <w:t>, таблетки покрытые оболочкой 4 мг - 2 таблетки.</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 xml:space="preserve">КИМГЗ, которым обеспечивается личный состав формирований, выполняющий задачи в очагах, в том числе вторичных, радиоактивного </w:t>
      </w:r>
      <w:r w:rsidRPr="000A0838">
        <w:rPr>
          <w:sz w:val="28"/>
          <w:szCs w:val="28"/>
        </w:rPr>
        <w:lastRenderedPageBreak/>
        <w:t>загрязнения (заражения), дополнительно комплектуется радиозащитным лекарственным препаратом Б-190, таблетки 150 мг, в количестве не менее 3 таблеток.</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b/>
          <w:sz w:val="28"/>
          <w:szCs w:val="28"/>
        </w:rPr>
      </w:pPr>
      <w:r w:rsidRPr="000A0838">
        <w:rPr>
          <w:b/>
          <w:sz w:val="28"/>
          <w:szCs w:val="28"/>
        </w:rPr>
        <w:t xml:space="preserve">5. КИМГЗ, которым обеспечивается личный состав формирований, выполняющий задачи в районах возможного биологического загрязнения (заражения), </w:t>
      </w:r>
      <w:r w:rsidRPr="000A0838">
        <w:rPr>
          <w:sz w:val="28"/>
          <w:szCs w:val="28"/>
        </w:rPr>
        <w:t>комплектуется</w:t>
      </w:r>
      <w:r w:rsidRPr="000A0838">
        <w:rPr>
          <w:b/>
          <w:sz w:val="28"/>
          <w:szCs w:val="28"/>
        </w:rPr>
        <w:t>:</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лекарственным препаратом, обеспечивающим бактериостатический эффект в широком спектре, </w:t>
      </w:r>
      <w:proofErr w:type="spellStart"/>
      <w:r w:rsidRPr="000A0838">
        <w:rPr>
          <w:sz w:val="28"/>
          <w:szCs w:val="28"/>
        </w:rPr>
        <w:t>доксициклин</w:t>
      </w:r>
      <w:proofErr w:type="spellEnd"/>
      <w:r w:rsidRPr="000A0838">
        <w:rPr>
          <w:sz w:val="28"/>
          <w:szCs w:val="28"/>
        </w:rPr>
        <w:t>, капсулы 100 мг в количестве не менее 2 капсул.</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 xml:space="preserve">6. КИМГЗ, которым обеспечивается личный состав формирований, </w:t>
      </w:r>
      <w:r w:rsidRPr="000A0838">
        <w:rPr>
          <w:sz w:val="28"/>
          <w:szCs w:val="28"/>
        </w:rPr>
        <w:t>комплектуется лекарственным препаратом, обеспечивающим обезболивающий эффект, в количестве не менее:</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proofErr w:type="spellStart"/>
      <w:r w:rsidRPr="000A0838">
        <w:rPr>
          <w:sz w:val="28"/>
          <w:szCs w:val="28"/>
        </w:rPr>
        <w:t>кеторолак</w:t>
      </w:r>
      <w:proofErr w:type="spellEnd"/>
      <w:r w:rsidRPr="000A0838">
        <w:rPr>
          <w:sz w:val="28"/>
          <w:szCs w:val="28"/>
        </w:rPr>
        <w:t>, таблетки 10 мг - 1 таблетка.</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 xml:space="preserve">КИМГЗ допускается комплектовать взамен лекарственного препарата </w:t>
      </w:r>
      <w:proofErr w:type="spellStart"/>
      <w:r w:rsidRPr="000A0838">
        <w:rPr>
          <w:sz w:val="28"/>
          <w:szCs w:val="28"/>
        </w:rPr>
        <w:t>кеторолак</w:t>
      </w:r>
      <w:proofErr w:type="spellEnd"/>
      <w:r w:rsidRPr="000A0838">
        <w:rPr>
          <w:sz w:val="28"/>
          <w:szCs w:val="28"/>
        </w:rPr>
        <w:t xml:space="preserve">, таблетки 10 мг, лекарственным препаратом </w:t>
      </w:r>
      <w:proofErr w:type="spellStart"/>
      <w:r w:rsidRPr="000A0838">
        <w:rPr>
          <w:sz w:val="28"/>
          <w:szCs w:val="28"/>
        </w:rPr>
        <w:t>кеторолак</w:t>
      </w:r>
      <w:proofErr w:type="spellEnd"/>
      <w:r w:rsidRPr="000A0838">
        <w:rPr>
          <w:sz w:val="28"/>
          <w:szCs w:val="28"/>
        </w:rPr>
        <w:t>, раствор для внутривенного и внутримышечного введения 30 мг/мл, 1 мл в ампуле, в количестве не менее 1 ампулы.</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 xml:space="preserve">КИМГЗ, которым обеспечивается личный состав формирований при его привлечении для проведения контртеррористической операции и в военное время, допускается дополнительно комплектовать лекарственным препаратом </w:t>
      </w:r>
      <w:proofErr w:type="spellStart"/>
      <w:r w:rsidRPr="000A0838">
        <w:rPr>
          <w:sz w:val="28"/>
          <w:szCs w:val="28"/>
        </w:rPr>
        <w:t>бупренорфин</w:t>
      </w:r>
      <w:proofErr w:type="spellEnd"/>
      <w:r w:rsidRPr="000A0838">
        <w:rPr>
          <w:sz w:val="28"/>
          <w:szCs w:val="28"/>
        </w:rPr>
        <w:t>, раствор для внутривенного и внутримышечного введения 0,3 мг/мл, 1 мл в шприц-тюбике, в количестве не менее 1 шприц-тюбика.</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b/>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 xml:space="preserve">7. КИМГЗ, которым обеспечивается личный состав формирований для профилактики (предупреждения или снижения тяжести последствий) поражений с использованием лекарственных препаратов в виде раствора для внутримышечного введения или раствора для внутривенного и внутримышечного введения, </w:t>
      </w:r>
      <w:r w:rsidRPr="000A0838">
        <w:rPr>
          <w:sz w:val="28"/>
          <w:szCs w:val="28"/>
        </w:rPr>
        <w:t>комплектуется медицинскими изделиями в количестве:</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шприц инъекционный однократного применения, 1 мл, с иглой </w:t>
      </w:r>
      <w:smartTag w:uri="urn:schemas-microsoft-com:office:smarttags" w:element="metricconverter">
        <w:smartTagPr>
          <w:attr w:name="ProductID" w:val="0,6 мм"/>
        </w:smartTagPr>
        <w:r w:rsidRPr="000A0838">
          <w:rPr>
            <w:sz w:val="28"/>
            <w:szCs w:val="28"/>
          </w:rPr>
          <w:t>0,6 мм</w:t>
        </w:r>
      </w:smartTag>
      <w:r w:rsidRPr="000A0838">
        <w:rPr>
          <w:sz w:val="28"/>
          <w:szCs w:val="28"/>
        </w:rPr>
        <w:t xml:space="preserve"> - пропорционально количеству ампул лекарственных препаратов в виде раствора для внутримышечного введения и (или) раствора для внутривенного и внутримышечного введения;</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салфетка антисептическая из нетканого материала спиртовая пропорционально количеству лекарственных препаратов в виде раствора для внутримышечного введения и (или) раствора для внутривенного и внутримышечного введения.</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 xml:space="preserve">8. КИМГЗ, которым обеспечивается население (взрослое население и дети в возрасте старше 12 лет), проживающее или находящееся в районах возможного радиоактивного загрязнения (заражения), </w:t>
      </w:r>
      <w:r w:rsidRPr="000A0838">
        <w:rPr>
          <w:sz w:val="28"/>
          <w:szCs w:val="28"/>
        </w:rPr>
        <w:t xml:space="preserve">комплектуется лекарственными препаратами, обеспечивающими радиозащитный, </w:t>
      </w:r>
      <w:proofErr w:type="spellStart"/>
      <w:r w:rsidRPr="000A0838">
        <w:rPr>
          <w:sz w:val="28"/>
          <w:szCs w:val="28"/>
        </w:rPr>
        <w:t>антиэметический</w:t>
      </w:r>
      <w:proofErr w:type="spellEnd"/>
      <w:r w:rsidRPr="000A0838">
        <w:rPr>
          <w:sz w:val="28"/>
          <w:szCs w:val="28"/>
        </w:rPr>
        <w:t xml:space="preserve"> и </w:t>
      </w:r>
      <w:proofErr w:type="spellStart"/>
      <w:r w:rsidRPr="000A0838">
        <w:rPr>
          <w:sz w:val="28"/>
          <w:szCs w:val="28"/>
        </w:rPr>
        <w:t>анксиолитический</w:t>
      </w:r>
      <w:proofErr w:type="spellEnd"/>
      <w:r w:rsidRPr="000A0838">
        <w:rPr>
          <w:sz w:val="28"/>
          <w:szCs w:val="28"/>
        </w:rPr>
        <w:t xml:space="preserve"> эффекты, в количествах, не менее:</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калия йодид, таблетки 125 мг - 1 таблетка;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калий-железо </w:t>
      </w:r>
      <w:proofErr w:type="spellStart"/>
      <w:r w:rsidRPr="000A0838">
        <w:rPr>
          <w:sz w:val="28"/>
          <w:szCs w:val="28"/>
        </w:rPr>
        <w:t>гексацианоферрат</w:t>
      </w:r>
      <w:proofErr w:type="spellEnd"/>
      <w:r w:rsidRPr="000A0838">
        <w:rPr>
          <w:sz w:val="28"/>
          <w:szCs w:val="28"/>
        </w:rPr>
        <w:t>, таблетки 500 мг - 2 таблетки;</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proofErr w:type="spellStart"/>
      <w:r w:rsidRPr="000A0838">
        <w:rPr>
          <w:sz w:val="28"/>
          <w:szCs w:val="28"/>
        </w:rPr>
        <w:t>ондансетрон</w:t>
      </w:r>
      <w:proofErr w:type="spellEnd"/>
      <w:r w:rsidRPr="000A0838">
        <w:rPr>
          <w:sz w:val="28"/>
          <w:szCs w:val="28"/>
        </w:rPr>
        <w:t>, таблетки покрытые оболочкой 4 мг - 2 таблетки.</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 xml:space="preserve">9. КИМГЗ, которым обеспечивается население (взрослое население и дети в возрасте старше 12 лет), проживающее или находящееся в районах возможного биологического загрязнения (заражения), </w:t>
      </w:r>
      <w:r w:rsidRPr="000A0838">
        <w:rPr>
          <w:sz w:val="28"/>
          <w:szCs w:val="28"/>
        </w:rPr>
        <w:t>комплектуется:</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лекарственным препаратом, обеспечивающим бактериостатический эффект в широком спектре, </w:t>
      </w:r>
      <w:proofErr w:type="spellStart"/>
      <w:r w:rsidRPr="000A0838">
        <w:rPr>
          <w:sz w:val="28"/>
          <w:szCs w:val="28"/>
        </w:rPr>
        <w:t>доксициклин</w:t>
      </w:r>
      <w:proofErr w:type="spellEnd"/>
      <w:r w:rsidRPr="000A0838">
        <w:rPr>
          <w:sz w:val="28"/>
          <w:szCs w:val="28"/>
        </w:rPr>
        <w:t>, капсулы 100 мг в количестве не менее 2 капсул.</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b/>
          <w:sz w:val="28"/>
          <w:szCs w:val="28"/>
        </w:rPr>
      </w:pPr>
      <w:r w:rsidRPr="000A0838">
        <w:rPr>
          <w:b/>
          <w:sz w:val="28"/>
          <w:szCs w:val="28"/>
        </w:rPr>
        <w:t xml:space="preserve">10. КИМГЗ, которым обеспечивается население (дети в возрасте до 12 лет), проживающее или находящееся в районах возможного радиоактивного загрязнения (заражения), </w:t>
      </w:r>
      <w:r w:rsidRPr="000A0838">
        <w:rPr>
          <w:sz w:val="28"/>
          <w:szCs w:val="28"/>
        </w:rPr>
        <w:t>комплектуется лекарственными препаратами, обеспечивающими</w:t>
      </w:r>
      <w:r w:rsidRPr="000A0838">
        <w:rPr>
          <w:b/>
          <w:sz w:val="28"/>
          <w:szCs w:val="28"/>
        </w:rPr>
        <w:t xml:space="preserve"> радиозащитный, </w:t>
      </w:r>
      <w:proofErr w:type="spellStart"/>
      <w:r w:rsidRPr="000A0838">
        <w:rPr>
          <w:b/>
          <w:sz w:val="28"/>
          <w:szCs w:val="28"/>
        </w:rPr>
        <w:t>антиэметический</w:t>
      </w:r>
      <w:proofErr w:type="spellEnd"/>
      <w:r w:rsidRPr="000A0838">
        <w:rPr>
          <w:b/>
          <w:sz w:val="28"/>
          <w:szCs w:val="28"/>
        </w:rPr>
        <w:t xml:space="preserve"> и </w:t>
      </w:r>
      <w:proofErr w:type="spellStart"/>
      <w:r w:rsidRPr="000A0838">
        <w:rPr>
          <w:b/>
          <w:sz w:val="28"/>
          <w:szCs w:val="28"/>
        </w:rPr>
        <w:t>анксиолитический</w:t>
      </w:r>
      <w:proofErr w:type="spellEnd"/>
      <w:r w:rsidRPr="000A0838">
        <w:rPr>
          <w:b/>
          <w:sz w:val="28"/>
          <w:szCs w:val="28"/>
        </w:rPr>
        <w:t xml:space="preserve"> эффекты, в количествах не менее:</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калия йодид, таблетки 40 мг - 2 таблетки;</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калий-железо </w:t>
      </w:r>
      <w:proofErr w:type="spellStart"/>
      <w:r w:rsidRPr="000A0838">
        <w:rPr>
          <w:sz w:val="28"/>
          <w:szCs w:val="28"/>
        </w:rPr>
        <w:t>гексацианоферрат</w:t>
      </w:r>
      <w:proofErr w:type="spellEnd"/>
      <w:r w:rsidRPr="000A0838">
        <w:rPr>
          <w:sz w:val="28"/>
          <w:szCs w:val="28"/>
        </w:rPr>
        <w:t>, таблетки 500 мг - 1 таблетка;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proofErr w:type="spellStart"/>
      <w:r w:rsidRPr="000A0838">
        <w:rPr>
          <w:sz w:val="28"/>
          <w:szCs w:val="28"/>
        </w:rPr>
        <w:t>ондансетрон</w:t>
      </w:r>
      <w:proofErr w:type="spellEnd"/>
      <w:r w:rsidRPr="000A0838">
        <w:rPr>
          <w:sz w:val="28"/>
          <w:szCs w:val="28"/>
        </w:rPr>
        <w:t>, таблетки покрытые оболочкой 4 мг - 1 таблетка.</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11. КИМГЗ, которым обеспечивается население (дети в возрасте до 12 лет), проживающее или находящееся в районах возможного биологического загрязнения (заражения),</w:t>
      </w:r>
      <w:r w:rsidRPr="000A0838">
        <w:rPr>
          <w:sz w:val="28"/>
          <w:szCs w:val="28"/>
        </w:rPr>
        <w:t xml:space="preserve"> комплектуется:</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лекарственным препаратом, обеспечивающим бактериостатический эффект в широком спектре, амоксициллин + </w:t>
      </w:r>
      <w:proofErr w:type="spellStart"/>
      <w:r w:rsidRPr="000A0838">
        <w:rPr>
          <w:sz w:val="28"/>
          <w:szCs w:val="28"/>
        </w:rPr>
        <w:t>клавулановая</w:t>
      </w:r>
      <w:proofErr w:type="spellEnd"/>
      <w:r w:rsidRPr="000A0838">
        <w:rPr>
          <w:sz w:val="28"/>
          <w:szCs w:val="28"/>
        </w:rPr>
        <w:t xml:space="preserve"> кислота, таблетки покрытые плёночной оболочкой 250 мг + 125 мг, в количестве не менее 2 таблеток.</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b/>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b/>
          <w:sz w:val="28"/>
          <w:szCs w:val="28"/>
        </w:rPr>
        <w:t>12. КИМГЗ, которым обеспечивается личный состав формирований для выполнения им мероприятий по оказанию первой помощи пострадавшим</w:t>
      </w:r>
      <w:r w:rsidRPr="000A0838">
        <w:rPr>
          <w:sz w:val="28"/>
          <w:szCs w:val="28"/>
        </w:rPr>
        <w:t>, комплектуется медицинскими изделиями в количествах не менее:</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устройство для проведения искусственного дыхания «рот-устройство-рот» одноразовое плёночное - 1 штука;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жгут кровоостанавливающий </w:t>
      </w:r>
      <w:proofErr w:type="spellStart"/>
      <w:r w:rsidRPr="000A0838">
        <w:rPr>
          <w:sz w:val="28"/>
          <w:szCs w:val="28"/>
        </w:rPr>
        <w:t>матерчато</w:t>
      </w:r>
      <w:proofErr w:type="spellEnd"/>
      <w:r w:rsidRPr="000A0838">
        <w:rPr>
          <w:sz w:val="28"/>
          <w:szCs w:val="28"/>
        </w:rPr>
        <w:t xml:space="preserve">-эластичный - 1 штука; </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пакет перевязочный медицинский стерильный - 1 штука;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салфетка антисептическая из нетканого материала с перекисью водорода -1 штука;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средство перевязочное </w:t>
      </w:r>
      <w:proofErr w:type="spellStart"/>
      <w:r w:rsidRPr="000A0838">
        <w:rPr>
          <w:sz w:val="28"/>
          <w:szCs w:val="28"/>
        </w:rPr>
        <w:t>гидрогелевое</w:t>
      </w:r>
      <w:proofErr w:type="spellEnd"/>
      <w:r w:rsidRPr="000A0838">
        <w:rPr>
          <w:sz w:val="28"/>
          <w:szCs w:val="28"/>
        </w:rPr>
        <w:t xml:space="preserve"> противоожоговое стерильное с охлаждающим и обезболивающим действием (не менее </w:t>
      </w:r>
      <w:smartTag w:uri="urn:schemas-microsoft-com:office:smarttags" w:element="metricconverter">
        <w:smartTagPr>
          <w:attr w:name="ProductID" w:val="20 см"/>
        </w:smartTagPr>
        <w:r w:rsidRPr="000A0838">
          <w:rPr>
            <w:sz w:val="28"/>
            <w:szCs w:val="28"/>
          </w:rPr>
          <w:t>20 см</w:t>
        </w:r>
      </w:smartTag>
      <w:r w:rsidRPr="000A0838">
        <w:rPr>
          <w:sz w:val="28"/>
          <w:szCs w:val="28"/>
        </w:rPr>
        <w:t xml:space="preserve"> х </w:t>
      </w:r>
      <w:smartTag w:uri="urn:schemas-microsoft-com:office:smarttags" w:element="metricconverter">
        <w:smartTagPr>
          <w:attr w:name="ProductID" w:val="24 см"/>
        </w:smartTagPr>
        <w:r w:rsidRPr="000A0838">
          <w:rPr>
            <w:sz w:val="28"/>
            <w:szCs w:val="28"/>
          </w:rPr>
          <w:t>24 см</w:t>
        </w:r>
      </w:smartTag>
      <w:r w:rsidRPr="000A0838">
        <w:rPr>
          <w:sz w:val="28"/>
          <w:szCs w:val="28"/>
        </w:rPr>
        <w:t>) - 1 штука;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лейкопластырь рулонный (не менее </w:t>
      </w:r>
      <w:smartTag w:uri="urn:schemas-microsoft-com:office:smarttags" w:element="metricconverter">
        <w:smartTagPr>
          <w:attr w:name="ProductID" w:val="2 см"/>
        </w:smartTagPr>
        <w:r w:rsidRPr="000A0838">
          <w:rPr>
            <w:sz w:val="28"/>
            <w:szCs w:val="28"/>
          </w:rPr>
          <w:t>2 см</w:t>
        </w:r>
      </w:smartTag>
      <w:r w:rsidRPr="000A0838">
        <w:rPr>
          <w:sz w:val="28"/>
          <w:szCs w:val="28"/>
        </w:rPr>
        <w:t xml:space="preserve"> х </w:t>
      </w:r>
      <w:smartTag w:uri="urn:schemas-microsoft-com:office:smarttags" w:element="metricconverter">
        <w:smartTagPr>
          <w:attr w:name="ProductID" w:val="5 м"/>
        </w:smartTagPr>
        <w:r w:rsidRPr="000A0838">
          <w:rPr>
            <w:sz w:val="28"/>
            <w:szCs w:val="28"/>
          </w:rPr>
          <w:t>5 м</w:t>
        </w:r>
      </w:smartTag>
      <w:r w:rsidRPr="000A0838">
        <w:rPr>
          <w:sz w:val="28"/>
          <w:szCs w:val="28"/>
        </w:rPr>
        <w:t>) - 1 штука;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перчатки медицинские нестерильные, смотровые - 1 пара;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маска медицинская нестерильная трёхслойная из нетканого материала с резинками или с завязками - 1 штука;</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салфетка антисептическая из нетканого материала спиртовая - 1 штука.</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b/>
          <w:sz w:val="28"/>
          <w:szCs w:val="28"/>
        </w:rPr>
      </w:pPr>
      <w:r w:rsidRPr="000A0838">
        <w:rPr>
          <w:b/>
          <w:sz w:val="28"/>
          <w:szCs w:val="28"/>
        </w:rPr>
        <w:t>КИМГЗ, которым обеспечивается личный состав формирований для выполнения им мероприятий по оказанию первой помощи пострадавшим, допускается дополнительно комплектовать следующими медицинскими изделиями:</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средство перевязочное </w:t>
      </w:r>
      <w:proofErr w:type="spellStart"/>
      <w:r w:rsidRPr="000A0838">
        <w:rPr>
          <w:sz w:val="28"/>
          <w:szCs w:val="28"/>
        </w:rPr>
        <w:t>гемостатическое</w:t>
      </w:r>
      <w:proofErr w:type="spellEnd"/>
      <w:r w:rsidRPr="000A0838">
        <w:rPr>
          <w:sz w:val="28"/>
          <w:szCs w:val="28"/>
        </w:rPr>
        <w:t xml:space="preserve"> стерильное с аминокапроновой кислотой (не менее </w:t>
      </w:r>
      <w:smartTag w:uri="urn:schemas-microsoft-com:office:smarttags" w:element="metricconverter">
        <w:smartTagPr>
          <w:attr w:name="ProductID" w:val="6 см"/>
        </w:smartTagPr>
        <w:r w:rsidRPr="000A0838">
          <w:rPr>
            <w:sz w:val="28"/>
            <w:szCs w:val="28"/>
          </w:rPr>
          <w:t>6 см</w:t>
        </w:r>
      </w:smartTag>
      <w:r w:rsidRPr="000A0838">
        <w:rPr>
          <w:sz w:val="28"/>
          <w:szCs w:val="28"/>
        </w:rPr>
        <w:t xml:space="preserve"> х </w:t>
      </w:r>
      <w:smartTag w:uri="urn:schemas-microsoft-com:office:smarttags" w:element="metricconverter">
        <w:smartTagPr>
          <w:attr w:name="ProductID" w:val="10 см"/>
        </w:smartTagPr>
        <w:r w:rsidRPr="000A0838">
          <w:rPr>
            <w:sz w:val="28"/>
            <w:szCs w:val="28"/>
          </w:rPr>
          <w:t>10 см</w:t>
        </w:r>
      </w:smartTag>
      <w:r w:rsidRPr="000A0838">
        <w:rPr>
          <w:sz w:val="28"/>
          <w:szCs w:val="28"/>
        </w:rPr>
        <w:t>);</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 xml:space="preserve">средство перевязочное </w:t>
      </w:r>
      <w:proofErr w:type="spellStart"/>
      <w:r w:rsidRPr="000A0838">
        <w:rPr>
          <w:sz w:val="28"/>
          <w:szCs w:val="28"/>
        </w:rPr>
        <w:t>гемостатическое</w:t>
      </w:r>
      <w:proofErr w:type="spellEnd"/>
      <w:r w:rsidRPr="000A0838">
        <w:rPr>
          <w:sz w:val="28"/>
          <w:szCs w:val="28"/>
        </w:rPr>
        <w:t xml:space="preserve"> стерильное на основе цеолитов или алюмосиликатов кальция и натрия или </w:t>
      </w:r>
      <w:proofErr w:type="spellStart"/>
      <w:r w:rsidRPr="000A0838">
        <w:rPr>
          <w:sz w:val="28"/>
          <w:szCs w:val="28"/>
        </w:rPr>
        <w:t>гидросиликата</w:t>
      </w:r>
      <w:proofErr w:type="spellEnd"/>
      <w:r w:rsidRPr="000A0838">
        <w:rPr>
          <w:sz w:val="28"/>
          <w:szCs w:val="28"/>
        </w:rPr>
        <w:t xml:space="preserve"> кальция (не менее </w:t>
      </w:r>
      <w:smartTag w:uri="urn:schemas-microsoft-com:office:smarttags" w:element="metricconverter">
        <w:smartTagPr>
          <w:attr w:name="ProductID" w:val="50 г"/>
        </w:smartTagPr>
        <w:r w:rsidRPr="000A0838">
          <w:rPr>
            <w:sz w:val="28"/>
            <w:szCs w:val="28"/>
          </w:rPr>
          <w:t>50 г</w:t>
        </w:r>
      </w:smartTag>
      <w:r w:rsidRPr="000A0838">
        <w:rPr>
          <w:sz w:val="28"/>
          <w:szCs w:val="28"/>
        </w:rPr>
        <w:t>);</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lastRenderedPageBreak/>
        <w:t xml:space="preserve">средство перевязочное </w:t>
      </w:r>
      <w:proofErr w:type="spellStart"/>
      <w:r w:rsidRPr="000A0838">
        <w:rPr>
          <w:sz w:val="28"/>
          <w:szCs w:val="28"/>
        </w:rPr>
        <w:t>гидрогелевое</w:t>
      </w:r>
      <w:proofErr w:type="spellEnd"/>
      <w:r w:rsidRPr="000A0838">
        <w:rPr>
          <w:sz w:val="28"/>
          <w:szCs w:val="28"/>
        </w:rPr>
        <w:t xml:space="preserve"> для инфицированных ран стерильное с антимикробным и обезболивающим действием;</w:t>
      </w:r>
    </w:p>
    <w:p w:rsidR="0025302D" w:rsidRPr="000A0838" w:rsidRDefault="0025302D" w:rsidP="000A0838">
      <w:pPr>
        <w:pStyle w:val="a3"/>
        <w:numPr>
          <w:ilvl w:val="0"/>
          <w:numId w:val="34"/>
        </w:numPr>
        <w:shd w:val="clear" w:color="auto" w:fill="FFFFFF"/>
        <w:tabs>
          <w:tab w:val="clear" w:pos="1780"/>
        </w:tabs>
        <w:autoSpaceDE w:val="0"/>
        <w:autoSpaceDN w:val="0"/>
        <w:adjustRightInd w:val="0"/>
        <w:spacing w:before="0" w:beforeAutospacing="0" w:after="0" w:afterAutospacing="0"/>
        <w:ind w:left="0" w:firstLine="567"/>
        <w:jc w:val="both"/>
        <w:rPr>
          <w:sz w:val="28"/>
          <w:szCs w:val="28"/>
        </w:rPr>
      </w:pPr>
      <w:r w:rsidRPr="000A0838">
        <w:rPr>
          <w:sz w:val="28"/>
          <w:szCs w:val="28"/>
        </w:rPr>
        <w:t>салфетка из нетканого материала с раствором аммиака.</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13. КИМГЗ подлежит комплектации лекарственными препаратами и медицинскими изделиями, зарегистрированными в установленном порядке на территории Российской Федерации. Допускается комплектация КИМГЗ лекарственными препаратами и медицинскими изделиями перед его выдачей личному составу формирований или населению для использования. Условия временного размещения лекарственных препаратов и медицинских изделий до их использования по назначению должны соответствовать установленным их производителями требованиям по хранению.</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14. Лекарственные препараты и медицинские изделия, которыми в соответствии с настоящими Требованиям комплектуется КИМГЗ, не подлежат замене лекарственными препаратами и медицинскими изделиями других наименований.</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15. Количества лекарственных препаратов в настоящих требованиях приведены из расчёта однократного выполнения назначений медицинских работников.</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16. По истечении сроков годности лекарственных препаратов и медицинских изделий или в случае их применения КИМГЗ, в случае предполагаемого дальнейшего его использования, подлежит пополнению.</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r w:rsidRPr="000A0838">
        <w:rPr>
          <w:sz w:val="28"/>
          <w:szCs w:val="28"/>
        </w:rPr>
        <w:t>17. Не допускается использование, в том числе повторное, медицинских изделий загрязнённых кровью и (или) другими биологическими жидкостями.</w:t>
      </w: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sz w:val="28"/>
          <w:szCs w:val="28"/>
        </w:rPr>
      </w:pPr>
    </w:p>
    <w:p w:rsidR="0025302D" w:rsidRPr="000A0838" w:rsidRDefault="0025302D" w:rsidP="000A0838">
      <w:pPr>
        <w:ind w:firstLine="567"/>
        <w:jc w:val="both"/>
        <w:rPr>
          <w:sz w:val="28"/>
          <w:szCs w:val="28"/>
        </w:rPr>
      </w:pPr>
      <w:r w:rsidRPr="000A0838">
        <w:rPr>
          <w:noProof/>
          <w:sz w:val="28"/>
          <w:szCs w:val="28"/>
        </w:rPr>
        <w:drawing>
          <wp:anchor distT="0" distB="0" distL="0" distR="0" simplePos="0" relativeHeight="251663360" behindDoc="0" locked="0" layoutInCell="1" allowOverlap="0">
            <wp:simplePos x="0" y="0"/>
            <wp:positionH relativeFrom="column">
              <wp:posOffset>4043680</wp:posOffset>
            </wp:positionH>
            <wp:positionV relativeFrom="line">
              <wp:posOffset>90170</wp:posOffset>
            </wp:positionV>
            <wp:extent cx="2133600" cy="1993900"/>
            <wp:effectExtent l="19050" t="19050" r="19050" b="25400"/>
            <wp:wrapSquare wrapText="bothSides"/>
            <wp:docPr id="45" name="Рисунок 45" descr="КИМГЗ по приказу 70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КИМГЗ по приказу 70н"/>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133600" cy="1993900"/>
                    </a:xfrm>
                    <a:prstGeom prst="rect">
                      <a:avLst/>
                    </a:prstGeom>
                    <a:noFill/>
                    <a:ln w="9525">
                      <a:solidFill>
                        <a:srgbClr val="003300"/>
                      </a:solidFill>
                      <a:miter lim="800000"/>
                      <a:headEnd/>
                      <a:tailEnd/>
                    </a:ln>
                  </pic:spPr>
                </pic:pic>
              </a:graphicData>
            </a:graphic>
            <wp14:sizeRelH relativeFrom="page">
              <wp14:pctWidth>0</wp14:pctWidth>
            </wp14:sizeRelH>
            <wp14:sizeRelV relativeFrom="page">
              <wp14:pctHeight>0</wp14:pctHeight>
            </wp14:sizeRelV>
          </wp:anchor>
        </w:drawing>
      </w:r>
      <w:r w:rsidRPr="000A0838">
        <w:rPr>
          <w:noProof/>
          <w:sz w:val="28"/>
          <w:szCs w:val="28"/>
        </w:rPr>
        <w:drawing>
          <wp:anchor distT="0" distB="0" distL="0" distR="0" simplePos="0" relativeHeight="251664384" behindDoc="0" locked="0" layoutInCell="1" allowOverlap="0">
            <wp:simplePos x="0" y="0"/>
            <wp:positionH relativeFrom="column">
              <wp:posOffset>539115</wp:posOffset>
            </wp:positionH>
            <wp:positionV relativeFrom="line">
              <wp:posOffset>90170</wp:posOffset>
            </wp:positionV>
            <wp:extent cx="2743200" cy="1958340"/>
            <wp:effectExtent l="19050" t="19050" r="19050" b="22860"/>
            <wp:wrapSquare wrapText="bothSides"/>
            <wp:docPr id="44" name="Рисунок 44" descr="КИМГЗ по приказу 70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КИМГЗ по приказу 70н"/>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743200" cy="1958340"/>
                    </a:xfrm>
                    <a:prstGeom prst="rect">
                      <a:avLst/>
                    </a:prstGeom>
                    <a:noFill/>
                    <a:ln w="9525">
                      <a:solidFill>
                        <a:srgbClr val="003300"/>
                      </a:solidFill>
                      <a:miter lim="800000"/>
                      <a:headEnd/>
                      <a:tailEnd/>
                    </a:ln>
                  </pic:spPr>
                </pic:pic>
              </a:graphicData>
            </a:graphic>
            <wp14:sizeRelH relativeFrom="page">
              <wp14:pctWidth>0</wp14:pctWidth>
            </wp14:sizeRelH>
            <wp14:sizeRelV relativeFrom="page">
              <wp14:pctHeight>0</wp14:pctHeight>
            </wp14:sizeRelV>
          </wp:anchor>
        </w:drawing>
      </w: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ind w:firstLine="567"/>
        <w:jc w:val="both"/>
        <w:rPr>
          <w:sz w:val="28"/>
          <w:szCs w:val="28"/>
        </w:rPr>
      </w:pPr>
    </w:p>
    <w:p w:rsidR="0025302D" w:rsidRPr="000A0838" w:rsidRDefault="0025302D" w:rsidP="000A0838">
      <w:pPr>
        <w:pStyle w:val="style29"/>
        <w:autoSpaceDE w:val="0"/>
        <w:autoSpaceDN w:val="0"/>
        <w:adjustRightInd w:val="0"/>
        <w:spacing w:before="0" w:beforeAutospacing="0" w:after="0" w:afterAutospacing="0"/>
        <w:ind w:firstLine="567"/>
        <w:jc w:val="both"/>
        <w:rPr>
          <w:rStyle w:val="a4"/>
          <w:sz w:val="28"/>
          <w:szCs w:val="28"/>
        </w:rPr>
      </w:pPr>
    </w:p>
    <w:p w:rsidR="0025302D" w:rsidRPr="000A0838" w:rsidRDefault="0025302D" w:rsidP="000A0838">
      <w:pPr>
        <w:pStyle w:val="style29"/>
        <w:autoSpaceDE w:val="0"/>
        <w:autoSpaceDN w:val="0"/>
        <w:adjustRightInd w:val="0"/>
        <w:spacing w:before="0" w:beforeAutospacing="0" w:after="0" w:afterAutospacing="0"/>
        <w:ind w:firstLine="567"/>
        <w:jc w:val="both"/>
        <w:rPr>
          <w:rStyle w:val="a4"/>
          <w:sz w:val="28"/>
          <w:szCs w:val="28"/>
        </w:rPr>
      </w:pPr>
    </w:p>
    <w:tbl>
      <w:tblPr>
        <w:tblW w:w="9497" w:type="dxa"/>
        <w:tblInd w:w="426" w:type="dxa"/>
        <w:tblCellMar>
          <w:top w:w="15" w:type="dxa"/>
          <w:left w:w="15" w:type="dxa"/>
          <w:bottom w:w="15" w:type="dxa"/>
          <w:right w:w="15" w:type="dxa"/>
        </w:tblCellMar>
        <w:tblLook w:val="0000" w:firstRow="0" w:lastRow="0" w:firstColumn="0" w:lastColumn="0" w:noHBand="0" w:noVBand="0"/>
      </w:tblPr>
      <w:tblGrid>
        <w:gridCol w:w="4020"/>
        <w:gridCol w:w="5477"/>
      </w:tblGrid>
      <w:tr w:rsidR="0025302D" w:rsidRPr="000A0838" w:rsidTr="00544BDF">
        <w:tc>
          <w:tcPr>
            <w:tcW w:w="0" w:type="auto"/>
            <w:tcMar>
              <w:top w:w="0" w:type="dxa"/>
              <w:left w:w="0" w:type="dxa"/>
              <w:bottom w:w="0" w:type="dxa"/>
              <w:right w:w="0" w:type="dxa"/>
            </w:tcMar>
            <w:vAlign w:val="center"/>
          </w:tcPr>
          <w:p w:rsidR="0025302D" w:rsidRPr="000A0838" w:rsidRDefault="0025302D" w:rsidP="000A0838">
            <w:pPr>
              <w:ind w:firstLine="567"/>
              <w:jc w:val="both"/>
              <w:rPr>
                <w:sz w:val="28"/>
                <w:szCs w:val="28"/>
              </w:rPr>
            </w:pPr>
            <w:bookmarkStart w:id="27" w:name="review"/>
            <w:bookmarkEnd w:id="27"/>
            <w:r w:rsidRPr="000A0838">
              <w:rPr>
                <w:noProof/>
                <w:sz w:val="28"/>
                <w:szCs w:val="28"/>
              </w:rPr>
              <w:lastRenderedPageBreak/>
              <w:drawing>
                <wp:anchor distT="0" distB="0" distL="114300" distR="114300" simplePos="0" relativeHeight="251662336" behindDoc="1" locked="0" layoutInCell="1" allowOverlap="1">
                  <wp:simplePos x="0" y="0"/>
                  <wp:positionH relativeFrom="column">
                    <wp:posOffset>-252095</wp:posOffset>
                  </wp:positionH>
                  <wp:positionV relativeFrom="paragraph">
                    <wp:posOffset>-2084705</wp:posOffset>
                  </wp:positionV>
                  <wp:extent cx="2549525" cy="1953260"/>
                  <wp:effectExtent l="0" t="0" r="3175" b="8890"/>
                  <wp:wrapTight wrapText="bothSides">
                    <wp:wrapPolygon edited="0">
                      <wp:start x="0" y="0"/>
                      <wp:lineTo x="0" y="21488"/>
                      <wp:lineTo x="21466" y="21488"/>
                      <wp:lineTo x="21466" y="0"/>
                      <wp:lineTo x="0" y="0"/>
                    </wp:wrapPolygon>
                  </wp:wrapTight>
                  <wp:docPr id="43" name="Рисунок 43" descr="http://www.taganai-avm.ru/images/26_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www.taganai-avm.ru/images/26_01.jpg"/>
                          <pic:cNvPicPr>
                            <a:picLocks noChangeAspect="1" noChangeArrowheads="1"/>
                          </pic:cNvPicPr>
                        </pic:nvPicPr>
                        <pic:blipFill>
                          <a:blip r:embed="rId52" r:link="rId53">
                            <a:extLst>
                              <a:ext uri="{28A0092B-C50C-407E-A947-70E740481C1C}">
                                <a14:useLocalDpi xmlns:a14="http://schemas.microsoft.com/office/drawing/2010/main" val="0"/>
                              </a:ext>
                            </a:extLst>
                          </a:blip>
                          <a:srcRect/>
                          <a:stretch>
                            <a:fillRect/>
                          </a:stretch>
                        </pic:blipFill>
                        <pic:spPr bwMode="auto">
                          <a:xfrm>
                            <a:off x="0" y="0"/>
                            <a:ext cx="2549525" cy="195326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77" w:type="dxa"/>
            <w:tcMar>
              <w:top w:w="0" w:type="dxa"/>
              <w:left w:w="0" w:type="dxa"/>
              <w:bottom w:w="0" w:type="dxa"/>
              <w:right w:w="0" w:type="dxa"/>
            </w:tcMar>
            <w:vAlign w:val="center"/>
          </w:tcPr>
          <w:p w:rsidR="0025302D" w:rsidRPr="000A0838" w:rsidRDefault="0025302D" w:rsidP="000A0838">
            <w:pPr>
              <w:ind w:firstLine="567"/>
              <w:jc w:val="both"/>
              <w:rPr>
                <w:sz w:val="28"/>
                <w:szCs w:val="28"/>
              </w:rPr>
            </w:pPr>
            <w:r w:rsidRPr="000A0838">
              <w:rPr>
                <w:b/>
                <w:sz w:val="28"/>
                <w:szCs w:val="28"/>
              </w:rPr>
              <w:t>Пакеты перевязочные индивидуальные (ИПП-1)</w:t>
            </w:r>
            <w:r w:rsidRPr="000A0838">
              <w:rPr>
                <w:sz w:val="28"/>
                <w:szCs w:val="28"/>
              </w:rPr>
              <w:t xml:space="preserve"> предназначены для оказания первой медицинской само- и взаимопомощи посредством наложения первичных повязок на раны при несчастных случаях, стихийных бедствиях, техногенных авариях и других экстремальных ситуациях, в том числе в военных условиях</w:t>
            </w:r>
          </w:p>
        </w:tc>
      </w:tr>
      <w:tr w:rsidR="0025302D" w:rsidRPr="000A0838" w:rsidTr="00544BDF">
        <w:tc>
          <w:tcPr>
            <w:tcW w:w="0" w:type="auto"/>
            <w:tcMar>
              <w:top w:w="0" w:type="dxa"/>
              <w:left w:w="0" w:type="dxa"/>
              <w:bottom w:w="0" w:type="dxa"/>
              <w:right w:w="0" w:type="dxa"/>
            </w:tcMar>
            <w:vAlign w:val="center"/>
          </w:tcPr>
          <w:p w:rsidR="0025302D" w:rsidRPr="000A0838" w:rsidRDefault="0025302D" w:rsidP="000A0838">
            <w:pPr>
              <w:ind w:firstLine="567"/>
              <w:jc w:val="both"/>
              <w:rPr>
                <w:sz w:val="28"/>
                <w:szCs w:val="28"/>
              </w:rPr>
            </w:pPr>
            <w:r w:rsidRPr="000A0838">
              <w:rPr>
                <w:noProof/>
                <w:sz w:val="28"/>
                <w:szCs w:val="28"/>
              </w:rPr>
              <w:drawing>
                <wp:anchor distT="0" distB="0" distL="114300" distR="114300" simplePos="0" relativeHeight="251661312" behindDoc="1" locked="0" layoutInCell="1" allowOverlap="1">
                  <wp:simplePos x="0" y="0"/>
                  <wp:positionH relativeFrom="column">
                    <wp:posOffset>53340</wp:posOffset>
                  </wp:positionH>
                  <wp:positionV relativeFrom="paragraph">
                    <wp:posOffset>204470</wp:posOffset>
                  </wp:positionV>
                  <wp:extent cx="2479675" cy="1898015"/>
                  <wp:effectExtent l="0" t="0" r="0" b="6985"/>
                  <wp:wrapTight wrapText="bothSides">
                    <wp:wrapPolygon edited="0">
                      <wp:start x="0" y="0"/>
                      <wp:lineTo x="0" y="21463"/>
                      <wp:lineTo x="21406" y="21463"/>
                      <wp:lineTo x="21406" y="0"/>
                      <wp:lineTo x="0" y="0"/>
                    </wp:wrapPolygon>
                  </wp:wrapTight>
                  <wp:docPr id="42" name="Рисунок 42" descr="http://www.taganai-avm.ru/images/26_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taganai-avm.ru/images/26_011.jpg"/>
                          <pic:cNvPicPr>
                            <a:picLocks noChangeAspect="1" noChangeArrowheads="1"/>
                          </pic:cNvPicPr>
                        </pic:nvPicPr>
                        <pic:blipFill>
                          <a:blip r:embed="rId54" r:link="rId55">
                            <a:extLst>
                              <a:ext uri="{28A0092B-C50C-407E-A947-70E740481C1C}">
                                <a14:useLocalDpi xmlns:a14="http://schemas.microsoft.com/office/drawing/2010/main" val="0"/>
                              </a:ext>
                            </a:extLst>
                          </a:blip>
                          <a:srcRect/>
                          <a:stretch>
                            <a:fillRect/>
                          </a:stretch>
                        </pic:blipFill>
                        <pic:spPr bwMode="auto">
                          <a:xfrm>
                            <a:off x="0" y="0"/>
                            <a:ext cx="2479675" cy="189801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5477" w:type="dxa"/>
            <w:tcMar>
              <w:top w:w="0" w:type="dxa"/>
              <w:left w:w="0" w:type="dxa"/>
              <w:bottom w:w="0" w:type="dxa"/>
              <w:right w:w="0" w:type="dxa"/>
            </w:tcMar>
            <w:vAlign w:val="center"/>
          </w:tcPr>
          <w:p w:rsidR="0025302D" w:rsidRPr="000A0838" w:rsidRDefault="0025302D" w:rsidP="000A0838">
            <w:pPr>
              <w:ind w:firstLine="567"/>
              <w:jc w:val="both"/>
              <w:rPr>
                <w:sz w:val="28"/>
                <w:szCs w:val="28"/>
              </w:rPr>
            </w:pPr>
            <w:r w:rsidRPr="000A0838">
              <w:rPr>
                <w:b/>
                <w:sz w:val="28"/>
                <w:szCs w:val="28"/>
              </w:rPr>
              <w:t>Индивидуальный противохимический пакет ИПП-11</w:t>
            </w:r>
            <w:r w:rsidRPr="000A0838">
              <w:rPr>
                <w:sz w:val="28"/>
                <w:szCs w:val="28"/>
              </w:rPr>
              <w:t xml:space="preserve"> предназначен для профилактики поражений кожных покровов </w:t>
            </w:r>
            <w:proofErr w:type="gramStart"/>
            <w:r w:rsidRPr="000A0838">
              <w:rPr>
                <w:sz w:val="28"/>
                <w:szCs w:val="28"/>
              </w:rPr>
              <w:t>капельно-жидкими</w:t>
            </w:r>
            <w:proofErr w:type="gramEnd"/>
            <w:r w:rsidRPr="000A0838">
              <w:rPr>
                <w:sz w:val="28"/>
                <w:szCs w:val="28"/>
              </w:rPr>
              <w:t xml:space="preserve"> отравляющими и химически опасными веществами через открытые участки кожи, а также для нейтрализации этих веществ на коже и одежде человека, СИЗОД и инструментах в интервале температур от +50оС до -20оС. При заблаговременном нанесении на кожу защитный эффект сохраняется в течение 24 часов. </w:t>
            </w:r>
          </w:p>
          <w:p w:rsidR="0025302D" w:rsidRPr="000A0838" w:rsidRDefault="0025302D" w:rsidP="000A0838">
            <w:pPr>
              <w:ind w:firstLine="567"/>
              <w:jc w:val="both"/>
              <w:rPr>
                <w:sz w:val="28"/>
                <w:szCs w:val="28"/>
              </w:rPr>
            </w:pPr>
          </w:p>
        </w:tc>
      </w:tr>
    </w:tbl>
    <w:p w:rsidR="0025302D" w:rsidRPr="000A0838" w:rsidRDefault="0025302D" w:rsidP="000A0838">
      <w:pPr>
        <w:pStyle w:val="a5"/>
        <w:widowControl/>
        <w:ind w:left="0" w:firstLine="567"/>
        <w:contextualSpacing w:val="0"/>
        <w:jc w:val="both"/>
        <w:rPr>
          <w:b/>
          <w:sz w:val="28"/>
          <w:szCs w:val="28"/>
        </w:rPr>
      </w:pPr>
      <w:r w:rsidRPr="000A0838">
        <w:rPr>
          <w:b/>
          <w:sz w:val="28"/>
          <w:szCs w:val="28"/>
        </w:rPr>
        <w:t>2. Первая помощь при кровотечениях и ранениях. Способы остановки кровотечения. Виды повязок. Правила и приемы наложения повязок на раны. Практическое наложение повязок.</w:t>
      </w:r>
    </w:p>
    <w:p w:rsidR="0025302D" w:rsidRPr="000A0838" w:rsidRDefault="0025302D" w:rsidP="000A0838">
      <w:pPr>
        <w:pStyle w:val="a5"/>
        <w:widowControl/>
        <w:ind w:left="0" w:firstLine="567"/>
        <w:contextualSpacing w:val="0"/>
        <w:jc w:val="both"/>
        <w:rPr>
          <w:b/>
          <w:sz w:val="28"/>
          <w:szCs w:val="28"/>
        </w:rPr>
      </w:pPr>
    </w:p>
    <w:p w:rsidR="0025302D" w:rsidRPr="000A0838" w:rsidRDefault="0025302D" w:rsidP="000A0838">
      <w:pPr>
        <w:ind w:firstLine="567"/>
        <w:jc w:val="both"/>
        <w:rPr>
          <w:rFonts w:eastAsia="TimesNewRomanPS-BoldMT"/>
          <w:b/>
          <w:sz w:val="28"/>
          <w:szCs w:val="28"/>
        </w:rPr>
      </w:pPr>
      <w:r w:rsidRPr="000A0838">
        <w:rPr>
          <w:rFonts w:eastAsia="TimesNewRomanPS-BoldMT"/>
          <w:b/>
          <w:sz w:val="28"/>
          <w:szCs w:val="28"/>
        </w:rPr>
        <w:t xml:space="preserve">Остановка кровотечения из носа. </w:t>
      </w:r>
    </w:p>
    <w:p w:rsidR="0025302D" w:rsidRPr="000A0838" w:rsidRDefault="0025302D" w:rsidP="000A0838">
      <w:pPr>
        <w:widowControl/>
        <w:ind w:firstLine="567"/>
        <w:jc w:val="both"/>
        <w:rPr>
          <w:rFonts w:eastAsia="TimesNewRomanPSMT"/>
          <w:sz w:val="28"/>
          <w:szCs w:val="28"/>
        </w:rPr>
      </w:pPr>
      <w:r w:rsidRPr="000A0838">
        <w:rPr>
          <w:rFonts w:eastAsia="TimesNewRomanPSMT"/>
          <w:sz w:val="28"/>
          <w:szCs w:val="28"/>
        </w:rPr>
        <w:t>Носовые кровотечения останавливаются с помощью ватных или марлевых шариков, которыми тампонируют (туго закупоривают) кровоточащую ноздрю. Рекомендуется посадить пострадавшего, запрокинуть ему голову назад и положить на переносицу и лоб смоченную холодной водой салфетку, сверток со льдом или снегом.</w:t>
      </w:r>
    </w:p>
    <w:p w:rsidR="0025302D" w:rsidRPr="000A0838" w:rsidRDefault="0025302D" w:rsidP="000A0838">
      <w:pPr>
        <w:widowControl/>
        <w:ind w:firstLine="567"/>
        <w:jc w:val="both"/>
        <w:rPr>
          <w:rFonts w:eastAsia="TimesNewRomanPSMT"/>
          <w:sz w:val="28"/>
          <w:szCs w:val="28"/>
        </w:rPr>
      </w:pPr>
    </w:p>
    <w:p w:rsidR="0025302D" w:rsidRPr="000A0838" w:rsidRDefault="0025302D" w:rsidP="000A0838">
      <w:pPr>
        <w:widowControl/>
        <w:ind w:firstLine="567"/>
        <w:jc w:val="both"/>
        <w:rPr>
          <w:rFonts w:eastAsia="TimesNewRomanPSMT"/>
          <w:sz w:val="28"/>
          <w:szCs w:val="28"/>
        </w:rPr>
      </w:pPr>
      <w:r w:rsidRPr="000A0838">
        <w:rPr>
          <w:rFonts w:eastAsia="TimesNewRomanPS-BoldMT"/>
          <w:b/>
          <w:sz w:val="28"/>
          <w:szCs w:val="28"/>
        </w:rPr>
        <w:t>Остановка кровотечения прижатием сосуда пальцем.</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 xml:space="preserve">Кровотечения в зависимости от сосуда, из которого они происходят, делят на артериальные и венозные. Для артериального кровотечения характерна фонтанирующая струя алой по цвету крови. При венозном кровотечении темная, бедная кислородом кровь изливается непрерывным равномерным потоком. </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Конечно, остановка кровотечения, особенно из крупного магистрального сосуда (сонной, бедренной артерий) - мера только временная, но тем не менее она необходима, ибо позволяет предотвратить большую потерю крови, которая в. условиях автономного существования может оказаться смертельной.</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Наиболее быстрый, хотя и кратковременный способ остановки кровотечения - прижатие сосуда пальцем. Анатомы и хирурги определили точки, в которых прижатие сосуда дает наибольший эффект (Рис.1).</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 xml:space="preserve">Точка прижатия артерий: 1 - височной, 2 - наружной челюстной, 3 - локтевой, </w:t>
      </w:r>
      <w:r w:rsidRPr="000A0838">
        <w:rPr>
          <w:rFonts w:eastAsia="TimesNewRomanPSMT"/>
          <w:sz w:val="28"/>
          <w:szCs w:val="28"/>
        </w:rPr>
        <w:lastRenderedPageBreak/>
        <w:t xml:space="preserve">4 - лучевой, 5 - плечевой, 6 - подмышечной, 7 - бедренной, 8 - задней </w:t>
      </w:r>
      <w:proofErr w:type="gramStart"/>
      <w:r w:rsidRPr="000A0838">
        <w:rPr>
          <w:rFonts w:eastAsia="TimesNewRomanPSMT"/>
          <w:sz w:val="28"/>
          <w:szCs w:val="28"/>
        </w:rPr>
        <w:t>больше-берцовой</w:t>
      </w:r>
      <w:proofErr w:type="gramEnd"/>
      <w:r w:rsidRPr="000A0838">
        <w:rPr>
          <w:rFonts w:eastAsia="TimesNewRomanPSMT"/>
          <w:sz w:val="28"/>
          <w:szCs w:val="28"/>
        </w:rPr>
        <w:t>, 9 - передней большеберцовой, 10 - правой сонной, 11 – подключичной.</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 xml:space="preserve">Пожарные делятся на пары и, по очереди, находят точки наибольшей эффективности пережатия сосудов. Определив их, отрабатывают способ остановки кровотечения, прижатием сосудов пальцами. </w:t>
      </w:r>
    </w:p>
    <w:p w:rsidR="0025302D" w:rsidRPr="000A0838" w:rsidRDefault="0025302D" w:rsidP="000A0838">
      <w:pPr>
        <w:ind w:firstLine="567"/>
        <w:jc w:val="both"/>
        <w:rPr>
          <w:rFonts w:eastAsia="TimesNewRomanPSMT"/>
          <w:sz w:val="28"/>
          <w:szCs w:val="28"/>
        </w:rPr>
      </w:pPr>
      <w:r w:rsidRPr="000A0838">
        <w:rPr>
          <w:rFonts w:eastAsia="TimesNewRomanPSMT"/>
          <w:noProof/>
          <w:sz w:val="28"/>
          <w:szCs w:val="28"/>
        </w:rPr>
        <w:drawing>
          <wp:inline distT="0" distB="0" distL="0" distR="0">
            <wp:extent cx="3571875" cy="6572250"/>
            <wp:effectExtent l="0" t="0" r="9525" b="0"/>
            <wp:docPr id="40" name="Рисунок 40" descr="vol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vol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571875" cy="6572250"/>
                    </a:xfrm>
                    <a:prstGeom prst="rect">
                      <a:avLst/>
                    </a:prstGeom>
                    <a:noFill/>
                    <a:ln>
                      <a:noFill/>
                    </a:ln>
                  </pic:spPr>
                </pic:pic>
              </a:graphicData>
            </a:graphic>
          </wp:inline>
        </w:drawing>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Рис. 1. Точки, в которых прижатие сосуда дает наибольший эффект.</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При ранении плечевой артерии ее прижимают пальцем к кости по внутреннему краю двуглавой мышцы. Бедренную артерию прижимают к бедренной кости по внутреннему краю четырехглавой мышцы (Рис. 2).</w:t>
      </w:r>
    </w:p>
    <w:p w:rsidR="0025302D" w:rsidRPr="000A0838" w:rsidRDefault="0025302D" w:rsidP="000A0838">
      <w:pPr>
        <w:ind w:firstLine="567"/>
        <w:jc w:val="both"/>
        <w:rPr>
          <w:rFonts w:eastAsia="TimesNewRomanPSMT"/>
          <w:sz w:val="28"/>
          <w:szCs w:val="28"/>
        </w:rPr>
      </w:pPr>
      <w:r w:rsidRPr="000A0838">
        <w:rPr>
          <w:rFonts w:eastAsia="TimesNewRomanPSMT"/>
          <w:noProof/>
          <w:sz w:val="28"/>
          <w:szCs w:val="28"/>
        </w:rPr>
        <w:lastRenderedPageBreak/>
        <w:drawing>
          <wp:inline distT="0" distB="0" distL="0" distR="0">
            <wp:extent cx="2600325" cy="3905250"/>
            <wp:effectExtent l="0" t="0" r="9525" b="0"/>
            <wp:docPr id="39" name="Рисунок 39" descr="vol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vol601"/>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600325" cy="3905250"/>
                    </a:xfrm>
                    <a:prstGeom prst="rect">
                      <a:avLst/>
                    </a:prstGeom>
                    <a:noFill/>
                    <a:ln>
                      <a:noFill/>
                    </a:ln>
                  </pic:spPr>
                </pic:pic>
              </a:graphicData>
            </a:graphic>
          </wp:inline>
        </w:drawing>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Рис. 2. Места передавливания плечевой и бедренной артерий.</w:t>
      </w:r>
    </w:p>
    <w:p w:rsidR="0025302D" w:rsidRPr="000A0838" w:rsidRDefault="0025302D" w:rsidP="000A0838">
      <w:pPr>
        <w:ind w:firstLine="567"/>
        <w:jc w:val="both"/>
        <w:rPr>
          <w:rFonts w:eastAsia="TimesNewRomanPSMT"/>
          <w:sz w:val="28"/>
          <w:szCs w:val="28"/>
        </w:rPr>
      </w:pP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При сильном кровотечении из сосудов шеи и лица для его остановки сонную артерию прижимают к шейному позвонку по внутреннему краю грудинно-ключично-сосковой мышцы (Рис.3).</w:t>
      </w:r>
    </w:p>
    <w:p w:rsidR="0025302D" w:rsidRPr="000A0838" w:rsidRDefault="0025302D" w:rsidP="000A0838">
      <w:pPr>
        <w:ind w:firstLine="567"/>
        <w:jc w:val="both"/>
        <w:rPr>
          <w:rFonts w:eastAsia="TimesNewRomanPSMT"/>
          <w:sz w:val="28"/>
          <w:szCs w:val="28"/>
        </w:rPr>
      </w:pPr>
      <w:r w:rsidRPr="000A0838">
        <w:rPr>
          <w:rFonts w:eastAsia="TimesNewRomanPSMT"/>
          <w:noProof/>
          <w:sz w:val="28"/>
          <w:szCs w:val="28"/>
        </w:rPr>
        <w:drawing>
          <wp:inline distT="0" distB="0" distL="0" distR="0">
            <wp:extent cx="3248025" cy="2171700"/>
            <wp:effectExtent l="0" t="0" r="9525" b="0"/>
            <wp:docPr id="38" name="Рисунок 38" descr="vol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vol602"/>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248025" cy="2171700"/>
                    </a:xfrm>
                    <a:prstGeom prst="rect">
                      <a:avLst/>
                    </a:prstGeom>
                    <a:noFill/>
                    <a:ln>
                      <a:noFill/>
                    </a:ln>
                  </pic:spPr>
                </pic:pic>
              </a:graphicData>
            </a:graphic>
          </wp:inline>
        </w:drawing>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Рис. 3. Места передавливания сонной артерии.</w:t>
      </w:r>
    </w:p>
    <w:p w:rsidR="0025302D" w:rsidRPr="000A0838" w:rsidRDefault="0025302D" w:rsidP="000A0838">
      <w:pPr>
        <w:widowControl/>
        <w:ind w:firstLine="567"/>
        <w:jc w:val="both"/>
        <w:rPr>
          <w:rFonts w:eastAsia="TimesNewRomanPSMT"/>
          <w:sz w:val="28"/>
          <w:szCs w:val="28"/>
        </w:rPr>
      </w:pPr>
    </w:p>
    <w:p w:rsidR="0025302D" w:rsidRPr="000A0838" w:rsidRDefault="0025302D" w:rsidP="000A0838">
      <w:pPr>
        <w:ind w:firstLine="567"/>
        <w:jc w:val="both"/>
        <w:rPr>
          <w:rFonts w:eastAsia="TimesNewRomanPSMT"/>
          <w:b/>
          <w:sz w:val="28"/>
          <w:szCs w:val="28"/>
        </w:rPr>
      </w:pPr>
      <w:r w:rsidRPr="000A0838">
        <w:rPr>
          <w:rFonts w:eastAsia="TimesNewRomanPSMT"/>
          <w:b/>
          <w:sz w:val="28"/>
          <w:szCs w:val="28"/>
        </w:rPr>
        <w:t>Остановка кровотечения сгибанием конечности.</w:t>
      </w:r>
    </w:p>
    <w:p w:rsidR="0025302D" w:rsidRPr="000A0838" w:rsidRDefault="0025302D" w:rsidP="000A0838">
      <w:pPr>
        <w:widowControl/>
        <w:ind w:firstLine="567"/>
        <w:jc w:val="both"/>
        <w:rPr>
          <w:sz w:val="28"/>
          <w:szCs w:val="28"/>
        </w:rPr>
      </w:pPr>
    </w:p>
    <w:p w:rsidR="0025302D" w:rsidRPr="000A0838" w:rsidRDefault="0025302D" w:rsidP="000A0838">
      <w:pPr>
        <w:ind w:firstLine="567"/>
        <w:jc w:val="both"/>
        <w:rPr>
          <w:rFonts w:eastAsia="TimesNewRomanPSMT"/>
          <w:sz w:val="28"/>
          <w:szCs w:val="28"/>
        </w:rPr>
      </w:pPr>
      <w:r w:rsidRPr="000A0838">
        <w:rPr>
          <w:rFonts w:eastAsia="TimesNewRomanPSMT"/>
          <w:sz w:val="28"/>
          <w:szCs w:val="28"/>
        </w:rPr>
        <w:t xml:space="preserve">Кровотечение из конечностей можно остановить сгибанием. Для этого в локтевой сгиб или подколенную ямку, в зависимости от места кровотечения, укладывается марлевый валик, а затем конечность максимально сгибается и прибинтовывается (Рис. 4). </w:t>
      </w:r>
    </w:p>
    <w:p w:rsidR="0025302D" w:rsidRPr="000A0838" w:rsidRDefault="0025302D" w:rsidP="000A0838">
      <w:pPr>
        <w:ind w:firstLine="567"/>
        <w:jc w:val="both"/>
        <w:rPr>
          <w:rFonts w:eastAsia="TimesNewRomanPSMT"/>
          <w:sz w:val="28"/>
          <w:szCs w:val="28"/>
        </w:rPr>
      </w:pPr>
      <w:r w:rsidRPr="000A0838">
        <w:rPr>
          <w:rFonts w:eastAsia="TimesNewRomanPSMT"/>
          <w:noProof/>
          <w:sz w:val="28"/>
          <w:szCs w:val="28"/>
        </w:rPr>
        <w:lastRenderedPageBreak/>
        <w:drawing>
          <wp:inline distT="0" distB="0" distL="0" distR="0">
            <wp:extent cx="4124325" cy="2028825"/>
            <wp:effectExtent l="0" t="0" r="9525" b="9525"/>
            <wp:docPr id="37" name="Рисунок 37" descr="vol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vol603"/>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4124325" cy="2028825"/>
                    </a:xfrm>
                    <a:prstGeom prst="rect">
                      <a:avLst/>
                    </a:prstGeom>
                    <a:noFill/>
                    <a:ln>
                      <a:noFill/>
                    </a:ln>
                  </pic:spPr>
                </pic:pic>
              </a:graphicData>
            </a:graphic>
          </wp:inline>
        </w:drawing>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Рис. 4. Способы остановки кровотечения из конечностей сгибанием.</w:t>
      </w:r>
    </w:p>
    <w:p w:rsidR="0025302D" w:rsidRPr="000A0838" w:rsidRDefault="0025302D" w:rsidP="000A0838">
      <w:pPr>
        <w:ind w:firstLine="567"/>
        <w:jc w:val="both"/>
        <w:rPr>
          <w:rFonts w:eastAsia="TimesNewRomanPSMT"/>
          <w:sz w:val="28"/>
          <w:szCs w:val="28"/>
        </w:rPr>
      </w:pPr>
    </w:p>
    <w:p w:rsidR="0025302D" w:rsidRPr="000A0838" w:rsidRDefault="0025302D" w:rsidP="000A0838">
      <w:pPr>
        <w:widowControl/>
        <w:ind w:firstLine="567"/>
        <w:jc w:val="both"/>
        <w:rPr>
          <w:rFonts w:eastAsia="TimesNewRomanPSMT"/>
          <w:sz w:val="28"/>
          <w:szCs w:val="28"/>
        </w:rPr>
      </w:pPr>
      <w:r w:rsidRPr="000A0838">
        <w:rPr>
          <w:rFonts w:eastAsia="TimesNewRomanPSMT"/>
          <w:sz w:val="28"/>
          <w:szCs w:val="28"/>
        </w:rPr>
        <w:t xml:space="preserve">Пожарные в парах, по очереди, при помощи «косынки» или ремня отрабатывают способ остановки кровотечения сгибанием конечности. </w:t>
      </w:r>
    </w:p>
    <w:p w:rsidR="0025302D" w:rsidRPr="000A0838" w:rsidRDefault="0025302D" w:rsidP="000A0838">
      <w:pPr>
        <w:widowControl/>
        <w:ind w:firstLine="567"/>
        <w:jc w:val="both"/>
        <w:rPr>
          <w:rFonts w:eastAsia="TimesNewRomanPSMT"/>
          <w:sz w:val="28"/>
          <w:szCs w:val="28"/>
        </w:rPr>
      </w:pPr>
    </w:p>
    <w:p w:rsidR="0025302D" w:rsidRPr="000A0838" w:rsidRDefault="0025302D" w:rsidP="000A0838">
      <w:pPr>
        <w:ind w:firstLine="567"/>
        <w:jc w:val="both"/>
        <w:rPr>
          <w:rFonts w:eastAsia="TimesNewRomanPSMT"/>
          <w:b/>
          <w:sz w:val="28"/>
          <w:szCs w:val="28"/>
        </w:rPr>
      </w:pPr>
      <w:r w:rsidRPr="000A0838">
        <w:rPr>
          <w:rFonts w:eastAsia="TimesNewRomanPSMT"/>
          <w:b/>
          <w:sz w:val="28"/>
          <w:szCs w:val="28"/>
        </w:rPr>
        <w:t>Остановка кровотечения наложением давящей повязки.</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 xml:space="preserve">При небольшом кровотечении достаточно прижать кровоточащее место стерильной салфеткой и, наложив небольшой валик из ваты, туго забинтовать. </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Техника наложения давящей повязки (Рис. 6): на рану накладывают чистую, желательно стерильную, марлевую салфетку, поверх нее - плотно свернутый комок ваты, после чего туго бинтуют круговыми ходами бинта.</w:t>
      </w:r>
    </w:p>
    <w:p w:rsidR="0025302D" w:rsidRPr="000A0838" w:rsidRDefault="0025302D" w:rsidP="000A0838">
      <w:pPr>
        <w:ind w:firstLine="567"/>
        <w:jc w:val="both"/>
        <w:rPr>
          <w:rFonts w:eastAsia="TimesNewRomanPSMT"/>
          <w:sz w:val="28"/>
          <w:szCs w:val="28"/>
        </w:rPr>
      </w:pPr>
      <w:r w:rsidRPr="000A0838">
        <w:rPr>
          <w:rFonts w:eastAsia="TimesNewRomanPSMT"/>
          <w:noProof/>
          <w:sz w:val="28"/>
          <w:szCs w:val="28"/>
        </w:rPr>
        <w:drawing>
          <wp:inline distT="0" distB="0" distL="0" distR="0">
            <wp:extent cx="4962525" cy="2638425"/>
            <wp:effectExtent l="0" t="0" r="9525" b="9525"/>
            <wp:docPr id="36" name="Рисунок 36" descr="0211768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0211768447"/>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4962525" cy="2638425"/>
                    </a:xfrm>
                    <a:prstGeom prst="rect">
                      <a:avLst/>
                    </a:prstGeom>
                    <a:noFill/>
                    <a:ln>
                      <a:noFill/>
                    </a:ln>
                  </pic:spPr>
                </pic:pic>
              </a:graphicData>
            </a:graphic>
          </wp:inline>
        </w:drawing>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Рис.6. Остановка кровотечения при помощи давящей повязки.</w:t>
      </w:r>
    </w:p>
    <w:p w:rsidR="0025302D" w:rsidRPr="000A0838" w:rsidRDefault="0025302D" w:rsidP="000A0838">
      <w:pPr>
        <w:ind w:firstLine="567"/>
        <w:jc w:val="both"/>
        <w:rPr>
          <w:rFonts w:eastAsia="TimesNewRomanPSMT"/>
          <w:sz w:val="28"/>
          <w:szCs w:val="28"/>
        </w:rPr>
      </w:pPr>
    </w:p>
    <w:p w:rsidR="0025302D" w:rsidRPr="000A0838" w:rsidRDefault="0025302D" w:rsidP="000A0838">
      <w:pPr>
        <w:widowControl/>
        <w:ind w:firstLine="567"/>
        <w:jc w:val="both"/>
        <w:rPr>
          <w:rFonts w:eastAsia="TimesNewRomanPSMT"/>
          <w:sz w:val="28"/>
          <w:szCs w:val="28"/>
        </w:rPr>
      </w:pPr>
      <w:r w:rsidRPr="000A0838">
        <w:rPr>
          <w:rFonts w:eastAsia="TimesNewRomanPSMT"/>
          <w:sz w:val="28"/>
          <w:szCs w:val="28"/>
        </w:rPr>
        <w:t>Пожарные в парах, по очереди, отрабатывают способ остановки кровотечения наложением давящей повязки.</w:t>
      </w:r>
    </w:p>
    <w:p w:rsidR="0025302D" w:rsidRPr="000A0838" w:rsidRDefault="0025302D" w:rsidP="000A0838">
      <w:pPr>
        <w:widowControl/>
        <w:ind w:firstLine="567"/>
        <w:jc w:val="both"/>
        <w:rPr>
          <w:rFonts w:eastAsia="TimesNewRomanPSMT"/>
          <w:sz w:val="28"/>
          <w:szCs w:val="28"/>
        </w:rPr>
      </w:pPr>
    </w:p>
    <w:p w:rsidR="0025302D" w:rsidRPr="000A0838" w:rsidRDefault="0025302D" w:rsidP="000A0838">
      <w:pPr>
        <w:widowControl/>
        <w:ind w:firstLine="567"/>
        <w:jc w:val="both"/>
        <w:rPr>
          <w:rFonts w:eastAsia="TimesNewRomanPSMT"/>
          <w:sz w:val="28"/>
          <w:szCs w:val="28"/>
        </w:rPr>
      </w:pPr>
      <w:r w:rsidRPr="000A0838">
        <w:rPr>
          <w:b/>
          <w:sz w:val="28"/>
          <w:szCs w:val="28"/>
        </w:rPr>
        <w:t>.</w:t>
      </w:r>
      <w:r w:rsidRPr="000A0838">
        <w:rPr>
          <w:rFonts w:eastAsia="TimesNewRomanPSMT"/>
          <w:b/>
          <w:sz w:val="28"/>
          <w:szCs w:val="28"/>
        </w:rPr>
        <w:t xml:space="preserve"> Остановка кровотечения при помощи жгута.</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Более удобный и надежный метод остановки кровотечения —  это наложение жгута (Рис. 7).</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Место наложения жгута прикрывается одеждой или бинтом. Жгут должен располагаться выше раны и как можно ближе к ней. Жгут растягивают и в таком виде прикладывают к конечности (Рис. 7а). Не ослабляя натяжение, обертывают его несколько раз так (рис. 7б), чтобы витки жгута ложились один к другому (рис. 7в.). Концы жгута скрепляют с помощью цепочки и крючка. Жгут затягивают до остановки кровотечения.</w:t>
      </w:r>
    </w:p>
    <w:p w:rsidR="0025302D" w:rsidRPr="000A0838" w:rsidRDefault="0025302D" w:rsidP="000A0838">
      <w:pPr>
        <w:ind w:firstLine="567"/>
        <w:jc w:val="both"/>
        <w:rPr>
          <w:rFonts w:eastAsia="TimesNewRomanPSMT"/>
          <w:sz w:val="28"/>
          <w:szCs w:val="28"/>
        </w:rPr>
      </w:pPr>
      <w:r w:rsidRPr="000A0838">
        <w:rPr>
          <w:rFonts w:eastAsia="TimesNewRomanPSMT"/>
          <w:noProof/>
          <w:sz w:val="28"/>
          <w:szCs w:val="28"/>
        </w:rPr>
        <w:lastRenderedPageBreak/>
        <w:drawing>
          <wp:inline distT="0" distB="0" distL="0" distR="0">
            <wp:extent cx="4514850" cy="4114800"/>
            <wp:effectExtent l="0" t="0" r="0" b="0"/>
            <wp:docPr id="35" name="Рисунок 35" descr="me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med2"/>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514850" cy="4114800"/>
                    </a:xfrm>
                    <a:prstGeom prst="rect">
                      <a:avLst/>
                    </a:prstGeom>
                    <a:noFill/>
                    <a:ln>
                      <a:noFill/>
                    </a:ln>
                  </pic:spPr>
                </pic:pic>
              </a:graphicData>
            </a:graphic>
          </wp:inline>
        </w:drawing>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Рис.7. Остановка кровотечения наложением жгута.</w:t>
      </w:r>
    </w:p>
    <w:p w:rsidR="0025302D" w:rsidRPr="000A0838" w:rsidRDefault="0025302D" w:rsidP="000A0838">
      <w:pPr>
        <w:ind w:firstLine="567"/>
        <w:jc w:val="both"/>
        <w:rPr>
          <w:rFonts w:eastAsia="TimesNewRomanPSMT"/>
          <w:sz w:val="28"/>
          <w:szCs w:val="28"/>
        </w:rPr>
      </w:pP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При отсутствии жгута можно воспользоваться ремнем (Рис. 8.) или закруткой (Рис. 9.) из подручного материала (платок, кусок материала).</w:t>
      </w:r>
    </w:p>
    <w:p w:rsidR="0025302D" w:rsidRPr="000A0838" w:rsidRDefault="00544BDF" w:rsidP="000A0838">
      <w:pPr>
        <w:ind w:firstLine="567"/>
        <w:jc w:val="both"/>
        <w:rPr>
          <w:rFonts w:eastAsia="TimesNewRomanPSMT"/>
          <w:sz w:val="28"/>
          <w:szCs w:val="28"/>
        </w:rPr>
      </w:pPr>
      <w:r w:rsidRPr="000A0838">
        <w:rPr>
          <w:noProof/>
          <w:sz w:val="28"/>
          <w:szCs w:val="28"/>
        </w:rPr>
        <w:drawing>
          <wp:anchor distT="0" distB="0" distL="114300" distR="114300" simplePos="0" relativeHeight="251665408" behindDoc="0" locked="0" layoutInCell="1" allowOverlap="1" wp14:anchorId="794E28CF" wp14:editId="46808502">
            <wp:simplePos x="0" y="0"/>
            <wp:positionH relativeFrom="column">
              <wp:posOffset>781050</wp:posOffset>
            </wp:positionH>
            <wp:positionV relativeFrom="paragraph">
              <wp:posOffset>205105</wp:posOffset>
            </wp:positionV>
            <wp:extent cx="2604770" cy="3311525"/>
            <wp:effectExtent l="0" t="0" r="5080" b="3175"/>
            <wp:wrapSquare wrapText="left"/>
            <wp:docPr id="41" name="Рисунок 41" descr="9cb90193a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9cb90193a747"/>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604770" cy="331152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Рис. 8. Остановка кровотечения при помощи поясного ремня.</w:t>
      </w:r>
    </w:p>
    <w:p w:rsidR="0025302D" w:rsidRPr="000A0838" w:rsidRDefault="0025302D" w:rsidP="000A0838">
      <w:pPr>
        <w:ind w:firstLine="567"/>
        <w:jc w:val="both"/>
        <w:rPr>
          <w:rFonts w:eastAsia="TimesNewRomanPSMT"/>
          <w:sz w:val="28"/>
          <w:szCs w:val="28"/>
        </w:rPr>
      </w:pPr>
    </w:p>
    <w:p w:rsidR="0025302D" w:rsidRPr="000A0838" w:rsidRDefault="0025302D" w:rsidP="00544BDF">
      <w:pPr>
        <w:ind w:firstLine="567"/>
        <w:jc w:val="center"/>
        <w:rPr>
          <w:rFonts w:eastAsia="TimesNewRomanPSMT"/>
          <w:sz w:val="28"/>
          <w:szCs w:val="28"/>
        </w:rPr>
      </w:pPr>
      <w:r w:rsidRPr="000A0838">
        <w:rPr>
          <w:rFonts w:eastAsia="TimesNewRomanPSMT"/>
          <w:noProof/>
          <w:sz w:val="28"/>
          <w:szCs w:val="28"/>
        </w:rPr>
        <w:lastRenderedPageBreak/>
        <w:drawing>
          <wp:inline distT="0" distB="0" distL="0" distR="0">
            <wp:extent cx="3771900" cy="3390900"/>
            <wp:effectExtent l="0" t="0" r="0" b="0"/>
            <wp:docPr id="34" name="Рисунок 34" descr="a4bbb3f9fe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a4bbb3f9fefa"/>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71900" cy="3390900"/>
                    </a:xfrm>
                    <a:prstGeom prst="rect">
                      <a:avLst/>
                    </a:prstGeom>
                    <a:noFill/>
                    <a:ln>
                      <a:noFill/>
                    </a:ln>
                  </pic:spPr>
                </pic:pic>
              </a:graphicData>
            </a:graphic>
          </wp:inline>
        </w:drawing>
      </w:r>
    </w:p>
    <w:p w:rsidR="0025302D" w:rsidRPr="000A0838" w:rsidRDefault="0025302D" w:rsidP="000A0838">
      <w:pPr>
        <w:ind w:firstLine="567"/>
        <w:jc w:val="both"/>
        <w:rPr>
          <w:rFonts w:eastAsia="TimesNewRomanPSMT"/>
          <w:sz w:val="28"/>
          <w:szCs w:val="28"/>
        </w:rPr>
      </w:pPr>
    </w:p>
    <w:p w:rsidR="0025302D" w:rsidRPr="000A0838" w:rsidRDefault="0025302D" w:rsidP="000A0838">
      <w:pPr>
        <w:ind w:firstLine="567"/>
        <w:jc w:val="both"/>
        <w:rPr>
          <w:rFonts w:eastAsia="TimesNewRomanPSMT"/>
          <w:sz w:val="28"/>
          <w:szCs w:val="28"/>
        </w:rPr>
      </w:pPr>
      <w:r w:rsidRPr="000A0838">
        <w:rPr>
          <w:rFonts w:eastAsia="TimesNewRomanPSMT"/>
          <w:sz w:val="28"/>
          <w:szCs w:val="28"/>
        </w:rPr>
        <w:t>Рис. 9. Остановка кровотечения при помощи закрутки.</w:t>
      </w:r>
    </w:p>
    <w:p w:rsidR="0025302D" w:rsidRPr="000A0838" w:rsidRDefault="0025302D" w:rsidP="000A0838">
      <w:pPr>
        <w:ind w:firstLine="567"/>
        <w:jc w:val="both"/>
        <w:rPr>
          <w:rFonts w:eastAsia="TimesNewRomanPSMT"/>
          <w:sz w:val="28"/>
          <w:szCs w:val="28"/>
        </w:rPr>
      </w:pP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Как показали экспериментальные исследования, длительное наложение жгута крайне опасно. Оно не только нарушает кровообращение в конечности, но и ведет к глубоким дистрофическим процессам во внутренних органах, в мозге, мышце сердца и нередко вызывает развитие шока.</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Допускается держать жгут (ремень, косынку и т.п.) не более 1,5 часа, а в холодных условиях - не более 1 часа. В противном случае может возникнуть омертвление тканей. Поэтому под последний виток жгута подкладывают записку с указанием времени его наложения (Рис. 7г). Если  эвакуация затягивается, необходимо на 5 - 10 минут, предварительно прижав пальцами артерию, ослабить жгут и вновь наложить его несколько выше. В дальнейшем это повторяют через каждые полчаса.</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При низких температурах воздуха конечность, на которую наложен жгут, надо тщательно укутать, чтобы избежать отморожения.</w:t>
      </w:r>
    </w:p>
    <w:p w:rsidR="0025302D" w:rsidRPr="000A0838" w:rsidRDefault="0025302D" w:rsidP="000A0838">
      <w:pPr>
        <w:ind w:firstLine="567"/>
        <w:jc w:val="both"/>
        <w:rPr>
          <w:rFonts w:eastAsia="TimesNewRomanPSMT"/>
          <w:sz w:val="28"/>
          <w:szCs w:val="28"/>
        </w:rPr>
      </w:pPr>
      <w:r w:rsidRPr="000A0838">
        <w:rPr>
          <w:rFonts w:eastAsia="TimesNewRomanPSMT"/>
          <w:sz w:val="28"/>
          <w:szCs w:val="28"/>
        </w:rPr>
        <w:t>Применение тонких предметов типа проволоки или веревки не рекомендуется из-за опасности грубого дополнительного повреждения тканей, особенно нервов!</w:t>
      </w:r>
    </w:p>
    <w:p w:rsidR="0025302D" w:rsidRPr="000A0838" w:rsidRDefault="0025302D" w:rsidP="000A0838">
      <w:pPr>
        <w:widowControl/>
        <w:ind w:firstLine="567"/>
        <w:jc w:val="both"/>
        <w:rPr>
          <w:rFonts w:eastAsia="TimesNewRomanPSMT"/>
          <w:sz w:val="28"/>
          <w:szCs w:val="28"/>
        </w:rPr>
      </w:pPr>
      <w:r w:rsidRPr="000A0838">
        <w:rPr>
          <w:rFonts w:eastAsia="TimesNewRomanPSMT"/>
          <w:sz w:val="28"/>
          <w:szCs w:val="28"/>
        </w:rPr>
        <w:t>Пожарные в парах, по очереди, отрабатывают способ остановки кровотечения наложением жгута и подручных средств (ремня, косынки и т.п.).</w:t>
      </w:r>
    </w:p>
    <w:p w:rsidR="0025302D" w:rsidRPr="000A0838" w:rsidRDefault="0025302D" w:rsidP="000A0838">
      <w:pPr>
        <w:pStyle w:val="a5"/>
        <w:widowControl/>
        <w:ind w:left="0" w:firstLine="567"/>
        <w:contextualSpacing w:val="0"/>
        <w:jc w:val="both"/>
        <w:rPr>
          <w:b/>
          <w:sz w:val="28"/>
          <w:szCs w:val="28"/>
        </w:rPr>
      </w:pPr>
    </w:p>
    <w:p w:rsidR="0025302D" w:rsidRPr="000A0838" w:rsidRDefault="0025302D" w:rsidP="000A0838">
      <w:pPr>
        <w:ind w:firstLine="567"/>
        <w:jc w:val="both"/>
        <w:rPr>
          <w:b/>
          <w:sz w:val="28"/>
          <w:szCs w:val="28"/>
        </w:rPr>
      </w:pPr>
      <w:r w:rsidRPr="000A0838">
        <w:rPr>
          <w:b/>
          <w:sz w:val="28"/>
          <w:szCs w:val="28"/>
        </w:rPr>
        <w:t>3. Первая помощь при переломах. Приемы и способы иммобилизации с применением табельных и подручных средств. Способы и правила транспортировки и переноски пострадавших.</w:t>
      </w:r>
    </w:p>
    <w:p w:rsidR="0025302D" w:rsidRPr="000A0838" w:rsidRDefault="0025302D" w:rsidP="000A0838">
      <w:pPr>
        <w:ind w:firstLine="567"/>
        <w:jc w:val="both"/>
        <w:rPr>
          <w:b/>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b/>
          <w:bCs/>
          <w:i/>
          <w:sz w:val="28"/>
          <w:szCs w:val="28"/>
        </w:rPr>
        <w:t>Перелом</w:t>
      </w:r>
      <w:r w:rsidRPr="000A0838">
        <w:rPr>
          <w:sz w:val="28"/>
          <w:szCs w:val="28"/>
        </w:rPr>
        <w:t xml:space="preserve"> — полное или частичное нарушение целостности кости при нагрузке, превышающей прочность травмируемого участка скелета. Переломы могут возникать как вследствие травмы, так и в результате различных заболеваний.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Для перелома характерны резкая боль, усиливающаяся при любом движении и нагрузке на конечность, нарушение ее функций, изменение положе</w:t>
      </w:r>
      <w:r w:rsidRPr="000A0838">
        <w:rPr>
          <w:rStyle w:val="FontStyle100"/>
          <w:sz w:val="28"/>
          <w:szCs w:val="28"/>
        </w:rPr>
        <w:softHyphen/>
        <w:t>ния и формы конечности, появление отечности и кровоподтека, укорочение и патологическая подвижность кости (появляется подвижность в необычном месте).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Открытые переломы</w:t>
      </w:r>
      <w:r w:rsidRPr="000A0838">
        <w:rPr>
          <w:rStyle w:val="FontStyle99"/>
          <w:sz w:val="28"/>
          <w:szCs w:val="28"/>
        </w:rPr>
        <w:t xml:space="preserve"> </w:t>
      </w:r>
      <w:r w:rsidRPr="000A0838">
        <w:rPr>
          <w:rStyle w:val="FontStyle100"/>
          <w:sz w:val="28"/>
          <w:szCs w:val="28"/>
        </w:rPr>
        <w:t>- это переломы, при которых имеется рана в зоне перелома, и область перелома сообщается с внешней средой. Они могут представлять собой опасность для жизни вследствие развития шока, кровопотери, инфицирования.</w:t>
      </w:r>
    </w:p>
    <w:p w:rsidR="0025302D" w:rsidRPr="000A0838" w:rsidRDefault="0025302D" w:rsidP="000A0838">
      <w:pPr>
        <w:pStyle w:val="Style76"/>
        <w:widowControl/>
        <w:spacing w:line="240" w:lineRule="auto"/>
        <w:ind w:firstLine="567"/>
        <w:rPr>
          <w:rStyle w:val="FontStyle99"/>
          <w:b w:val="0"/>
          <w:i/>
          <w:sz w:val="28"/>
          <w:szCs w:val="28"/>
        </w:rPr>
      </w:pPr>
      <w:r w:rsidRPr="000A0838">
        <w:rPr>
          <w:rStyle w:val="FontStyle99"/>
          <w:sz w:val="28"/>
          <w:szCs w:val="28"/>
        </w:rPr>
        <w:t xml:space="preserve">Внимание! </w:t>
      </w:r>
      <w:r w:rsidRPr="000A0838">
        <w:rPr>
          <w:rStyle w:val="FontStyle99"/>
          <w:b w:val="0"/>
          <w:i/>
          <w:sz w:val="28"/>
          <w:szCs w:val="28"/>
        </w:rPr>
        <w:t>При открытых переломах транспортирование пострадавшего в лечебное учреждение проводится на носилках в положении ле</w:t>
      </w:r>
      <w:r w:rsidRPr="000A0838">
        <w:rPr>
          <w:rStyle w:val="FontStyle99"/>
          <w:b w:val="0"/>
          <w:i/>
          <w:sz w:val="28"/>
          <w:szCs w:val="28"/>
        </w:rPr>
        <w:softHyphen/>
        <w:t>жа на спине.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Закрытые переломы</w:t>
      </w:r>
      <w:r w:rsidRPr="000A0838">
        <w:rPr>
          <w:rStyle w:val="FontStyle99"/>
          <w:sz w:val="28"/>
          <w:szCs w:val="28"/>
        </w:rPr>
        <w:t xml:space="preserve"> </w:t>
      </w:r>
      <w:r w:rsidRPr="000A0838">
        <w:rPr>
          <w:rStyle w:val="FontStyle100"/>
          <w:sz w:val="28"/>
          <w:szCs w:val="28"/>
        </w:rPr>
        <w:t>- это переломы, при которых отсутствует рана в зоне перелома. Характерными внешними признаками закрытых переломов являются нарушение прямолинейности и появление «ступеньки» в месте перелома. Отмечаются ненормальная подвижность, боль, хруст обломков, припухлость.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оказании помощи при переломах и повреждениях суставов главное - надежная и своевременная иммобилизация поврежденной части тела. Иммобилизацией достигается неподвижность поврежденной части тела, что приводит к уменьшению боли и предупреждает усиление травматического шока,</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устраняется опасность дополнительного повреждения и снижается воз</w:t>
      </w:r>
      <w:r w:rsidRPr="000A0838">
        <w:rPr>
          <w:rStyle w:val="FontStyle100"/>
          <w:sz w:val="28"/>
          <w:szCs w:val="28"/>
        </w:rPr>
        <w:softHyphen/>
        <w:t>можность инфекционных осложнений. Временная иммобилизация прово</w:t>
      </w:r>
      <w:r w:rsidRPr="000A0838">
        <w:rPr>
          <w:rStyle w:val="FontStyle100"/>
          <w:sz w:val="28"/>
          <w:szCs w:val="28"/>
        </w:rPr>
        <w:softHyphen/>
        <w:t>дится, как правило, с помощью различного рода шин и подручных мате</w:t>
      </w:r>
      <w:r w:rsidRPr="000A0838">
        <w:rPr>
          <w:rStyle w:val="FontStyle100"/>
          <w:sz w:val="28"/>
          <w:szCs w:val="28"/>
        </w:rPr>
        <w:softHyphen/>
        <w:t>риалов.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отсутствии стандартных шин можно использовать подруч</w:t>
      </w:r>
      <w:r w:rsidRPr="000A0838">
        <w:rPr>
          <w:rStyle w:val="FontStyle100"/>
          <w:sz w:val="28"/>
          <w:szCs w:val="28"/>
        </w:rPr>
        <w:softHyphen/>
        <w:t xml:space="preserve">ные средства: доски, палки, фанеру, картон, свернутые журналы, весла, зонтики и другие предметы. В исключительных случаях допускается транспортная иммобилизация путем </w:t>
      </w:r>
      <w:proofErr w:type="spellStart"/>
      <w:r w:rsidRPr="000A0838">
        <w:rPr>
          <w:rStyle w:val="FontStyle100"/>
          <w:sz w:val="28"/>
          <w:szCs w:val="28"/>
        </w:rPr>
        <w:t>прибинтовывания</w:t>
      </w:r>
      <w:proofErr w:type="spellEnd"/>
      <w:r w:rsidRPr="000A0838">
        <w:rPr>
          <w:rStyle w:val="FontStyle100"/>
          <w:sz w:val="28"/>
          <w:szCs w:val="28"/>
        </w:rPr>
        <w:t xml:space="preserve"> поврежденной конечности к здоровой части тела: верхней - к туловищу, нижней - к здоровой ноге.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отсутствии стандартных шин можно использовать подруч</w:t>
      </w:r>
      <w:r w:rsidRPr="000A0838">
        <w:rPr>
          <w:rStyle w:val="FontStyle100"/>
          <w:sz w:val="28"/>
          <w:szCs w:val="28"/>
        </w:rPr>
        <w:softHyphen/>
        <w:t xml:space="preserve">ные средства: доски, палки, фанеру, картон, свернутые журналы, весла, зонтики и другие предметы. В исключительных случаях допускается транспортная иммобилизация путем </w:t>
      </w:r>
      <w:proofErr w:type="spellStart"/>
      <w:r w:rsidRPr="000A0838">
        <w:rPr>
          <w:rStyle w:val="FontStyle100"/>
          <w:sz w:val="28"/>
          <w:szCs w:val="28"/>
        </w:rPr>
        <w:t>прибинтовывания</w:t>
      </w:r>
      <w:proofErr w:type="spellEnd"/>
      <w:r w:rsidRPr="000A0838">
        <w:rPr>
          <w:rStyle w:val="FontStyle100"/>
          <w:sz w:val="28"/>
          <w:szCs w:val="28"/>
        </w:rPr>
        <w:t xml:space="preserve"> поврежденной конечности к здоровой части тела: верхней - к туловищу, нижней - к здоровой ноге.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Основными принципами транспортной иммобилизации являются: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шина обязательно должна захватывать два (выше и ниже перело</w:t>
      </w:r>
      <w:r w:rsidRPr="000A0838">
        <w:rPr>
          <w:rStyle w:val="FontStyle100"/>
          <w:sz w:val="28"/>
          <w:szCs w:val="28"/>
        </w:rPr>
        <w:softHyphen/>
        <w:t>ма), а иногда и три сустава (при переломах бедра, плеча);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Основными принципами транспортной иммобилизации являются: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шина обязательно должна захватывать два (выше и ниже перелома), а иногда и три сустава (при переломах бедра, плеча);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иммобилизации конечности необходимо по возможности при</w:t>
      </w:r>
      <w:r w:rsidRPr="000A0838">
        <w:rPr>
          <w:rStyle w:val="FontStyle100"/>
          <w:sz w:val="28"/>
          <w:szCs w:val="28"/>
        </w:rPr>
        <w:softHyphen/>
        <w:t>дать ей физиологическое положение, а если это невозможно, то такое поло</w:t>
      </w:r>
      <w:r w:rsidRPr="000A0838">
        <w:rPr>
          <w:rStyle w:val="FontStyle100"/>
          <w:sz w:val="28"/>
          <w:szCs w:val="28"/>
        </w:rPr>
        <w:softHyphen/>
        <w:t>жение, при котором конечность меньше всего травмируется,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открытых переломах вправление отломков не производят, на</w:t>
      </w:r>
      <w:r w:rsidRPr="000A0838">
        <w:rPr>
          <w:rStyle w:val="FontStyle100"/>
          <w:sz w:val="28"/>
          <w:szCs w:val="28"/>
        </w:rPr>
        <w:softHyphen/>
        <w:t>кладывают стерильную повязку на место повреждения и конечность фикси</w:t>
      </w:r>
      <w:r w:rsidRPr="000A0838">
        <w:rPr>
          <w:rStyle w:val="FontStyle100"/>
          <w:sz w:val="28"/>
          <w:szCs w:val="28"/>
        </w:rPr>
        <w:softHyphen/>
        <w:t>руют в том положении, в каком она находится в момент повреждения,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закрытых переломах снимать одежду с пострадавшего не нужно,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нельзя накладывать жесткую шину прямо на тело, под нее необходимо подло жить мягкую прокладку (вата, полотенце),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время перекладывания больного с носилок поврежденную конеч</w:t>
      </w:r>
      <w:r w:rsidRPr="000A0838">
        <w:rPr>
          <w:rStyle w:val="FontStyle100"/>
          <w:sz w:val="28"/>
          <w:szCs w:val="28"/>
        </w:rPr>
        <w:softHyphen/>
        <w:t>ность должен поддерживать помощник</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 xml:space="preserve">Неправильно выполненная иммобилизация может принести вред в результате дополнительной </w:t>
      </w:r>
      <w:proofErr w:type="spellStart"/>
      <w:r w:rsidRPr="000A0838">
        <w:rPr>
          <w:rStyle w:val="FontStyle100"/>
          <w:sz w:val="28"/>
          <w:szCs w:val="28"/>
        </w:rPr>
        <w:t>травматизации</w:t>
      </w:r>
      <w:proofErr w:type="spellEnd"/>
      <w:r w:rsidRPr="000A0838">
        <w:rPr>
          <w:rStyle w:val="FontStyle100"/>
          <w:sz w:val="28"/>
          <w:szCs w:val="28"/>
        </w:rPr>
        <w:t>. Способы иммобилизации различных частей тела приведены на рисунках.</w:t>
      </w:r>
    </w:p>
    <w:p w:rsidR="0025302D" w:rsidRPr="000A0838" w:rsidRDefault="0025302D" w:rsidP="000A0838">
      <w:pPr>
        <w:pStyle w:val="Style76"/>
        <w:widowControl/>
        <w:spacing w:line="240" w:lineRule="auto"/>
        <w:ind w:firstLine="567"/>
        <w:rPr>
          <w:rStyle w:val="FontStyle99"/>
          <w:b w:val="0"/>
          <w:sz w:val="28"/>
          <w:szCs w:val="28"/>
        </w:rPr>
      </w:pPr>
      <w:r w:rsidRPr="000A0838">
        <w:rPr>
          <w:rStyle w:val="FontStyle99"/>
          <w:sz w:val="28"/>
          <w:szCs w:val="28"/>
        </w:rPr>
        <w:t xml:space="preserve">Внимание! </w:t>
      </w:r>
      <w:r w:rsidRPr="000A0838">
        <w:rPr>
          <w:rStyle w:val="FontStyle99"/>
          <w:b w:val="0"/>
          <w:i/>
          <w:sz w:val="28"/>
          <w:szCs w:val="28"/>
        </w:rPr>
        <w:t>Не привязывайте шину слишком туго - это может нарушить кровообращение и вызвать боль. Ослабьте повязки, если: пальцы пострадавшего отекли и посинели; ими невозможно пошевелить; участок под шиной онемел и в нем чувствуется покалывание; под шиной не прощупывается пульс; ногти не приобретают нормальный цвет через 2 с после нажатия</w:t>
      </w:r>
      <w:r w:rsidRPr="000A0838">
        <w:rPr>
          <w:rStyle w:val="FontStyle99"/>
          <w:b w:val="0"/>
          <w:sz w:val="28"/>
          <w:szCs w:val="28"/>
        </w:rPr>
        <w:t>.</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Оказывая помощь при переломах, ни в коем случае не следует самим пытаться соединить отломки кости - устранить искривление конечности при закрытом пере ломе или вправить вышедшую наружу кость при открытом. Пострадавшего нужно как можно быстрее доставить в лечебное учреждение.</w:t>
      </w:r>
    </w:p>
    <w:p w:rsidR="0025302D" w:rsidRPr="000A0838" w:rsidRDefault="0025302D" w:rsidP="000A0838">
      <w:pPr>
        <w:pStyle w:val="Style44"/>
        <w:widowControl/>
        <w:ind w:firstLine="567"/>
        <w:jc w:val="both"/>
        <w:rPr>
          <w:rStyle w:val="FontStyle99"/>
          <w:i/>
          <w:sz w:val="28"/>
          <w:szCs w:val="28"/>
        </w:rPr>
      </w:pPr>
      <w:r w:rsidRPr="000A0838">
        <w:rPr>
          <w:rStyle w:val="FontStyle99"/>
          <w:i/>
          <w:sz w:val="28"/>
          <w:szCs w:val="28"/>
        </w:rPr>
        <w:t>Способы транспортировки пострадавших</w:t>
      </w:r>
    </w:p>
    <w:p w:rsidR="0025302D" w:rsidRPr="000A0838" w:rsidRDefault="0025302D" w:rsidP="000A0838">
      <w:pPr>
        <w:pStyle w:val="Style24"/>
        <w:widowControl/>
        <w:spacing w:line="240" w:lineRule="auto"/>
        <w:ind w:firstLine="567"/>
        <w:rPr>
          <w:rStyle w:val="FontStyle100"/>
          <w:sz w:val="28"/>
          <w:szCs w:val="28"/>
        </w:rPr>
      </w:pPr>
      <w:r w:rsidRPr="000A0838">
        <w:rPr>
          <w:rStyle w:val="FontStyle100"/>
          <w:sz w:val="28"/>
          <w:szCs w:val="28"/>
        </w:rPr>
        <w:t>Выбор способов и средств транспортировки зависит от конкрет</w:t>
      </w:r>
      <w:r w:rsidRPr="000A0838">
        <w:rPr>
          <w:rStyle w:val="FontStyle100"/>
          <w:sz w:val="28"/>
          <w:szCs w:val="28"/>
        </w:rPr>
        <w:softHyphen/>
        <w:t>ных условий: состояния пострадавшего, характера травмы или заболе</w:t>
      </w:r>
      <w:r w:rsidRPr="000A0838">
        <w:rPr>
          <w:rStyle w:val="FontStyle100"/>
          <w:sz w:val="28"/>
          <w:szCs w:val="28"/>
        </w:rPr>
        <w:softHyphen/>
        <w:t>вания, наличия специальных и подручных средств эвакуации и рас</w:t>
      </w:r>
      <w:r w:rsidRPr="000A0838">
        <w:rPr>
          <w:rStyle w:val="FontStyle100"/>
          <w:sz w:val="28"/>
          <w:szCs w:val="28"/>
        </w:rPr>
        <w:softHyphen/>
        <w:t>стояния транспортировки. Транспортировку пострадавшего могут осуществить один или несколько человек вручную или с использова</w:t>
      </w:r>
      <w:r w:rsidRPr="000A0838">
        <w:rPr>
          <w:rStyle w:val="FontStyle100"/>
          <w:sz w:val="28"/>
          <w:szCs w:val="28"/>
        </w:rPr>
        <w:softHyphen/>
        <w:t>нием специальных приспособлений и подручных средств. Когда нет подручных средств и времени для их изготовления, один человек мо</w:t>
      </w:r>
      <w:r w:rsidRPr="000A0838">
        <w:rPr>
          <w:rStyle w:val="FontStyle100"/>
          <w:sz w:val="28"/>
          <w:szCs w:val="28"/>
        </w:rPr>
        <w:softHyphen/>
        <w:t>жет нести пострадавшего на руках, спине и плече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Способы «друг за другом», «на руках» и «на плече» применяются в случаях, когда пострадавший без сознания или очень слаб. Значи</w:t>
      </w:r>
      <w:r w:rsidRPr="000A0838">
        <w:rPr>
          <w:rStyle w:val="FontStyle100"/>
          <w:sz w:val="28"/>
          <w:szCs w:val="28"/>
        </w:rPr>
        <w:softHyphen/>
        <w:t>тельно облегчает переноску пострадавшего на руках и на носилках ис</w:t>
      </w:r>
      <w:r w:rsidRPr="000A0838">
        <w:rPr>
          <w:rStyle w:val="FontStyle100"/>
          <w:sz w:val="28"/>
          <w:szCs w:val="28"/>
        </w:rPr>
        <w:softHyphen/>
        <w:t>пользование носилочных лямок. В ряде случаев, при отсутствии по</w:t>
      </w:r>
      <w:r w:rsidRPr="000A0838">
        <w:rPr>
          <w:rStyle w:val="FontStyle100"/>
          <w:sz w:val="28"/>
          <w:szCs w:val="28"/>
        </w:rPr>
        <w:softHyphen/>
        <w:t>мощников, как правило, на короткие расстояния применяется транс</w:t>
      </w:r>
      <w:r w:rsidRPr="000A0838">
        <w:rPr>
          <w:rStyle w:val="FontStyle100"/>
          <w:sz w:val="28"/>
          <w:szCs w:val="28"/>
        </w:rPr>
        <w:softHyphen/>
        <w:t>портировка волоком.</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Переноска пострадавшего в лечебное учреждение или к транс</w:t>
      </w:r>
      <w:r w:rsidRPr="000A0838">
        <w:rPr>
          <w:rStyle w:val="FontStyle100"/>
          <w:sz w:val="28"/>
          <w:szCs w:val="28"/>
        </w:rPr>
        <w:softHyphen/>
        <w:t>портному средству может быть осуществлена на медицинских или им</w:t>
      </w:r>
      <w:r w:rsidRPr="000A0838">
        <w:rPr>
          <w:rStyle w:val="FontStyle100"/>
          <w:sz w:val="28"/>
          <w:szCs w:val="28"/>
        </w:rPr>
        <w:softHyphen/>
        <w:t>провизированных носилках.</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Во время транспортировки пострадавший должен находиться в положении, которое соответствует его травме (рис.10):</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Сотрясение головного мозга - на спине.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Травмы передней части головы и лица - на спине.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Повреждение позвоночника - на спине.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Переломы костей таза и нижних конечностей - на спине.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Шоковое состояние - на спине.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Травмы органов брюшной полости - на спине.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Травмы груди - на спине.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Ампутация нижних конечностей - на спине с валиком под травми</w:t>
      </w:r>
      <w:r w:rsidRPr="000A0838">
        <w:rPr>
          <w:rStyle w:val="FontStyle100"/>
          <w:sz w:val="28"/>
          <w:szCs w:val="28"/>
        </w:rPr>
        <w:softHyphen/>
        <w:t>рованной ногой.</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Острые хирургические заболевания (аппендицит, прободная язва, ущемленная грыжа) - на спине.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Кровопотеря - на животе с валиком под грудью и головой.</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Травмы спины - на животе или правом боку.</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Травмы затылочной части головы - на животе.</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 xml:space="preserve">Травмы шеи - </w:t>
      </w:r>
      <w:proofErr w:type="spellStart"/>
      <w:r w:rsidRPr="000A0838">
        <w:rPr>
          <w:rStyle w:val="FontStyle100"/>
          <w:sz w:val="28"/>
          <w:szCs w:val="28"/>
        </w:rPr>
        <w:t>полусидячее</w:t>
      </w:r>
      <w:proofErr w:type="spellEnd"/>
      <w:r w:rsidRPr="000A0838">
        <w:rPr>
          <w:rStyle w:val="FontStyle100"/>
          <w:sz w:val="28"/>
          <w:szCs w:val="28"/>
        </w:rPr>
        <w:t xml:space="preserve"> положение со склоненной на грудь головой.</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Ампутированная верхняя конечность - сидя с поднятой вверх рукой.</w:t>
      </w:r>
    </w:p>
    <w:p w:rsidR="0025302D" w:rsidRPr="000A0838" w:rsidRDefault="0025302D" w:rsidP="000A0838">
      <w:pPr>
        <w:pStyle w:val="Style60"/>
        <w:widowControl/>
        <w:ind w:firstLine="567"/>
        <w:jc w:val="both"/>
        <w:rPr>
          <w:rStyle w:val="FontStyle100"/>
          <w:sz w:val="28"/>
          <w:szCs w:val="28"/>
        </w:rPr>
      </w:pPr>
      <w:r w:rsidRPr="000A0838">
        <w:rPr>
          <w:rStyle w:val="FontStyle100"/>
          <w:sz w:val="28"/>
          <w:szCs w:val="28"/>
        </w:rPr>
        <w:t>Травмы глаза, груди, дыхательных путей - сидя. Травмы верхних конечностей - сидя. Ушибы, порезы, ссадины - сидя.</w:t>
      </w:r>
    </w:p>
    <w:p w:rsidR="0025302D" w:rsidRPr="000A0838" w:rsidRDefault="0025302D" w:rsidP="000A0838">
      <w:pPr>
        <w:pStyle w:val="Style60"/>
        <w:widowControl/>
        <w:ind w:firstLine="567"/>
        <w:jc w:val="both"/>
        <w:rPr>
          <w:rStyle w:val="FontStyle100"/>
          <w:sz w:val="28"/>
          <w:szCs w:val="28"/>
        </w:rPr>
      </w:pPr>
      <w:r w:rsidRPr="000A0838">
        <w:rPr>
          <w:rStyle w:val="FontStyle100"/>
          <w:sz w:val="28"/>
          <w:szCs w:val="28"/>
        </w:rPr>
        <w:lastRenderedPageBreak/>
        <w:t>Травмы спины, ягодиц, тыльной поверхности ног - на животе. Травмы плечевого пояса - сидя.</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В холодное время года следует принять меры для предупрежде</w:t>
      </w:r>
      <w:r w:rsidRPr="000A0838">
        <w:rPr>
          <w:rStyle w:val="FontStyle100"/>
          <w:sz w:val="28"/>
          <w:szCs w:val="28"/>
        </w:rPr>
        <w:softHyphen/>
        <w:t>ния охлаждения пострадавшего. Особенно это касается находящихся в бессознательном состоянии, с наложенными кровоостанавливающими жгутами и с обморожениями. При транспортировке надо постоянно следить за дыханием, пульсом и поведением пострадавшего и при не</w:t>
      </w:r>
      <w:r w:rsidRPr="000A0838">
        <w:rPr>
          <w:rStyle w:val="FontStyle100"/>
          <w:sz w:val="28"/>
          <w:szCs w:val="28"/>
        </w:rPr>
        <w:softHyphen/>
        <w:t>обходимости оказывать ему медицинскую помощь.</w:t>
      </w:r>
    </w:p>
    <w:p w:rsidR="0025302D" w:rsidRPr="000A0838" w:rsidRDefault="0025302D" w:rsidP="000A0838">
      <w:pPr>
        <w:pStyle w:val="Style60"/>
        <w:widowControl/>
        <w:ind w:firstLine="567"/>
        <w:jc w:val="both"/>
        <w:rPr>
          <w:rStyle w:val="FontStyle100"/>
          <w:sz w:val="28"/>
          <w:szCs w:val="28"/>
        </w:rPr>
      </w:pPr>
    </w:p>
    <w:p w:rsidR="0025302D" w:rsidRPr="000A0838" w:rsidRDefault="0025302D" w:rsidP="000A0838">
      <w:pPr>
        <w:ind w:firstLine="567"/>
        <w:jc w:val="both"/>
        <w:rPr>
          <w:sz w:val="28"/>
          <w:szCs w:val="28"/>
        </w:rPr>
      </w:pPr>
      <w:r w:rsidRPr="000A0838">
        <w:rPr>
          <w:noProof/>
          <w:sz w:val="28"/>
          <w:szCs w:val="28"/>
        </w:rPr>
        <w:drawing>
          <wp:inline distT="0" distB="0" distL="0" distR="0">
            <wp:extent cx="3619500" cy="5238446"/>
            <wp:effectExtent l="0" t="0" r="0" b="635"/>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64">
                      <a:extLst>
                        <a:ext uri="{28A0092B-C50C-407E-A947-70E740481C1C}">
                          <a14:useLocalDpi xmlns:a14="http://schemas.microsoft.com/office/drawing/2010/main" val="0"/>
                        </a:ext>
                      </a:extLst>
                    </a:blip>
                    <a:srcRect l="1205"/>
                    <a:stretch>
                      <a:fillRect/>
                    </a:stretch>
                  </pic:blipFill>
                  <pic:spPr bwMode="auto">
                    <a:xfrm>
                      <a:off x="0" y="0"/>
                      <a:ext cx="3621867" cy="5241871"/>
                    </a:xfrm>
                    <a:prstGeom prst="rect">
                      <a:avLst/>
                    </a:prstGeom>
                    <a:noFill/>
                    <a:ln>
                      <a:noFill/>
                    </a:ln>
                  </pic:spPr>
                </pic:pic>
              </a:graphicData>
            </a:graphic>
          </wp:inline>
        </w:drawing>
      </w:r>
    </w:p>
    <w:p w:rsidR="0025302D" w:rsidRPr="000A0838" w:rsidRDefault="0025302D" w:rsidP="000A0838">
      <w:pPr>
        <w:pStyle w:val="Style60"/>
        <w:widowControl/>
        <w:ind w:firstLine="567"/>
        <w:jc w:val="both"/>
        <w:rPr>
          <w:rStyle w:val="FontStyle100"/>
          <w:sz w:val="28"/>
          <w:szCs w:val="28"/>
        </w:rPr>
      </w:pPr>
      <w:r w:rsidRPr="000A0838">
        <w:rPr>
          <w:rStyle w:val="FontStyle100"/>
          <w:b/>
          <w:sz w:val="28"/>
          <w:szCs w:val="28"/>
        </w:rPr>
        <w:t>Рис. 10.</w:t>
      </w:r>
      <w:r w:rsidRPr="000A0838">
        <w:rPr>
          <w:rStyle w:val="FontStyle100"/>
          <w:sz w:val="28"/>
          <w:szCs w:val="28"/>
        </w:rPr>
        <w:t xml:space="preserve"> Положения пострадавшего при транспортировке</w:t>
      </w:r>
    </w:p>
    <w:p w:rsidR="0025302D" w:rsidRPr="000A0838" w:rsidRDefault="0025302D" w:rsidP="000A0838">
      <w:pPr>
        <w:ind w:firstLine="567"/>
        <w:jc w:val="both"/>
        <w:rPr>
          <w:sz w:val="28"/>
          <w:szCs w:val="28"/>
        </w:rPr>
      </w:pPr>
    </w:p>
    <w:p w:rsidR="0025302D" w:rsidRPr="000A0838" w:rsidRDefault="0025302D" w:rsidP="000A0838">
      <w:pPr>
        <w:ind w:firstLine="567"/>
        <w:jc w:val="both"/>
        <w:rPr>
          <w:b/>
          <w:sz w:val="28"/>
          <w:szCs w:val="28"/>
        </w:rPr>
      </w:pPr>
    </w:p>
    <w:p w:rsidR="0025302D" w:rsidRPr="000A0838" w:rsidRDefault="0025302D" w:rsidP="00544BDF">
      <w:pPr>
        <w:ind w:firstLine="567"/>
        <w:jc w:val="center"/>
        <w:rPr>
          <w:b/>
          <w:sz w:val="28"/>
          <w:szCs w:val="28"/>
        </w:rPr>
      </w:pPr>
      <w:r w:rsidRPr="000A0838">
        <w:rPr>
          <w:b/>
          <w:sz w:val="28"/>
          <w:szCs w:val="28"/>
        </w:rPr>
        <w:t>4. Первая помощь при ушибах, вывихах, химических и термических ожогах, отравлениях, обморожениях, обмороке, поражении электрическим током, тепловом и солнечном ударах.</w:t>
      </w:r>
    </w:p>
    <w:p w:rsidR="0025302D" w:rsidRPr="000A0838" w:rsidRDefault="0025302D" w:rsidP="000A0838">
      <w:pPr>
        <w:ind w:firstLine="567"/>
        <w:jc w:val="both"/>
        <w:rPr>
          <w:b/>
          <w:sz w:val="28"/>
          <w:szCs w:val="28"/>
        </w:rPr>
      </w:pPr>
    </w:p>
    <w:p w:rsidR="0025302D" w:rsidRPr="000A0838" w:rsidRDefault="0025302D" w:rsidP="000A0838">
      <w:pPr>
        <w:pStyle w:val="Style24"/>
        <w:widowControl/>
        <w:spacing w:line="240" w:lineRule="auto"/>
        <w:ind w:firstLine="567"/>
        <w:rPr>
          <w:rStyle w:val="FontStyle100"/>
          <w:sz w:val="28"/>
          <w:szCs w:val="28"/>
        </w:rPr>
      </w:pPr>
      <w:r w:rsidRPr="000A0838">
        <w:rPr>
          <w:rStyle w:val="FontStyle100"/>
          <w:sz w:val="28"/>
          <w:szCs w:val="28"/>
        </w:rPr>
        <w:t>К наиболее часто встречающимся при чрезвычайных ситуациях и в быту травмам относятся ушибы.</w:t>
      </w:r>
    </w:p>
    <w:p w:rsidR="0025302D" w:rsidRPr="000A0838" w:rsidRDefault="0025302D" w:rsidP="000A0838">
      <w:pPr>
        <w:pStyle w:val="Style24"/>
        <w:widowControl/>
        <w:spacing w:line="240" w:lineRule="auto"/>
        <w:ind w:firstLine="567"/>
        <w:rPr>
          <w:rStyle w:val="FontStyle100"/>
          <w:sz w:val="28"/>
          <w:szCs w:val="28"/>
        </w:rPr>
      </w:pPr>
      <w:r w:rsidRPr="000A0838">
        <w:rPr>
          <w:rStyle w:val="FontStyle99"/>
          <w:i/>
          <w:sz w:val="28"/>
          <w:szCs w:val="28"/>
        </w:rPr>
        <w:t>Ушиб</w:t>
      </w:r>
      <w:r w:rsidRPr="000A0838">
        <w:rPr>
          <w:rStyle w:val="FontStyle99"/>
          <w:sz w:val="28"/>
          <w:szCs w:val="28"/>
        </w:rPr>
        <w:t xml:space="preserve"> </w:t>
      </w:r>
      <w:r w:rsidRPr="000A0838">
        <w:rPr>
          <w:rStyle w:val="FontStyle100"/>
          <w:sz w:val="28"/>
          <w:szCs w:val="28"/>
        </w:rPr>
        <w:t>- это повреждение тканей и органов без нарушения цело</w:t>
      </w:r>
      <w:r w:rsidRPr="000A0838">
        <w:rPr>
          <w:rStyle w:val="FontStyle100"/>
          <w:sz w:val="28"/>
          <w:szCs w:val="28"/>
        </w:rPr>
        <w:softHyphen/>
        <w:t>стности кожи и костей.</w:t>
      </w:r>
    </w:p>
    <w:p w:rsidR="0025302D" w:rsidRPr="000A0838" w:rsidRDefault="0025302D" w:rsidP="000A0838">
      <w:pPr>
        <w:pStyle w:val="Style24"/>
        <w:widowControl/>
        <w:spacing w:line="240" w:lineRule="auto"/>
        <w:ind w:firstLine="567"/>
        <w:rPr>
          <w:rStyle w:val="FontStyle100"/>
          <w:sz w:val="28"/>
          <w:szCs w:val="28"/>
        </w:rPr>
      </w:pPr>
      <w:r w:rsidRPr="000A0838">
        <w:rPr>
          <w:rStyle w:val="FontStyle100"/>
          <w:sz w:val="28"/>
          <w:szCs w:val="28"/>
        </w:rPr>
        <w:t xml:space="preserve">Кровь, пропитывающая мягкие ткани, образует кровоподтек, кровь, излившаяся из сосуда в большом количестве и скопившаяся в тканях, кровяную </w:t>
      </w:r>
      <w:r w:rsidRPr="000A0838">
        <w:rPr>
          <w:rStyle w:val="FontStyle100"/>
          <w:sz w:val="28"/>
          <w:szCs w:val="28"/>
        </w:rPr>
        <w:lastRenderedPageBreak/>
        <w:t>опухоль или гематому. Степень повреждения зави</w:t>
      </w:r>
      <w:r w:rsidRPr="000A0838">
        <w:rPr>
          <w:rStyle w:val="FontStyle100"/>
          <w:sz w:val="28"/>
          <w:szCs w:val="28"/>
        </w:rPr>
        <w:softHyphen/>
        <w:t>сит от силы удара и площади поврежденной поверхности, части тела и ее значимости для организма.</w:t>
      </w:r>
    </w:p>
    <w:p w:rsidR="0025302D" w:rsidRPr="000A0838" w:rsidRDefault="0025302D" w:rsidP="000A0838">
      <w:pPr>
        <w:pStyle w:val="Style24"/>
        <w:widowControl/>
        <w:spacing w:line="240" w:lineRule="auto"/>
        <w:ind w:firstLine="567"/>
        <w:rPr>
          <w:rStyle w:val="FontStyle100"/>
          <w:sz w:val="28"/>
          <w:szCs w:val="28"/>
        </w:rPr>
      </w:pPr>
      <w:r w:rsidRPr="000A0838">
        <w:rPr>
          <w:rStyle w:val="FontStyle100"/>
          <w:sz w:val="28"/>
          <w:szCs w:val="28"/>
        </w:rPr>
        <w:t>К основным признакам ушибов относится боль, припухлость и кровоподтеки на месте соприкосновения с ранящим объектом. Боли особенно выражены сразу после ушиба, когда нарастает кровоизлия</w:t>
      </w:r>
      <w:r w:rsidRPr="000A0838">
        <w:rPr>
          <w:rStyle w:val="FontStyle100"/>
          <w:sz w:val="28"/>
          <w:szCs w:val="28"/>
        </w:rPr>
        <w:softHyphen/>
        <w:t>ние и сдавливание излившейся кровью чувствительных нервных окон</w:t>
      </w:r>
      <w:r w:rsidRPr="000A0838">
        <w:rPr>
          <w:rStyle w:val="FontStyle100"/>
          <w:sz w:val="28"/>
          <w:szCs w:val="28"/>
        </w:rPr>
        <w:softHyphen/>
        <w:t>чаний. Припухлость в месте ушиба не всегда отчетливо выражена; чтобы обнаружить ее, нужно осматривать одновременно симметрич</w:t>
      </w:r>
      <w:r w:rsidRPr="000A0838">
        <w:rPr>
          <w:rStyle w:val="FontStyle100"/>
          <w:sz w:val="28"/>
          <w:szCs w:val="28"/>
        </w:rPr>
        <w:softHyphen/>
        <w:t>ные области поврежденной и неповрежденной стороны (обе руки, ноги и т. п.). Кровоизлияние в месте ушиба видно только в том случае, ко</w:t>
      </w:r>
      <w:r w:rsidRPr="000A0838">
        <w:rPr>
          <w:rStyle w:val="FontStyle100"/>
          <w:sz w:val="28"/>
          <w:szCs w:val="28"/>
        </w:rPr>
        <w:softHyphen/>
        <w:t>гда оно расположено под кожей; если кровоизлияние расположено в глубоко лежащих тканях, окраска кожи в месте ушиба в первое время неизменна.</w:t>
      </w:r>
    </w:p>
    <w:p w:rsidR="0025302D" w:rsidRPr="000A0838" w:rsidRDefault="0025302D" w:rsidP="000A0838">
      <w:pPr>
        <w:pStyle w:val="Style24"/>
        <w:widowControl/>
        <w:spacing w:line="240" w:lineRule="auto"/>
        <w:ind w:firstLine="567"/>
        <w:rPr>
          <w:rStyle w:val="FontStyle100"/>
          <w:sz w:val="28"/>
          <w:szCs w:val="28"/>
        </w:rPr>
      </w:pPr>
      <w:r w:rsidRPr="000A0838">
        <w:rPr>
          <w:rStyle w:val="FontStyle100"/>
          <w:sz w:val="28"/>
          <w:szCs w:val="28"/>
        </w:rPr>
        <w:t>Спустя некоторое время, когда излившаяся кровь пропитывает окружающие ткани, кровоизлияние выявляется в виде пятна темно-бурого цвета. При значительном кровоизлиянии в ткани в течение не</w:t>
      </w:r>
      <w:r w:rsidRPr="000A0838">
        <w:rPr>
          <w:rStyle w:val="FontStyle100"/>
          <w:sz w:val="28"/>
          <w:szCs w:val="28"/>
        </w:rPr>
        <w:softHyphen/>
        <w:t>скольких дней может наблюдаться повышение температуры тела. Ино</w:t>
      </w:r>
      <w:r w:rsidRPr="000A0838">
        <w:rPr>
          <w:rStyle w:val="FontStyle100"/>
          <w:sz w:val="28"/>
          <w:szCs w:val="28"/>
        </w:rPr>
        <w:softHyphen/>
        <w:t>гда излившаяся кровь в ткани нагнивает в результате присоединения инфекции. В этом случае боли в области ушиба, и припухлость увели</w:t>
      </w:r>
      <w:r w:rsidRPr="000A0838">
        <w:rPr>
          <w:rStyle w:val="FontStyle100"/>
          <w:sz w:val="28"/>
          <w:szCs w:val="28"/>
        </w:rPr>
        <w:softHyphen/>
        <w:t>чиваются, сопровождаясь местным и общим повышением температуры тела.</w:t>
      </w:r>
    </w:p>
    <w:p w:rsidR="0025302D" w:rsidRPr="000A0838" w:rsidRDefault="0025302D" w:rsidP="000A0838">
      <w:pPr>
        <w:pStyle w:val="Style24"/>
        <w:widowControl/>
        <w:spacing w:line="240" w:lineRule="auto"/>
        <w:ind w:firstLine="567"/>
        <w:rPr>
          <w:rStyle w:val="FontStyle100"/>
          <w:sz w:val="28"/>
          <w:szCs w:val="28"/>
        </w:rPr>
      </w:pPr>
      <w:r w:rsidRPr="000A0838">
        <w:rPr>
          <w:rStyle w:val="FontStyle100"/>
          <w:sz w:val="28"/>
          <w:szCs w:val="28"/>
        </w:rPr>
        <w:t>Первая помощь сразу же посла ушиба должна быть направлена на уменьшение боли и кровоизлияния в ткани. С этой целью на область ушиба накладывают холодную примочку или кладут пузырь со льдом, грелку с холодной водой, бутылку со снегом, кусочками льда или хо</w:t>
      </w:r>
      <w:r w:rsidRPr="000A0838">
        <w:rPr>
          <w:rStyle w:val="FontStyle100"/>
          <w:sz w:val="28"/>
          <w:szCs w:val="28"/>
        </w:rPr>
        <w:softHyphen/>
        <w:t>лодной водой.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наличии на месте ушиба ссадин примочки делать не следует. Ссадины смазывают йодом, на место ушиба накладывают стерильную давящую повязку, а на нее кладут пузырь со льдом.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Ушибленной конечности создается полный покой, придается воз</w:t>
      </w:r>
      <w:r w:rsidRPr="000A0838">
        <w:rPr>
          <w:rStyle w:val="FontStyle100"/>
          <w:sz w:val="28"/>
          <w:szCs w:val="28"/>
        </w:rPr>
        <w:softHyphen/>
        <w:t>вышенное положение. Для уменьшения болей, при отсутствии аллергиче</w:t>
      </w:r>
      <w:r w:rsidRPr="000A0838">
        <w:rPr>
          <w:rStyle w:val="FontStyle100"/>
          <w:sz w:val="28"/>
          <w:szCs w:val="28"/>
        </w:rPr>
        <w:softHyphen/>
        <w:t>ской реакции на препарат, можно дать обезболивающие средства (аналь</w:t>
      </w:r>
      <w:r w:rsidRPr="000A0838">
        <w:rPr>
          <w:rStyle w:val="FontStyle100"/>
          <w:sz w:val="28"/>
          <w:szCs w:val="28"/>
        </w:rPr>
        <w:softHyphen/>
        <w:t>гин по 1 таблетке 2-3 раза в день).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Очень серьезен по своим возможным последствиям ушиб головы, так как он может сопровождаться сотрясением и ушибом головного мозга. К признакам сотрясения головного мозга относится потеря сознания на месте происшествия, возможны тошнота и рвота, замедление пульса.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Пострадавшему создают полный покой, полезен холодный ком</w:t>
      </w:r>
      <w:r w:rsidRPr="000A0838">
        <w:rPr>
          <w:rStyle w:val="FontStyle100"/>
          <w:sz w:val="28"/>
          <w:szCs w:val="28"/>
        </w:rPr>
        <w:softHyphen/>
        <w:t>пресс (лед в пузыре) на голову. Со всеми возможными предос</w:t>
      </w:r>
      <w:r w:rsidRPr="000A0838">
        <w:rPr>
          <w:rStyle w:val="FontStyle100"/>
          <w:sz w:val="28"/>
          <w:szCs w:val="28"/>
        </w:rPr>
        <w:softHyphen/>
        <w:t>торожностями пострадавший как можно скорее должен быть направлен в лечебное учреждение. Для перевозки его кладут спиной на щит, а голову на мягкую подушку. Чтобы фиксировать шею и голову, на шею наклады</w:t>
      </w:r>
      <w:r w:rsidRPr="000A0838">
        <w:rPr>
          <w:rStyle w:val="FontStyle100"/>
          <w:sz w:val="28"/>
          <w:szCs w:val="28"/>
        </w:rPr>
        <w:softHyphen/>
        <w:t>вают валик-воротник из мягкой ткани.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ушиб головы сопровождается ранением кожных покровов, то на рану накладываются различные типы повязок в виде «чепца» или «уздечки».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Удар по груди и животу может вызвать, настолько сильную боль, что возникает травматический шок. Особенно часто он наступает при ударе в подложечную область живота, где расположено солнечное спле</w:t>
      </w:r>
      <w:r w:rsidRPr="000A0838">
        <w:rPr>
          <w:rStyle w:val="FontStyle100"/>
          <w:sz w:val="28"/>
          <w:szCs w:val="28"/>
        </w:rPr>
        <w:softHyphen/>
        <w:t>тение нервов, регулирующих функции внутренних органов. При сильном ударе по груди и животу происходят разрывы и даже размозжение внут</w:t>
      </w:r>
      <w:r w:rsidRPr="000A0838">
        <w:rPr>
          <w:rStyle w:val="FontStyle100"/>
          <w:sz w:val="28"/>
          <w:szCs w:val="28"/>
        </w:rPr>
        <w:softHyphen/>
        <w:t>ренних органов.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повреждении в результате ушиба внутренних органов по</w:t>
      </w:r>
      <w:r w:rsidRPr="000A0838">
        <w:rPr>
          <w:rStyle w:val="FontStyle100"/>
          <w:sz w:val="28"/>
          <w:szCs w:val="28"/>
        </w:rPr>
        <w:softHyphen/>
        <w:t>страдавший бледен. Пульс у него слабый, частый. Нередко бывает тошно</w:t>
      </w:r>
      <w:r w:rsidRPr="000A0838">
        <w:rPr>
          <w:rStyle w:val="FontStyle100"/>
          <w:sz w:val="28"/>
          <w:szCs w:val="28"/>
        </w:rPr>
        <w:softHyphen/>
        <w:t xml:space="preserve">та и рвота (иногда с </w:t>
      </w:r>
      <w:r w:rsidRPr="000A0838">
        <w:rPr>
          <w:rStyle w:val="FontStyle100"/>
          <w:sz w:val="28"/>
          <w:szCs w:val="28"/>
        </w:rPr>
        <w:lastRenderedPageBreak/>
        <w:t>кровью). Характерным признаком является сокраще</w:t>
      </w:r>
      <w:r w:rsidRPr="000A0838">
        <w:rPr>
          <w:rStyle w:val="FontStyle100"/>
          <w:sz w:val="28"/>
          <w:szCs w:val="28"/>
        </w:rPr>
        <w:softHyphen/>
        <w:t>ние брюшных мышц, вследствие чего живот становится твердым, как дос</w:t>
      </w:r>
      <w:r w:rsidRPr="000A0838">
        <w:rPr>
          <w:rStyle w:val="FontStyle100"/>
          <w:sz w:val="28"/>
          <w:szCs w:val="28"/>
        </w:rPr>
        <w:softHyphen/>
        <w:t>ка.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бытовых ситуациях закрытые повреждения внутренних органов наблюдаются при автомобильных авариях, падении с высоты, во время землетрясений, бурь, ураганов и других чрезвычайных событий.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Пострадавшим, у которых подозревается повреждение органов живота, ни в коем случае нельзя давать пить и есть, так как это может сильно ухудшить их состояние. При жажде, сухости во рту нужно пропо</w:t>
      </w:r>
      <w:r w:rsidRPr="000A0838">
        <w:rPr>
          <w:rStyle w:val="FontStyle100"/>
          <w:sz w:val="28"/>
          <w:szCs w:val="28"/>
        </w:rPr>
        <w:softHyphen/>
        <w:t>ласкивать рот чистой водой.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Ушибы суставов характеризуются резкой болезненностью, при</w:t>
      </w:r>
      <w:r w:rsidRPr="000A0838">
        <w:rPr>
          <w:rStyle w:val="FontStyle100"/>
          <w:sz w:val="28"/>
          <w:szCs w:val="28"/>
        </w:rPr>
        <w:softHyphen/>
        <w:t>пухлостью; движение в поврежденном суставе ограничено. Накладывает</w:t>
      </w:r>
      <w:r w:rsidRPr="000A0838">
        <w:rPr>
          <w:rStyle w:val="FontStyle100"/>
          <w:sz w:val="28"/>
          <w:szCs w:val="28"/>
        </w:rPr>
        <w:softHyphen/>
        <w:t>ся тугая давящая повязка, и пострадавший должен быть направлен в ле</w:t>
      </w:r>
      <w:r w:rsidRPr="000A0838">
        <w:rPr>
          <w:rStyle w:val="FontStyle100"/>
          <w:sz w:val="28"/>
          <w:szCs w:val="28"/>
        </w:rPr>
        <w:softHyphen/>
        <w:t>чебное учреждение для исключения более серьезного повреждения.</w:t>
      </w:r>
    </w:p>
    <w:p w:rsidR="0025302D" w:rsidRPr="000A0838" w:rsidRDefault="0025302D" w:rsidP="000A0838">
      <w:pPr>
        <w:pStyle w:val="Style92"/>
        <w:widowControl/>
        <w:spacing w:line="240" w:lineRule="auto"/>
        <w:ind w:firstLine="567"/>
        <w:rPr>
          <w:rStyle w:val="FontStyle100"/>
          <w:sz w:val="28"/>
          <w:szCs w:val="28"/>
        </w:rPr>
      </w:pPr>
      <w:r w:rsidRPr="000A0838">
        <w:rPr>
          <w:rStyle w:val="FontStyle99"/>
          <w:i/>
          <w:sz w:val="28"/>
          <w:szCs w:val="28"/>
        </w:rPr>
        <w:t>Вывих</w:t>
      </w:r>
      <w:r w:rsidRPr="000A0838">
        <w:rPr>
          <w:rStyle w:val="FontStyle99"/>
          <w:sz w:val="28"/>
          <w:szCs w:val="28"/>
        </w:rPr>
        <w:t xml:space="preserve"> </w:t>
      </w:r>
      <w:r w:rsidRPr="000A0838">
        <w:rPr>
          <w:rStyle w:val="FontStyle100"/>
          <w:sz w:val="28"/>
          <w:szCs w:val="28"/>
        </w:rPr>
        <w:t>- это смещение концов костей в суставах относительно друг друга с крушением суставной сумки. Чаще всего случается в плече</w:t>
      </w:r>
      <w:r w:rsidRPr="000A0838">
        <w:rPr>
          <w:rStyle w:val="FontStyle100"/>
          <w:sz w:val="28"/>
          <w:szCs w:val="28"/>
        </w:rPr>
        <w:softHyphen/>
        <w:t>вом, реже в тазобедренном, голеностопном и локтевом суставах в резуль</w:t>
      </w:r>
      <w:r w:rsidRPr="000A0838">
        <w:rPr>
          <w:rStyle w:val="FontStyle100"/>
          <w:sz w:val="28"/>
          <w:szCs w:val="28"/>
        </w:rPr>
        <w:softHyphen/>
        <w:t>тате неудачного падения или ушиба.</w:t>
      </w:r>
    </w:p>
    <w:p w:rsidR="0025302D" w:rsidRPr="000A0838" w:rsidRDefault="0025302D" w:rsidP="000A0838">
      <w:pPr>
        <w:pStyle w:val="Style18"/>
        <w:widowControl/>
        <w:spacing w:line="240" w:lineRule="auto"/>
        <w:ind w:firstLine="567"/>
        <w:rPr>
          <w:rStyle w:val="FontStyle100"/>
          <w:sz w:val="28"/>
          <w:szCs w:val="28"/>
        </w:rPr>
      </w:pPr>
      <w:r w:rsidRPr="000A0838">
        <w:rPr>
          <w:rStyle w:val="FontStyle100"/>
          <w:sz w:val="28"/>
          <w:szCs w:val="28"/>
        </w:rPr>
        <w:t>Наличие вывиха можно распознать по трем основным признакам: полная невозможность движений в поврежденном суставе и сильная боль; вынужденное положение конечности в связи с сокращением мышц, на</w:t>
      </w:r>
      <w:r w:rsidRPr="000A0838">
        <w:rPr>
          <w:rStyle w:val="FontStyle100"/>
          <w:sz w:val="28"/>
          <w:szCs w:val="28"/>
        </w:rPr>
        <w:softHyphen/>
        <w:t>пример, при вывихе плеча больной держит руку согнутой в локтевом сус</w:t>
      </w:r>
      <w:r w:rsidRPr="000A0838">
        <w:rPr>
          <w:rStyle w:val="FontStyle100"/>
          <w:sz w:val="28"/>
          <w:szCs w:val="28"/>
        </w:rPr>
        <w:softHyphen/>
        <w:t>таве и отведенной в сторону, а голову наклоняет к больному плечу, при некоторых вывихах в тазобедренном суставе нога поворачивается носком внутрь и т. д.; изменение очертания сустава по сравнению с таким же сус</w:t>
      </w:r>
      <w:r w:rsidRPr="000A0838">
        <w:rPr>
          <w:rStyle w:val="FontStyle100"/>
          <w:sz w:val="28"/>
          <w:szCs w:val="28"/>
        </w:rPr>
        <w:softHyphen/>
        <w:t>тавом на здоровой стороне. При ощупывании сустава суставная головка в обычном месте не определяется, там прощупывается пустая суставная впадина. В области сустава часто наблюдается припухлость вследствие кровоизлияния.</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Первая помощь при вывихах заключается в наложении шины или повязок с целью фиксировать конечность в том положении, которое наи</w:t>
      </w:r>
      <w:r w:rsidRPr="000A0838">
        <w:rPr>
          <w:rStyle w:val="FontStyle100"/>
          <w:sz w:val="28"/>
          <w:szCs w:val="28"/>
        </w:rPr>
        <w:softHyphen/>
        <w:t>более удобно для пострадавшего.</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Вывих неспециалисту вправлять нельзя, так как это может усилить страдания потерпевшего и усугубить травму.</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Растяжения и разрывы связок суставов возникают в результате рез</w:t>
      </w:r>
      <w:r w:rsidRPr="000A0838">
        <w:rPr>
          <w:rStyle w:val="FontStyle100"/>
          <w:sz w:val="28"/>
          <w:szCs w:val="28"/>
        </w:rPr>
        <w:softHyphen/>
        <w:t>ких и быстрых движений, которые превышают физиологическую под</w:t>
      </w:r>
      <w:r w:rsidRPr="000A0838">
        <w:rPr>
          <w:rStyle w:val="FontStyle100"/>
          <w:sz w:val="28"/>
          <w:szCs w:val="28"/>
        </w:rPr>
        <w:softHyphen/>
        <w:t>вижность суставов. Чаще всего страдают голеностопный, лучезапястный, коленный суставы. Отмечается резкая болезненность в суставе при дви</w:t>
      </w:r>
      <w:r w:rsidRPr="000A0838">
        <w:rPr>
          <w:rStyle w:val="FontStyle100"/>
          <w:sz w:val="28"/>
          <w:szCs w:val="28"/>
        </w:rPr>
        <w:softHyphen/>
        <w:t>жении, отечность, при разрыве связок - кровоподтек. Первая помощь сво</w:t>
      </w:r>
      <w:r w:rsidRPr="000A0838">
        <w:rPr>
          <w:rStyle w:val="FontStyle100"/>
          <w:sz w:val="28"/>
          <w:szCs w:val="28"/>
        </w:rPr>
        <w:softHyphen/>
        <w:t xml:space="preserve">дится к тугому </w:t>
      </w:r>
      <w:proofErr w:type="spellStart"/>
      <w:r w:rsidRPr="000A0838">
        <w:rPr>
          <w:rStyle w:val="FontStyle100"/>
          <w:sz w:val="28"/>
          <w:szCs w:val="28"/>
        </w:rPr>
        <w:t>бинтованию</w:t>
      </w:r>
      <w:proofErr w:type="spellEnd"/>
      <w:r w:rsidRPr="000A0838">
        <w:rPr>
          <w:rStyle w:val="FontStyle100"/>
          <w:sz w:val="28"/>
          <w:szCs w:val="28"/>
        </w:rPr>
        <w:t xml:space="preserve"> давящей повязкой, наложению холодного компресса и созданию покоя конечности.</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t>Одной из наиболее часто случающихся разновидностей травматиче</w:t>
      </w:r>
      <w:r w:rsidRPr="000A0838">
        <w:rPr>
          <w:rStyle w:val="FontStyle100"/>
          <w:sz w:val="28"/>
          <w:szCs w:val="28"/>
        </w:rPr>
        <w:softHyphen/>
        <w:t>ских повреждений являются ожоги. Они возникают вследствие попадания на тело горячей жидкости, контакта кожи с пламенем или с раскаленными предметами. При авариях, стихийных бедствиях (например, при землетря</w:t>
      </w:r>
      <w:r w:rsidRPr="000A0838">
        <w:rPr>
          <w:rStyle w:val="FontStyle100"/>
          <w:sz w:val="28"/>
          <w:szCs w:val="28"/>
        </w:rPr>
        <w:softHyphen/>
        <w:t>сении) тяжелые ожоги могут быть вызваны пламенем в результате взрыва на газовой сети, электротоком при замыкании в электрических сетях, го</w:t>
      </w:r>
      <w:r w:rsidRPr="000A0838">
        <w:rPr>
          <w:rStyle w:val="FontStyle100"/>
          <w:sz w:val="28"/>
          <w:szCs w:val="28"/>
        </w:rPr>
        <w:softHyphen/>
        <w:t>рячим паром при разрушении отопительных систем. В быту наблюдаются ожоги кипятком, паром, солнечной радиацией.</w:t>
      </w:r>
    </w:p>
    <w:p w:rsidR="0025302D" w:rsidRPr="000A0838" w:rsidRDefault="0025302D" w:rsidP="000A0838">
      <w:pPr>
        <w:pStyle w:val="Style55"/>
        <w:widowControl/>
        <w:spacing w:line="240" w:lineRule="auto"/>
        <w:ind w:firstLine="567"/>
        <w:rPr>
          <w:rStyle w:val="FontStyle100"/>
          <w:sz w:val="28"/>
          <w:szCs w:val="28"/>
        </w:rPr>
      </w:pPr>
      <w:r w:rsidRPr="000A0838">
        <w:rPr>
          <w:rStyle w:val="FontStyle100"/>
          <w:sz w:val="28"/>
          <w:szCs w:val="28"/>
        </w:rPr>
        <w:lastRenderedPageBreak/>
        <w:t>В зависимости от глубины поражения кожи и подлежащих тканей ожоги делятся на четыре степени: легкую (1 -я), средней тяжести (2-я), тяжелую (3-я) и крайне тяжелую (4-я).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Ожоги первой степени</w:t>
      </w:r>
      <w:r w:rsidRPr="000A0838">
        <w:rPr>
          <w:rStyle w:val="FontStyle99"/>
          <w:sz w:val="28"/>
          <w:szCs w:val="28"/>
        </w:rPr>
        <w:t xml:space="preserve"> </w:t>
      </w:r>
      <w:r w:rsidRPr="000A0838">
        <w:rPr>
          <w:rStyle w:val="FontStyle100"/>
          <w:sz w:val="28"/>
          <w:szCs w:val="28"/>
        </w:rPr>
        <w:t>- это повреждения рогового слоя клеток кожи, которые проявляются покраснением обожженных участков кожи, незначительным отеком и жгучими болями, довольно быстро проходящи</w:t>
      </w:r>
      <w:r w:rsidRPr="000A0838">
        <w:rPr>
          <w:rStyle w:val="FontStyle100"/>
          <w:sz w:val="28"/>
          <w:szCs w:val="28"/>
        </w:rPr>
        <w:softHyphen/>
        <w:t>ми.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При ожогах второй степени</w:t>
      </w:r>
      <w:r w:rsidRPr="000A0838">
        <w:rPr>
          <w:rStyle w:val="FontStyle99"/>
          <w:sz w:val="28"/>
          <w:szCs w:val="28"/>
        </w:rPr>
        <w:t xml:space="preserve"> </w:t>
      </w:r>
      <w:r w:rsidRPr="000A0838">
        <w:rPr>
          <w:rStyle w:val="FontStyle100"/>
          <w:sz w:val="28"/>
          <w:szCs w:val="28"/>
        </w:rPr>
        <w:t>полностью повреждается роговой слой кожи. Обожженная кожа приобретает интенсивно-красный цвет, по</w:t>
      </w:r>
      <w:r w:rsidRPr="000A0838">
        <w:rPr>
          <w:rStyle w:val="FontStyle100"/>
          <w:sz w:val="28"/>
          <w:szCs w:val="28"/>
        </w:rPr>
        <w:softHyphen/>
        <w:t>являются пузыри, наполненные прозрачной жидкостью, ощущается рез</w:t>
      </w:r>
      <w:r w:rsidRPr="000A0838">
        <w:rPr>
          <w:rStyle w:val="FontStyle100"/>
          <w:sz w:val="28"/>
          <w:szCs w:val="28"/>
        </w:rPr>
        <w:softHyphen/>
        <w:t>кая боль.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Ожоги третьей степени</w:t>
      </w:r>
      <w:r w:rsidRPr="000A0838">
        <w:rPr>
          <w:rStyle w:val="FontStyle99"/>
          <w:sz w:val="28"/>
          <w:szCs w:val="28"/>
        </w:rPr>
        <w:t xml:space="preserve"> </w:t>
      </w:r>
      <w:r w:rsidRPr="000A0838">
        <w:rPr>
          <w:rStyle w:val="FontStyle100"/>
          <w:sz w:val="28"/>
          <w:szCs w:val="28"/>
        </w:rPr>
        <w:t>образуются при повреждении более глу</w:t>
      </w:r>
      <w:r w:rsidRPr="000A0838">
        <w:rPr>
          <w:rStyle w:val="FontStyle100"/>
          <w:sz w:val="28"/>
          <w:szCs w:val="28"/>
        </w:rPr>
        <w:softHyphen/>
        <w:t>боких слоев кожи. На коже помимо пузырей образуются корочки - стру</w:t>
      </w:r>
      <w:r w:rsidRPr="000A0838">
        <w:rPr>
          <w:rStyle w:val="FontStyle100"/>
          <w:sz w:val="28"/>
          <w:szCs w:val="28"/>
        </w:rPr>
        <w:softHyphen/>
        <w:t>пья.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Обугливание кожи, подкожной клетчатки и подлежащих тканей вплоть до костей типично для ожогов четвертой степени.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Течение и тяжесть ожогов, а также время выздоровления, зависят от происхождения ожога и его степени, площади обожженной поверхно</w:t>
      </w:r>
      <w:r w:rsidRPr="000A0838">
        <w:rPr>
          <w:rStyle w:val="FontStyle100"/>
          <w:sz w:val="28"/>
          <w:szCs w:val="28"/>
        </w:rPr>
        <w:softHyphen/>
        <w:t>сти, особенностей оказания первой помощи пострадавшему и многих дру</w:t>
      </w:r>
      <w:r w:rsidRPr="000A0838">
        <w:rPr>
          <w:rStyle w:val="FontStyle100"/>
          <w:sz w:val="28"/>
          <w:szCs w:val="28"/>
        </w:rPr>
        <w:softHyphen/>
        <w:t>гих обстоятельств.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Ожоги вызывают общее поражение организма: нарушение функ</w:t>
      </w:r>
      <w:r w:rsidRPr="000A0838">
        <w:rPr>
          <w:rStyle w:val="FontStyle100"/>
          <w:sz w:val="28"/>
          <w:szCs w:val="28"/>
        </w:rPr>
        <w:softHyphen/>
        <w:t>ций центральной нервной системы, изменение состава крови, отклонения в работе внутренних органов. Чем глубже поражение кожи и подлежащих тканей и чем больше площадь ожога, тем тяжелее общее состояние пора</w:t>
      </w:r>
      <w:r w:rsidRPr="000A0838">
        <w:rPr>
          <w:rStyle w:val="FontStyle100"/>
          <w:sz w:val="28"/>
          <w:szCs w:val="28"/>
        </w:rPr>
        <w:softHyphen/>
        <w:t>женного. Ожоги 2 степени с площадью поражения до 8-10% поверхности тела рассматриваются как местные поражения, а при больших площадях ожоговой поверхности или при более высоких степенях ожогов, развива</w:t>
      </w:r>
      <w:r w:rsidRPr="000A0838">
        <w:rPr>
          <w:rStyle w:val="FontStyle100"/>
          <w:sz w:val="28"/>
          <w:szCs w:val="28"/>
        </w:rPr>
        <w:softHyphen/>
        <w:t>ется ожоговая болезнь. Ориентировочно площадь ожога можно опреде</w:t>
      </w:r>
      <w:r w:rsidRPr="000A0838">
        <w:rPr>
          <w:rStyle w:val="FontStyle100"/>
          <w:sz w:val="28"/>
          <w:szCs w:val="28"/>
        </w:rPr>
        <w:softHyphen/>
        <w:t>лить путем измерения ее ладонью, размеры которой составляют 1 -1,5% поверхности тела (ладони не накладывают на обожженную поверхность, а лишь проецируют на нее). Другой способ - определение площади ожога по правилу девяток: поверхность головы и шеи составляет от поверхности всего тела 9%, двух верхних конечностей -18%, двух нижних конечнос-тей-36%, туловища -36%. Ожог промежности и гениталий, а также пище</w:t>
      </w:r>
      <w:r w:rsidRPr="000A0838">
        <w:rPr>
          <w:rStyle w:val="FontStyle100"/>
          <w:sz w:val="28"/>
          <w:szCs w:val="28"/>
        </w:rPr>
        <w:softHyphen/>
        <w:t>вода принято приравнивать к 10% площади ожога.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Ориентировочное определение площади ожога в сочетании с оценкой степени его тяжести позволяют уже при оказании первой помо</w:t>
      </w:r>
      <w:r w:rsidRPr="000A0838">
        <w:rPr>
          <w:rStyle w:val="FontStyle100"/>
          <w:sz w:val="28"/>
          <w:szCs w:val="28"/>
        </w:rPr>
        <w:softHyphen/>
        <w:t>щи определить тяжесть состояния пораженного. Ожоговая болезнь разви</w:t>
      </w:r>
      <w:r w:rsidRPr="000A0838">
        <w:rPr>
          <w:rStyle w:val="FontStyle100"/>
          <w:sz w:val="28"/>
          <w:szCs w:val="28"/>
        </w:rPr>
        <w:softHyphen/>
        <w:t>вается не сразу, не в момент получения ожога, а в последующем, когда появляется интоксикация и происходит истощение организма в связи с потерей через ожоговую поверхность жидкости, нарушением питания тканей, возникают другие функциональные расстройства внутренних ор</w:t>
      </w:r>
      <w:r w:rsidRPr="000A0838">
        <w:rPr>
          <w:rStyle w:val="FontStyle100"/>
          <w:sz w:val="28"/>
          <w:szCs w:val="28"/>
        </w:rPr>
        <w:softHyphen/>
        <w:t>ганов. Ранним осложнением ожогов является шок, который может про</w:t>
      </w:r>
      <w:r w:rsidRPr="000A0838">
        <w:rPr>
          <w:rStyle w:val="FontStyle100"/>
          <w:sz w:val="28"/>
          <w:szCs w:val="28"/>
        </w:rPr>
        <w:softHyphen/>
        <w:t>должаться от нескольких часов до 2-3 суток.</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Наиболее тяжело протекают ожоги, вызванные пламенем, так как температура пламени на несколько порядков выше температуры кипения жидкостей. Необходимо быстро удалить пострадавшего из зоны огня. Ес</w:t>
      </w:r>
      <w:r w:rsidRPr="000A0838">
        <w:rPr>
          <w:rStyle w:val="FontStyle100"/>
          <w:sz w:val="28"/>
          <w:szCs w:val="28"/>
        </w:rPr>
        <w:softHyphen/>
        <w:t>ли на человеке загорелась одежда, нужно без промедления снять ее или набросить одеяло, пальто тем самым прекратив к огню доступ воздуха. После того как с пострадавшего сбито пламя, на ожоговые раны следует наложить стерильные марлевые или просто чистые повязки из подручного материала. При этом не следует отрывать от обожженной поверхности прилипшую одежду, лучше ее обрезать ножницами.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Пострадавшего с обширными ожогами следует завернуть в чис</w:t>
      </w:r>
      <w:r w:rsidRPr="000A0838">
        <w:rPr>
          <w:rStyle w:val="FontStyle100"/>
          <w:sz w:val="28"/>
          <w:szCs w:val="28"/>
        </w:rPr>
        <w:softHyphen/>
        <w:t>тую свежевыглаженную простыню. Возникшие пузыри ни в коем случае нельзя прокалывать. Повязки должны быть сухими, ожоговую поверх</w:t>
      </w:r>
      <w:r w:rsidRPr="000A0838">
        <w:rPr>
          <w:rStyle w:val="FontStyle100"/>
          <w:sz w:val="28"/>
          <w:szCs w:val="28"/>
        </w:rPr>
        <w:softHyphen/>
        <w:t>ность не следует смазывать различными жирами, яичным белком. Этим можно нанести человеку еще больший вред, так как повязки с какими-либо жирами, мазями, маслами, красящими веществами только загрязня</w:t>
      </w:r>
      <w:r w:rsidRPr="000A0838">
        <w:rPr>
          <w:rStyle w:val="FontStyle100"/>
          <w:sz w:val="28"/>
          <w:szCs w:val="28"/>
        </w:rPr>
        <w:softHyphen/>
        <w:t>ют ожоговую поверхность, способствуют развитию нагноения. Красящие дезинфицирующие вещества «затемняют» рану, поэтому в случае их при</w:t>
      </w:r>
      <w:r w:rsidRPr="000A0838">
        <w:rPr>
          <w:rStyle w:val="FontStyle100"/>
          <w:sz w:val="28"/>
          <w:szCs w:val="28"/>
        </w:rPr>
        <w:softHyphen/>
        <w:t>менения врачу в больнице будет труднее определить степень ожога и на</w:t>
      </w:r>
      <w:r w:rsidRPr="000A0838">
        <w:rPr>
          <w:rStyle w:val="FontStyle100"/>
          <w:sz w:val="28"/>
          <w:szCs w:val="28"/>
        </w:rPr>
        <w:softHyphen/>
        <w:t>значить правильное лечение.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Химические ожоги возникают в результате воздействия на кожу и слизистые оболочки концентрированных неорганических и органических кислот, щелочей, фосфора. Некоторые химические соединения на воздухе, при соприкосновении с влагой или другими химическими веществами легко воспламеняются или взрываются, вызывают термохимические ожо</w:t>
      </w:r>
      <w:r w:rsidRPr="000A0838">
        <w:rPr>
          <w:rStyle w:val="FontStyle100"/>
          <w:sz w:val="28"/>
          <w:szCs w:val="28"/>
        </w:rPr>
        <w:softHyphen/>
        <w:t>ги.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Бензин, керосин, скипидар, этиловый спирт, эфир часто бывают причиной ожогов кожи, когда по недоразумению используются для ком</w:t>
      </w:r>
      <w:r w:rsidRPr="000A0838">
        <w:rPr>
          <w:rStyle w:val="FontStyle100"/>
          <w:sz w:val="28"/>
          <w:szCs w:val="28"/>
        </w:rPr>
        <w:softHyphen/>
        <w:t>прессов при лечении простудных заболеваний, особенно у детей.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Химические ожоги вызываются и некоторыми растениями (люти</w:t>
      </w:r>
      <w:r w:rsidRPr="000A0838">
        <w:rPr>
          <w:rStyle w:val="FontStyle100"/>
          <w:sz w:val="28"/>
          <w:szCs w:val="28"/>
        </w:rPr>
        <w:softHyphen/>
        <w:t>ком, чемерицей, дурманом, подснежником и др.), используемыми в каче</w:t>
      </w:r>
      <w:r w:rsidRPr="000A0838">
        <w:rPr>
          <w:rStyle w:val="FontStyle100"/>
          <w:sz w:val="28"/>
          <w:szCs w:val="28"/>
        </w:rPr>
        <w:softHyphen/>
        <w:t>стве компрессов для лечения радикулитов, артритов, полиартритов, осо</w:t>
      </w:r>
      <w:r w:rsidRPr="000A0838">
        <w:rPr>
          <w:rStyle w:val="FontStyle100"/>
          <w:sz w:val="28"/>
          <w:szCs w:val="28"/>
        </w:rPr>
        <w:softHyphen/>
        <w:t>бенно в период цветения этих растений.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Благодаря своевременному и правильному оказанию первой по</w:t>
      </w:r>
      <w:r w:rsidRPr="000A0838">
        <w:rPr>
          <w:rStyle w:val="FontStyle100"/>
          <w:sz w:val="28"/>
          <w:szCs w:val="28"/>
        </w:rPr>
        <w:softHyphen/>
        <w:t>мощи пострадавшему прямо на месте происшествия ликвидируются или предупреждаются глубокие поражения тканей, развитие общего отравле</w:t>
      </w:r>
      <w:r w:rsidRPr="000A0838">
        <w:rPr>
          <w:rStyle w:val="FontStyle100"/>
          <w:sz w:val="28"/>
          <w:szCs w:val="28"/>
        </w:rPr>
        <w:softHyphen/>
        <w:t>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Одежду, пропитанную вызвавшим ожог химическим соеди</w:t>
      </w:r>
      <w:r w:rsidRPr="000A0838">
        <w:rPr>
          <w:rStyle w:val="FontStyle100"/>
          <w:sz w:val="28"/>
          <w:szCs w:val="28"/>
        </w:rPr>
        <w:softHyphen/>
        <w:t>нением, необходимо быстро снять, разрезать прямо на месте происшест</w:t>
      </w:r>
      <w:r w:rsidRPr="000A0838">
        <w:rPr>
          <w:rStyle w:val="FontStyle100"/>
          <w:sz w:val="28"/>
          <w:szCs w:val="28"/>
        </w:rPr>
        <w:softHyphen/>
        <w:t>вия. Попавшие на кожу химические вещества следует смыть большим количеством воды из-под водопроводного крана до исчезновения специ</w:t>
      </w:r>
      <w:r w:rsidRPr="000A0838">
        <w:rPr>
          <w:rStyle w:val="FontStyle100"/>
          <w:sz w:val="28"/>
          <w:szCs w:val="28"/>
        </w:rPr>
        <w:softHyphen/>
        <w:t>фического запаха вещества, тем самым предотвращая его дальнейшее воздействие на ткани организма.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Нельзя смывать химические соединения, которые воспламе</w:t>
      </w:r>
      <w:r w:rsidRPr="000A0838">
        <w:rPr>
          <w:rStyle w:val="FontStyle100"/>
          <w:sz w:val="28"/>
          <w:szCs w:val="28"/>
        </w:rPr>
        <w:softHyphen/>
        <w:t>няются или взрываются при соприкосновении с водой. Ни в коем случае нельзя обрабатывать пораженную кожу смоченными водой тампонами, салфетками, так как при этом химические соединения еще больше втира</w:t>
      </w:r>
      <w:r w:rsidRPr="000A0838">
        <w:rPr>
          <w:rStyle w:val="FontStyle100"/>
          <w:sz w:val="28"/>
          <w:szCs w:val="28"/>
        </w:rPr>
        <w:softHyphen/>
        <w:t>ются в кожу.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 поврежденные участки кожи накладывается повязка с нейтра</w:t>
      </w:r>
      <w:r w:rsidRPr="000A0838">
        <w:rPr>
          <w:rStyle w:val="FontStyle100"/>
          <w:sz w:val="28"/>
          <w:szCs w:val="28"/>
        </w:rPr>
        <w:softHyphen/>
        <w:t>лизующим, обеззараживающим средством или чистая и сухая повязка. Мазевые (вазелиновые, жировые, масляные) повязки только ускоряют проникновение в организм через кожу многих жирорастворимых химиче</w:t>
      </w:r>
      <w:r w:rsidRPr="000A0838">
        <w:rPr>
          <w:rStyle w:val="FontStyle100"/>
          <w:sz w:val="28"/>
          <w:szCs w:val="28"/>
        </w:rPr>
        <w:softHyphen/>
        <w:t>ских веществ.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После наложения повязки нужно попытаться устранить или уменьшить боли, для чего дать пострадавшему внутрь обезболивающее средство.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Как правило, ожоги кислотами наиболее глубокие. На месте ожо</w:t>
      </w:r>
      <w:r w:rsidRPr="000A0838">
        <w:rPr>
          <w:rStyle w:val="FontStyle100"/>
          <w:sz w:val="28"/>
          <w:szCs w:val="28"/>
        </w:rPr>
        <w:softHyphen/>
        <w:t>га образуется сухой струп. При попадании кислоты на кожу следует обильно промыть пораженные участки под струей воды, затем обмыть их 2% раствором питьевой соды или мыльной водой, чтобы нейтрализовать кислоту, и наложить сухую повязку.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поражении кожи фосфором и его соединениями кожа обра</w:t>
      </w:r>
      <w:r w:rsidRPr="000A0838">
        <w:rPr>
          <w:rStyle w:val="FontStyle100"/>
          <w:sz w:val="28"/>
          <w:szCs w:val="28"/>
        </w:rPr>
        <w:softHyphen/>
        <w:t xml:space="preserve">батывается 5% раствором сульфата меди (медным купоросом) и, затем, 5—10% раствором питьевой соды. Оказание первой помощи при ожогах щелочами такое же, как и </w:t>
      </w:r>
      <w:r w:rsidRPr="000A0838">
        <w:rPr>
          <w:rStyle w:val="FontStyle100"/>
          <w:sz w:val="28"/>
          <w:szCs w:val="28"/>
        </w:rPr>
        <w:lastRenderedPageBreak/>
        <w:t>при ожогах кислотами, с той лишь разницей, что щелочи нейтрализуют 2% раствором борной кислоты, растворами лимонной или уксусной кислоты.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Отравление</w:t>
      </w:r>
      <w:r w:rsidRPr="000A0838">
        <w:rPr>
          <w:rStyle w:val="FontStyle99"/>
          <w:sz w:val="28"/>
          <w:szCs w:val="28"/>
        </w:rPr>
        <w:t xml:space="preserve"> </w:t>
      </w:r>
      <w:r w:rsidRPr="000A0838">
        <w:rPr>
          <w:rStyle w:val="FontStyle100"/>
          <w:sz w:val="28"/>
          <w:szCs w:val="28"/>
        </w:rPr>
        <w:t>- это ухудшение здоровья, вплоть до смертельного исхода, возникающее при взаимодействии организма с поступающими в него ядовитыми веществами.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подозрении на отравление или явном отравлении выясните возможный характер яда и каким путем этот яд попал в организм. Помо</w:t>
      </w:r>
      <w:r w:rsidRPr="000A0838">
        <w:rPr>
          <w:rStyle w:val="FontStyle100"/>
          <w:sz w:val="28"/>
          <w:szCs w:val="28"/>
        </w:rPr>
        <w:softHyphen/>
        <w:t>гут сведения, полученные от самого пострадавшего или окружающих его лиц, явные следы яда (упаковка, запах от пострадавшего, вид и запах рвотных масс).</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Первая помощь при отравлении через дыхательные пути: удалите пострадавшего из зоны действия газообразного яда; вынесите пострадав</w:t>
      </w:r>
      <w:r w:rsidRPr="000A0838">
        <w:rPr>
          <w:rStyle w:val="FontStyle100"/>
          <w:sz w:val="28"/>
          <w:szCs w:val="28"/>
        </w:rPr>
        <w:softHyphen/>
        <w:t>шего на свежий воздух; расстегните или снимите тесную одежду; если пострадавший не дышит - проведите искусственную вентиляцию легких; при слабости, головокружении, дурноте дайте понюхать нашатырный спирт; положите пострадавшего с приподнятыми ногами и согрейте его.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Первая помощь при отравлении ядами, принятыми внутрь: дать пострадавшему выпить 4-5 стаканов теплой воды (детям - по 100 г на год жизни); вызвать рвоту, надавив на корень языка или пощекотав зев; про</w:t>
      </w:r>
      <w:r w:rsidRPr="000A0838">
        <w:rPr>
          <w:rStyle w:val="FontStyle100"/>
          <w:sz w:val="28"/>
          <w:szCs w:val="28"/>
        </w:rPr>
        <w:softHyphen/>
        <w:t>мыть желудок повторно до полного очищения; дать пострадавшему 5 таб</w:t>
      </w:r>
      <w:r w:rsidRPr="000A0838">
        <w:rPr>
          <w:rStyle w:val="FontStyle100"/>
          <w:sz w:val="28"/>
          <w:szCs w:val="28"/>
        </w:rPr>
        <w:softHyphen/>
        <w:t>леток растолченного активированного угля (запивается водой); дать обильное питье - щелочные минеральные воды, 2% раствор пищевой со</w:t>
      </w:r>
      <w:r w:rsidRPr="000A0838">
        <w:rPr>
          <w:rStyle w:val="FontStyle100"/>
          <w:sz w:val="28"/>
          <w:szCs w:val="28"/>
        </w:rPr>
        <w:softHyphen/>
        <w:t>ды; при рвоте в бессознательном состоянии повернуть голову пострадав</w:t>
      </w:r>
      <w:r w:rsidRPr="000A0838">
        <w:rPr>
          <w:rStyle w:val="FontStyle100"/>
          <w:sz w:val="28"/>
          <w:szCs w:val="28"/>
        </w:rPr>
        <w:softHyphen/>
        <w:t>шего набок.</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Первая помощь при отравлении ядами, поступившими через кожу - смыть ядовитое вещество холодной водой (теплая вода вызывает усиле</w:t>
      </w:r>
      <w:r w:rsidRPr="000A0838">
        <w:rPr>
          <w:rStyle w:val="FontStyle100"/>
          <w:sz w:val="28"/>
          <w:szCs w:val="28"/>
        </w:rPr>
        <w:softHyphen/>
        <w:t>ние всасывания яда). Смывание производить 5-10 минут.</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Дальнейшие действия - немедленно вызвать скорую меди</w:t>
      </w:r>
      <w:r w:rsidRPr="000A0838">
        <w:rPr>
          <w:rStyle w:val="FontStyle100"/>
          <w:sz w:val="28"/>
          <w:szCs w:val="28"/>
        </w:rPr>
        <w:softHyphen/>
        <w:t>цинскую помощь! Это необходимо сделать даже в тех случаях, когда на первый взгляд отравление протекает легко, так как через некоторое время может наступить резкое ухудшение состояния пострадавшего.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Обморожение (отморожение) возникает при длительном воз</w:t>
      </w:r>
      <w:r w:rsidRPr="000A0838">
        <w:rPr>
          <w:rStyle w:val="FontStyle100"/>
          <w:sz w:val="28"/>
          <w:szCs w:val="28"/>
        </w:rPr>
        <w:softHyphen/>
        <w:t>действии низких температур окружающего воздуха, при соприкосновении тела с холодным металлом на морозе, жидким или сжатым воздухом или сухой углекислотой. Но не обязательно обморожение наступает только на морозе. Известны случаи, когда обморожение наступало при положитель</w:t>
      </w:r>
      <w:r w:rsidRPr="000A0838">
        <w:rPr>
          <w:rStyle w:val="FontStyle100"/>
          <w:sz w:val="28"/>
          <w:szCs w:val="28"/>
        </w:rPr>
        <w:softHyphen/>
        <w:t>ной температуре воздуха, повышенной влажности и сильном ветре, осо</w:t>
      </w:r>
      <w:r w:rsidRPr="000A0838">
        <w:rPr>
          <w:rStyle w:val="FontStyle100"/>
          <w:sz w:val="28"/>
          <w:szCs w:val="28"/>
        </w:rPr>
        <w:softHyphen/>
        <w:t>бенно если на человеке мокрая одежда и обувь. Предрасполагают к обмо</w:t>
      </w:r>
      <w:r w:rsidRPr="000A0838">
        <w:rPr>
          <w:rStyle w:val="FontStyle100"/>
          <w:sz w:val="28"/>
          <w:szCs w:val="28"/>
        </w:rPr>
        <w:softHyphen/>
        <w:t>рожению также общее ослабление организма вследствие перенапряжения, утомления, голода и алкогольного опьянения. Чаще всего подвергаются обморожению пальцы ног и рук, ушные раковины, нос и щеки.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Различие между обморожением и отморожением заключается в том, что под первым понимается общее переохлаждение организма, вто</w:t>
      </w:r>
      <w:r w:rsidRPr="000A0838">
        <w:rPr>
          <w:rStyle w:val="FontStyle100"/>
          <w:sz w:val="28"/>
          <w:szCs w:val="28"/>
        </w:rPr>
        <w:softHyphen/>
        <w:t>рое — это местное повреждение тканей, вызванное длительным воздейст</w:t>
      </w:r>
      <w:r w:rsidRPr="000A0838">
        <w:rPr>
          <w:rStyle w:val="FontStyle100"/>
          <w:sz w:val="28"/>
          <w:szCs w:val="28"/>
        </w:rPr>
        <w:softHyphen/>
        <w:t>вием низкой температуры.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отморожении вначале ощущаются чувство холода и жжения, затем появляется онемение. Кожа становится бледной, чувствительность утрачивается. В дальнейшем действие холода не ощущается. Установить степень отморожения можно только после отогревания пострадавшего, иногда через несколько дней.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Различают четыре степени отморожения.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Отморожение 1-й степени</w:t>
      </w:r>
      <w:r w:rsidRPr="000A0838">
        <w:rPr>
          <w:rStyle w:val="FontStyle99"/>
          <w:sz w:val="28"/>
          <w:szCs w:val="28"/>
        </w:rPr>
        <w:t xml:space="preserve"> </w:t>
      </w:r>
      <w:r w:rsidRPr="000A0838">
        <w:rPr>
          <w:rStyle w:val="FontStyle100"/>
          <w:sz w:val="28"/>
          <w:szCs w:val="28"/>
        </w:rPr>
        <w:t>характеризуется побледнением кожи, незначительной отечностью и понижением ее чувствительности, т. е. не</w:t>
      </w:r>
      <w:r w:rsidRPr="000A0838">
        <w:rPr>
          <w:rStyle w:val="FontStyle100"/>
          <w:sz w:val="28"/>
          <w:szCs w:val="28"/>
        </w:rPr>
        <w:softHyphen/>
        <w:t xml:space="preserve">большими </w:t>
      </w:r>
      <w:r w:rsidRPr="000A0838">
        <w:rPr>
          <w:rStyle w:val="FontStyle100"/>
          <w:sz w:val="28"/>
          <w:szCs w:val="28"/>
        </w:rPr>
        <w:lastRenderedPageBreak/>
        <w:t>обратимыми расстройствами кровообращения. При согревании пострадавшего кровоснабжение восстанавливается, кожа приобретает первоначальный цвет, отечность постепенно исчезает. Позже может воз</w:t>
      </w:r>
      <w:r w:rsidRPr="000A0838">
        <w:rPr>
          <w:rStyle w:val="FontStyle100"/>
          <w:sz w:val="28"/>
          <w:szCs w:val="28"/>
        </w:rPr>
        <w:softHyphen/>
        <w:t>никнуть шелушение и зуд кожи, длительно сохраняется повышенная чув</w:t>
      </w:r>
      <w:r w:rsidRPr="000A0838">
        <w:rPr>
          <w:rStyle w:val="FontStyle100"/>
          <w:sz w:val="28"/>
          <w:szCs w:val="28"/>
        </w:rPr>
        <w:softHyphen/>
        <w:t>ствительность кожи к холоду.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Отморожение 2-й степени</w:t>
      </w:r>
      <w:r w:rsidRPr="000A0838">
        <w:rPr>
          <w:rStyle w:val="FontStyle99"/>
          <w:sz w:val="28"/>
          <w:szCs w:val="28"/>
        </w:rPr>
        <w:t xml:space="preserve"> </w:t>
      </w:r>
      <w:r w:rsidRPr="000A0838">
        <w:rPr>
          <w:rStyle w:val="FontStyle100"/>
          <w:sz w:val="28"/>
          <w:szCs w:val="28"/>
        </w:rPr>
        <w:t>характеризуется более глубоким по</w:t>
      </w:r>
      <w:r w:rsidRPr="000A0838">
        <w:rPr>
          <w:rStyle w:val="FontStyle100"/>
          <w:sz w:val="28"/>
          <w:szCs w:val="28"/>
        </w:rPr>
        <w:softHyphen/>
        <w:t>ражением кожи. При согревании бледные кожные покровы становятся багрово-синими, быстро развивающийся отек распространяется за преде</w:t>
      </w:r>
      <w:r w:rsidRPr="000A0838">
        <w:rPr>
          <w:rStyle w:val="FontStyle100"/>
          <w:sz w:val="28"/>
          <w:szCs w:val="28"/>
        </w:rPr>
        <w:softHyphen/>
        <w:t>лы отморожения, образуются пузыри, наполненные прозрачной жидко</w:t>
      </w:r>
      <w:r w:rsidRPr="000A0838">
        <w:rPr>
          <w:rStyle w:val="FontStyle100"/>
          <w:sz w:val="28"/>
          <w:szCs w:val="28"/>
        </w:rPr>
        <w:softHyphen/>
        <w:t>стью, появляются сильные боли.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У пострадавшего отмечается озноб, повышение температуры, на</w:t>
      </w:r>
      <w:r w:rsidRPr="000A0838">
        <w:rPr>
          <w:rStyle w:val="FontStyle100"/>
          <w:sz w:val="28"/>
          <w:szCs w:val="28"/>
        </w:rPr>
        <w:softHyphen/>
        <w:t>рушаются сон и аппетит. Поврежденные поверхностные слои кожи оттор</w:t>
      </w:r>
      <w:r w:rsidRPr="000A0838">
        <w:rPr>
          <w:rStyle w:val="FontStyle100"/>
          <w:sz w:val="28"/>
          <w:szCs w:val="28"/>
        </w:rPr>
        <w:softHyphen/>
        <w:t>гаются.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Заживление при отсутствии осложнений (нагноения) происходит в течение 15-30 дней. Кожа раневой поверхности остается синюшной, ее чувствительность снижена.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Отморожение 3-й степени</w:t>
      </w:r>
      <w:r w:rsidRPr="000A0838">
        <w:rPr>
          <w:rStyle w:val="FontStyle99"/>
          <w:sz w:val="28"/>
          <w:szCs w:val="28"/>
        </w:rPr>
        <w:t xml:space="preserve"> </w:t>
      </w:r>
      <w:r w:rsidRPr="000A0838">
        <w:rPr>
          <w:rStyle w:val="FontStyle100"/>
          <w:sz w:val="28"/>
          <w:szCs w:val="28"/>
        </w:rPr>
        <w:t>характеризуется поражением всех слоев кожи и подлежащих мягких тканей на различную глубину. В пер</w:t>
      </w:r>
      <w:r w:rsidRPr="000A0838">
        <w:rPr>
          <w:rStyle w:val="FontStyle100"/>
          <w:sz w:val="28"/>
          <w:szCs w:val="28"/>
        </w:rPr>
        <w:softHyphen/>
        <w:t>вые дни на коже появляются пузыри, наполненные темно- бурой жидко</w:t>
      </w:r>
      <w:r w:rsidRPr="000A0838">
        <w:rPr>
          <w:rStyle w:val="FontStyle100"/>
          <w:sz w:val="28"/>
          <w:szCs w:val="28"/>
        </w:rPr>
        <w:softHyphen/>
        <w:t>стью, вокруг которых развивается воспаление, образуется резко выражен</w:t>
      </w:r>
      <w:r w:rsidRPr="000A0838">
        <w:rPr>
          <w:rStyle w:val="FontStyle100"/>
          <w:sz w:val="28"/>
          <w:szCs w:val="28"/>
        </w:rPr>
        <w:softHyphen/>
        <w:t>ный отечный вал. После 3-5 дней выявляется глубокое повреждение ткани (влажная гангрена).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Пострадавшего беспокоят сильные боли, температура повы</w:t>
      </w:r>
      <w:r w:rsidRPr="000A0838">
        <w:rPr>
          <w:rStyle w:val="FontStyle100"/>
          <w:sz w:val="28"/>
          <w:szCs w:val="28"/>
        </w:rPr>
        <w:softHyphen/>
        <w:t>шается до 38-39°С, потрясающий озноб сменяется потом, общее состоя</w:t>
      </w:r>
      <w:r w:rsidRPr="000A0838">
        <w:rPr>
          <w:rStyle w:val="FontStyle100"/>
          <w:sz w:val="28"/>
          <w:szCs w:val="28"/>
        </w:rPr>
        <w:softHyphen/>
        <w:t>ние значительно ухудшается.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Отморожение 4-й степени</w:t>
      </w:r>
      <w:r w:rsidRPr="000A0838">
        <w:rPr>
          <w:rStyle w:val="FontStyle99"/>
          <w:sz w:val="28"/>
          <w:szCs w:val="28"/>
        </w:rPr>
        <w:t xml:space="preserve"> </w:t>
      </w:r>
      <w:r w:rsidRPr="000A0838">
        <w:rPr>
          <w:rStyle w:val="FontStyle100"/>
          <w:sz w:val="28"/>
          <w:szCs w:val="28"/>
        </w:rPr>
        <w:t>характеризуется поражением кожи, мягких тканей и костей. При этом развиваются необратимые явления. Кожа покрывается пузырями с жидкостью черного цвета.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Через 10-17 дней вокруг поврежденной зоны определяется линия отморожения, которая чернеет, высыхает и через 1,5-2 месяца отторгает</w:t>
      </w:r>
      <w:r w:rsidRPr="000A0838">
        <w:rPr>
          <w:rStyle w:val="FontStyle100"/>
          <w:sz w:val="28"/>
          <w:szCs w:val="28"/>
        </w:rPr>
        <w:softHyphen/>
        <w:t>ся. Рана заживает очень медленно. Общее состояние пострадавшего тяже</w:t>
      </w:r>
      <w:r w:rsidRPr="000A0838">
        <w:rPr>
          <w:rStyle w:val="FontStyle100"/>
          <w:sz w:val="28"/>
          <w:szCs w:val="28"/>
        </w:rPr>
        <w:softHyphen/>
        <w:t>лое, повышение температуры чередуется с ознобом, отмечаются измене</w:t>
      </w:r>
      <w:r w:rsidRPr="000A0838">
        <w:rPr>
          <w:rStyle w:val="FontStyle100"/>
          <w:sz w:val="28"/>
          <w:szCs w:val="28"/>
        </w:rPr>
        <w:softHyphen/>
        <w:t>ния во внутренних органах, которые нарушают их нормальную работу.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Первая помощь при обморожениях заключается в защите от воз</w:t>
      </w:r>
      <w:r w:rsidRPr="000A0838">
        <w:rPr>
          <w:rStyle w:val="FontStyle100"/>
          <w:sz w:val="28"/>
          <w:szCs w:val="28"/>
        </w:rPr>
        <w:softHyphen/>
        <w:t>действия низких температур, немедленном постепенном согревании по</w:t>
      </w:r>
      <w:r w:rsidRPr="000A0838">
        <w:rPr>
          <w:rStyle w:val="FontStyle100"/>
          <w:sz w:val="28"/>
          <w:szCs w:val="28"/>
        </w:rPr>
        <w:softHyphen/>
        <w:t>страдавшего. Необходимо как можно быстрее восстановить кровообраще</w:t>
      </w:r>
      <w:r w:rsidRPr="000A0838">
        <w:rPr>
          <w:rStyle w:val="FontStyle100"/>
          <w:sz w:val="28"/>
          <w:szCs w:val="28"/>
        </w:rPr>
        <w:softHyphen/>
        <w:t>ние обмороженных частей тела путем их растирания и постепенного со</w:t>
      </w:r>
      <w:r w:rsidRPr="000A0838">
        <w:rPr>
          <w:rStyle w:val="FontStyle100"/>
          <w:sz w:val="28"/>
          <w:szCs w:val="28"/>
        </w:rPr>
        <w:softHyphen/>
        <w:t>гревания. Нельзя допускать быстрого согревания поверхностного слоя кожи на поврежденном участке, так как прогревание глубоких слоев про</w:t>
      </w:r>
      <w:r w:rsidRPr="000A0838">
        <w:rPr>
          <w:rStyle w:val="FontStyle100"/>
          <w:sz w:val="28"/>
          <w:szCs w:val="28"/>
        </w:rPr>
        <w:softHyphen/>
        <w:t xml:space="preserve">исходит медленнее, в них слабо восстанавливается кровоток, </w:t>
      </w:r>
      <w:proofErr w:type="gramStart"/>
      <w:r w:rsidRPr="000A0838">
        <w:rPr>
          <w:rStyle w:val="FontStyle100"/>
          <w:sz w:val="28"/>
          <w:szCs w:val="28"/>
        </w:rPr>
        <w:t>а</w:t>
      </w:r>
      <w:proofErr w:type="gramEnd"/>
      <w:r w:rsidRPr="000A0838">
        <w:rPr>
          <w:rStyle w:val="FontStyle100"/>
          <w:sz w:val="28"/>
          <w:szCs w:val="28"/>
        </w:rPr>
        <w:t xml:space="preserve"> следова</w:t>
      </w:r>
      <w:r w:rsidRPr="000A0838">
        <w:rPr>
          <w:rStyle w:val="FontStyle100"/>
          <w:sz w:val="28"/>
          <w:szCs w:val="28"/>
        </w:rPr>
        <w:softHyphen/>
        <w:t>тельно, не нормализуется питание верхних слоев кожи и они погибают. Поэтому противопоказано применение при обморожении горячих ванн, горячего воздуха.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Пострадавшего желательно занести в теплое помещение с ком</w:t>
      </w:r>
      <w:r w:rsidRPr="000A0838">
        <w:rPr>
          <w:rStyle w:val="FontStyle100"/>
          <w:sz w:val="28"/>
          <w:szCs w:val="28"/>
        </w:rPr>
        <w:softHyphen/>
        <w:t>натной температурой и продолжать растирание обмороженной части тела. Если побелели щеки, нос, уши, достаточно растереть их чистой рукой до покраснения и появления покалывания и жжения. Растирать лучше всего спиртом, водкой, одеколоном или любой шерстяной тканью, фланелью, мягкой перчаткой. Снегом растирать нельзя, так как снег не согревает, а еще больше охлаждает обмороженные участки и повреждает кожу.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Обувь с ног следует снимать крайне осторожно, чтобы не пов</w:t>
      </w:r>
      <w:r w:rsidRPr="000A0838">
        <w:rPr>
          <w:rStyle w:val="FontStyle100"/>
          <w:sz w:val="28"/>
          <w:szCs w:val="28"/>
        </w:rPr>
        <w:softHyphen/>
        <w:t xml:space="preserve">редить обмороженные пальцы. Если без усилий это сделать не удается, то обувь </w:t>
      </w:r>
      <w:r w:rsidRPr="000A0838">
        <w:rPr>
          <w:rStyle w:val="FontStyle100"/>
          <w:sz w:val="28"/>
          <w:szCs w:val="28"/>
        </w:rPr>
        <w:lastRenderedPageBreak/>
        <w:t>распарывается ножом по шву голенища. Одновременно с растира</w:t>
      </w:r>
      <w:r w:rsidRPr="000A0838">
        <w:rPr>
          <w:rStyle w:val="FontStyle100"/>
          <w:sz w:val="28"/>
          <w:szCs w:val="28"/>
        </w:rPr>
        <w:softHyphen/>
        <w:t>нием пострадавшему надо дать горячий чай, кофе.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После </w:t>
      </w:r>
      <w:proofErr w:type="spellStart"/>
      <w:r w:rsidRPr="000A0838">
        <w:rPr>
          <w:rStyle w:val="FontStyle100"/>
          <w:sz w:val="28"/>
          <w:szCs w:val="28"/>
        </w:rPr>
        <w:t>порозовения</w:t>
      </w:r>
      <w:proofErr w:type="spellEnd"/>
      <w:r w:rsidRPr="000A0838">
        <w:rPr>
          <w:rStyle w:val="FontStyle100"/>
          <w:sz w:val="28"/>
          <w:szCs w:val="28"/>
        </w:rPr>
        <w:t xml:space="preserve"> обмороженной конечности ее надо вытереть досуха, протереть спиртом или водкой, наложить чистую сухую повязку и утеплить конечность ватой или тканью. Если кровообращение плохо вос</w:t>
      </w:r>
      <w:r w:rsidRPr="000A0838">
        <w:rPr>
          <w:rStyle w:val="FontStyle100"/>
          <w:sz w:val="28"/>
          <w:szCs w:val="28"/>
        </w:rPr>
        <w:softHyphen/>
        <w:t>станавливается, кожа остается синюшной, следует предположить глубо</w:t>
      </w:r>
      <w:r w:rsidRPr="000A0838">
        <w:rPr>
          <w:rStyle w:val="FontStyle100"/>
          <w:sz w:val="28"/>
          <w:szCs w:val="28"/>
        </w:rPr>
        <w:softHyphen/>
        <w:t>кое обморожение и немедленно отправить пострадавшего в больницу.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длительном воздействии низких температур на весь организм возможны замерзание и смерть. Особенно способствует замерзанию алко</w:t>
      </w:r>
      <w:r w:rsidRPr="000A0838">
        <w:rPr>
          <w:rStyle w:val="FontStyle100"/>
          <w:sz w:val="28"/>
          <w:szCs w:val="28"/>
        </w:rPr>
        <w:softHyphen/>
        <w:t>гольное опьянение. При замерзании человек ощущает сначала усталость, сонливость, безразличие, а при дальнейшем охлаждении организма воз</w:t>
      </w:r>
      <w:r w:rsidRPr="000A0838">
        <w:rPr>
          <w:rStyle w:val="FontStyle100"/>
          <w:sz w:val="28"/>
          <w:szCs w:val="28"/>
        </w:rPr>
        <w:softHyphen/>
        <w:t>никает обморочное состояние (потеря сознания, расстройства дыхания и кровообращения), затем наступает смерть.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Обморок</w:t>
      </w:r>
      <w:r w:rsidRPr="000A0838">
        <w:rPr>
          <w:rStyle w:val="FontStyle99"/>
          <w:sz w:val="28"/>
          <w:szCs w:val="28"/>
        </w:rPr>
        <w:t xml:space="preserve"> </w:t>
      </w:r>
      <w:r w:rsidRPr="000A0838">
        <w:rPr>
          <w:rStyle w:val="FontStyle100"/>
          <w:sz w:val="28"/>
          <w:szCs w:val="28"/>
        </w:rPr>
        <w:t>- внезапная кратковременная потеря сознания. Причи</w:t>
      </w:r>
      <w:r w:rsidRPr="000A0838">
        <w:rPr>
          <w:rStyle w:val="FontStyle100"/>
          <w:sz w:val="28"/>
          <w:szCs w:val="28"/>
        </w:rPr>
        <w:softHyphen/>
        <w:t>ной обморока бывают большие потери крови, нервное потрясение (испуг, страх), переутомление. Обморок характеризуется побледнением кожных покровов, губ, похолоданием конечностей. Сердечная деятельность ос</w:t>
      </w:r>
      <w:r w:rsidRPr="000A0838">
        <w:rPr>
          <w:rStyle w:val="FontStyle100"/>
          <w:sz w:val="28"/>
          <w:szCs w:val="28"/>
        </w:rPr>
        <w:softHyphen/>
        <w:t>лабляется, пульс едва прощупывается.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Обморочное состояние иногда бывает очень кратковременным, продолжаясь всего несколько секунд. В других случаях обморок не про</w:t>
      </w:r>
      <w:r w:rsidRPr="000A0838">
        <w:rPr>
          <w:rStyle w:val="FontStyle100"/>
          <w:sz w:val="28"/>
          <w:szCs w:val="28"/>
        </w:rPr>
        <w:softHyphen/>
        <w:t>ходит через 5-10 минут и более. Продолжительное обморочное состояние опасно для жизни.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Для оказания помощи пострадавшему его нужно вынести на от</w:t>
      </w:r>
      <w:r w:rsidRPr="000A0838">
        <w:rPr>
          <w:rStyle w:val="FontStyle100"/>
          <w:sz w:val="28"/>
          <w:szCs w:val="28"/>
        </w:rPr>
        <w:softHyphen/>
        <w:t>крытое место, куда свободно поступает свежий воздух, придать горизон</w:t>
      </w:r>
      <w:r w:rsidRPr="000A0838">
        <w:rPr>
          <w:rStyle w:val="FontStyle100"/>
          <w:sz w:val="28"/>
          <w:szCs w:val="28"/>
        </w:rPr>
        <w:softHyphen/>
        <w:t>тальное положение, а ноги приподнять выше головы, чтобы вызвать при</w:t>
      </w:r>
      <w:r w:rsidRPr="000A0838">
        <w:rPr>
          <w:rStyle w:val="FontStyle100"/>
          <w:sz w:val="28"/>
          <w:szCs w:val="28"/>
        </w:rPr>
        <w:softHyphen/>
        <w:t>лив крови к голове. Для облегчения дыхания пострадавшего освобождают от стесняющей одежды: расстегивают или надрезают воротник, бюстгаль</w:t>
      </w:r>
      <w:r w:rsidRPr="000A0838">
        <w:rPr>
          <w:rStyle w:val="FontStyle100"/>
          <w:sz w:val="28"/>
          <w:szCs w:val="28"/>
        </w:rPr>
        <w:softHyphen/>
        <w:t>тер, снимают пояс и прочее.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Чтобы вывести пораженного из обморочного состояния, необ</w:t>
      </w:r>
      <w:r w:rsidRPr="000A0838">
        <w:rPr>
          <w:rStyle w:val="FontStyle100"/>
          <w:sz w:val="28"/>
          <w:szCs w:val="28"/>
        </w:rPr>
        <w:softHyphen/>
        <w:t>ходимо обрызгать его лицо холодной водой или дать понюхать на</w:t>
      </w:r>
      <w:r w:rsidRPr="000A0838">
        <w:rPr>
          <w:rStyle w:val="FontStyle100"/>
          <w:sz w:val="28"/>
          <w:szCs w:val="28"/>
        </w:rPr>
        <w:softHyphen/>
        <w:t>шатырный спирт, медленно поднося к носу смоченный в спирту кусок ваты или кончик носового платка. Нашатырным спиртом натирают также виски.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нет нашатырного спирта, следует сильно надавить на боле</w:t>
      </w:r>
      <w:r w:rsidRPr="000A0838">
        <w:rPr>
          <w:rStyle w:val="FontStyle100"/>
          <w:sz w:val="28"/>
          <w:szCs w:val="28"/>
        </w:rPr>
        <w:softHyphen/>
        <w:t>вую точку, расположенную между перегородкой носа и верхней губой.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поражении электрическим током может наступить крат</w:t>
      </w:r>
      <w:r w:rsidRPr="000A0838">
        <w:rPr>
          <w:rStyle w:val="FontStyle100"/>
          <w:sz w:val="28"/>
          <w:szCs w:val="28"/>
        </w:rPr>
        <w:softHyphen/>
        <w:t>ковременная или длительная потеря сознания, сопровождающаяся оста</w:t>
      </w:r>
      <w:r w:rsidRPr="000A0838">
        <w:rPr>
          <w:rStyle w:val="FontStyle100"/>
          <w:sz w:val="28"/>
          <w:szCs w:val="28"/>
        </w:rPr>
        <w:softHyphen/>
        <w:t>новкой дыхания и расстройством сердечной деятельности. Появляются ожоги у мест входа и выхода тока, которые обычно глубже, чем термиче</w:t>
      </w:r>
      <w:r w:rsidRPr="000A0838">
        <w:rPr>
          <w:rStyle w:val="FontStyle100"/>
          <w:sz w:val="28"/>
          <w:szCs w:val="28"/>
        </w:rPr>
        <w:softHyphen/>
        <w:t>ские.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воздействии тока высокого напряжения (молнии) случаются переломы костей, обугливание тканей и даже отрывы конечностей.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Для оказания помощи пострадавшему прежде всего надо прек</w:t>
      </w:r>
      <w:r w:rsidRPr="000A0838">
        <w:rPr>
          <w:rStyle w:val="FontStyle100"/>
          <w:sz w:val="28"/>
          <w:szCs w:val="28"/>
        </w:rPr>
        <w:softHyphen/>
        <w:t>ратить дальнейшее воздействие на него тока, выключив рубильник, от</w:t>
      </w:r>
      <w:r w:rsidRPr="000A0838">
        <w:rPr>
          <w:rStyle w:val="FontStyle100"/>
          <w:sz w:val="28"/>
          <w:szCs w:val="28"/>
        </w:rPr>
        <w:softHyphen/>
        <w:t>бросив сухой палкой провод или оттащив самого человека. При этом нельзя касаться ни провода, ни пострадавшего голыми руками. Оттаски</w:t>
      </w:r>
      <w:r w:rsidRPr="000A0838">
        <w:rPr>
          <w:rStyle w:val="FontStyle100"/>
          <w:sz w:val="28"/>
          <w:szCs w:val="28"/>
        </w:rPr>
        <w:softHyphen/>
        <w:t>вая пострадавшего, нужно брать его не за тело, а за одежду.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пострадавший находится в бессознательном состоянии, но дышит самостоятельно, делают то же, что и при обмороке.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 места, где от соприкосновения с током образовались ожоги, накладывают стерильную повязку. При остановке сердца и дыхания не</w:t>
      </w:r>
      <w:r w:rsidRPr="000A0838">
        <w:rPr>
          <w:rStyle w:val="FontStyle100"/>
          <w:sz w:val="28"/>
          <w:szCs w:val="28"/>
        </w:rPr>
        <w:softHyphen/>
        <w:t>медленно проводят реанимационные мероприятия.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У пострадавших часто наблюдаются повторные остановки сердца, почечная и печеночная недостаточность.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Солнечный и тепловой удары. Перегревание головы на солнце может привести к солнечному удару. Первые признаки солнечного удара - покраснение лица и сильные головные боли. Затем появляются тошнота, головокружение, потемнение в глазах и, наконец, рвота. Человек впадает в бессознательное состояние, у него появляется одышка, ослабевает сер</w:t>
      </w:r>
      <w:r w:rsidRPr="000A0838">
        <w:rPr>
          <w:rStyle w:val="FontStyle100"/>
          <w:sz w:val="28"/>
          <w:szCs w:val="28"/>
        </w:rPr>
        <w:softHyphen/>
        <w:t>дечная деятельность.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99"/>
          <w:i/>
          <w:sz w:val="28"/>
          <w:szCs w:val="28"/>
        </w:rPr>
        <w:t>Тепловой удар</w:t>
      </w:r>
      <w:r w:rsidRPr="000A0838">
        <w:rPr>
          <w:rStyle w:val="FontStyle99"/>
          <w:sz w:val="28"/>
          <w:szCs w:val="28"/>
        </w:rPr>
        <w:t xml:space="preserve"> </w:t>
      </w:r>
      <w:r w:rsidRPr="000A0838">
        <w:rPr>
          <w:rStyle w:val="FontStyle100"/>
          <w:sz w:val="28"/>
          <w:szCs w:val="28"/>
        </w:rPr>
        <w:t>- болезненное состояние, возникающее вследст</w:t>
      </w:r>
      <w:r w:rsidRPr="000A0838">
        <w:rPr>
          <w:rStyle w:val="FontStyle100"/>
          <w:sz w:val="28"/>
          <w:szCs w:val="28"/>
        </w:rPr>
        <w:softHyphen/>
        <w:t>вие перегрева всего тела. Причинами такого перегревания могут быть вы</w:t>
      </w:r>
      <w:r w:rsidRPr="000A0838">
        <w:rPr>
          <w:rStyle w:val="FontStyle100"/>
          <w:sz w:val="28"/>
          <w:szCs w:val="28"/>
        </w:rPr>
        <w:softHyphen/>
        <w:t>сокая внешняя температура, плотная одежда, задерживающая испарения кожи, и усиленная физическая работа. Тепловые удары случаются не только в жаркую погоду. Они случаются в горячих цехах, в банях, при работе в защитных комбинезонах и слишком душных помещениях. При перегревании тела у человека появляются вялость, усталость, головокру</w:t>
      </w:r>
      <w:r w:rsidRPr="000A0838">
        <w:rPr>
          <w:rStyle w:val="FontStyle100"/>
          <w:sz w:val="28"/>
          <w:szCs w:val="28"/>
        </w:rPr>
        <w:softHyphen/>
        <w:t>жение, головная боль, сонливость. Лицо краснеет, дыхание затруднено, температура тела повышается до 40°С. Если не будут устранены причины перегревания, наступает тепловой удар - человек теряет сознание, падает, бледнеет, кожа становится холодной и покрывается потом.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таком состоянии пораженный может погибнуть.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Как при солнечном, так и при тепловом ударе пострадавшего нужно уложить в тени на свежем воздухе и провести те же мероприятия, что и при обмороке. Если пострадавший не дышит, необходимо прово</w:t>
      </w:r>
      <w:r w:rsidRPr="000A0838">
        <w:rPr>
          <w:rStyle w:val="FontStyle100"/>
          <w:sz w:val="28"/>
          <w:szCs w:val="28"/>
        </w:rPr>
        <w:softHyphen/>
        <w:t>дить искусственную вентиляцию легких.</w:t>
      </w:r>
    </w:p>
    <w:p w:rsidR="0025302D" w:rsidRPr="000A0838" w:rsidRDefault="0025302D" w:rsidP="000A0838">
      <w:pPr>
        <w:ind w:firstLine="567"/>
        <w:jc w:val="both"/>
        <w:rPr>
          <w:b/>
          <w:sz w:val="28"/>
          <w:szCs w:val="28"/>
        </w:rPr>
      </w:pPr>
    </w:p>
    <w:p w:rsidR="0025302D" w:rsidRPr="000A0838" w:rsidRDefault="0025302D" w:rsidP="00544BDF">
      <w:pPr>
        <w:ind w:firstLine="567"/>
        <w:jc w:val="center"/>
        <w:rPr>
          <w:b/>
          <w:sz w:val="28"/>
          <w:szCs w:val="28"/>
        </w:rPr>
      </w:pPr>
      <w:r w:rsidRPr="000A0838">
        <w:rPr>
          <w:b/>
          <w:sz w:val="28"/>
          <w:szCs w:val="28"/>
        </w:rPr>
        <w:t>5. Правила оказания помощи утопающему.</w:t>
      </w:r>
    </w:p>
    <w:p w:rsidR="0025302D" w:rsidRPr="000A0838" w:rsidRDefault="0025302D" w:rsidP="000A0838">
      <w:pPr>
        <w:ind w:firstLine="567"/>
        <w:jc w:val="both"/>
        <w:rPr>
          <w:b/>
          <w:sz w:val="28"/>
          <w:szCs w:val="28"/>
        </w:rPr>
      </w:pPr>
    </w:p>
    <w:p w:rsidR="0025302D" w:rsidRPr="000A0838" w:rsidRDefault="0025302D" w:rsidP="000A0838">
      <w:pPr>
        <w:pStyle w:val="Style44"/>
        <w:widowControl/>
        <w:ind w:firstLine="567"/>
        <w:jc w:val="both"/>
        <w:rPr>
          <w:rStyle w:val="FontStyle100"/>
          <w:sz w:val="28"/>
          <w:szCs w:val="28"/>
        </w:rPr>
      </w:pPr>
      <w:r w:rsidRPr="000A0838">
        <w:rPr>
          <w:rStyle w:val="FontStyle100"/>
          <w:sz w:val="28"/>
          <w:szCs w:val="28"/>
        </w:rPr>
        <w:t>Утопление наступает в результате погружения человека в воду или иную жидкость, под влиянием которой развиваются острые наруше</w:t>
      </w:r>
      <w:r w:rsidRPr="000A0838">
        <w:rPr>
          <w:rStyle w:val="FontStyle100"/>
          <w:sz w:val="28"/>
          <w:szCs w:val="28"/>
        </w:rPr>
        <w:softHyphen/>
        <w:t>ния функций жизненно важных систем организма. Среди причин, веду</w:t>
      </w:r>
      <w:r w:rsidRPr="000A0838">
        <w:rPr>
          <w:rStyle w:val="FontStyle100"/>
          <w:sz w:val="28"/>
          <w:szCs w:val="28"/>
        </w:rPr>
        <w:softHyphen/>
        <w:t>щих к утоплению, главное место занимает эмоциональный фактор - страх, часто связанный не с реальной, а с мнимой опасностью. Другими причи</w:t>
      </w:r>
      <w:r w:rsidRPr="000A0838">
        <w:rPr>
          <w:rStyle w:val="FontStyle100"/>
          <w:sz w:val="28"/>
          <w:szCs w:val="28"/>
        </w:rPr>
        <w:softHyphen/>
        <w:t>нами утопления могут служить температура и большая скорость течения воды, водовороты, ключевые источники, штормы, неумение плавать, пе</w:t>
      </w:r>
      <w:r w:rsidRPr="000A0838">
        <w:rPr>
          <w:rStyle w:val="FontStyle100"/>
          <w:sz w:val="28"/>
          <w:szCs w:val="28"/>
        </w:rPr>
        <w:softHyphen/>
        <w:t>реутомление, болезненное состояние, травмы при прыжках в воду, нару</w:t>
      </w:r>
      <w:r w:rsidRPr="000A0838">
        <w:rPr>
          <w:rStyle w:val="FontStyle100"/>
          <w:sz w:val="28"/>
          <w:szCs w:val="28"/>
        </w:rPr>
        <w:softHyphen/>
        <w:t>шение солнечной деятельности при плавании под водой.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Спасать тонущего человека обычно приходится вплавь. Если он еще держится на поверхности, следует подплывать к нему сзади, чтобы избежать захвата с его стороны. В случае захвата лучше погрузиться с тонущим в воду. Он, пытаясь остаться на поверхности, как правило, от</w:t>
      </w:r>
      <w:r w:rsidRPr="000A0838">
        <w:rPr>
          <w:rStyle w:val="FontStyle100"/>
          <w:sz w:val="28"/>
          <w:szCs w:val="28"/>
        </w:rPr>
        <w:softHyphen/>
        <w:t>пускает спасателя. Если тонущий погрузился в воду, надо нырнуть и ста</w:t>
      </w:r>
      <w:r w:rsidRPr="000A0838">
        <w:rPr>
          <w:rStyle w:val="FontStyle100"/>
          <w:sz w:val="28"/>
          <w:szCs w:val="28"/>
        </w:rPr>
        <w:softHyphen/>
        <w:t>раться обнаружить его. Найдя тонущего, необходимо взять его за руку или за волосы и, оттолкнувшись от дна, всплыть на поверхность.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спасении тонущего подплывите к нему сзади, возьмите за волосы или под мышки, переверните лицом вверх и, не позволяя себя за</w:t>
      </w:r>
      <w:r w:rsidRPr="000A0838">
        <w:rPr>
          <w:rStyle w:val="FontStyle100"/>
          <w:sz w:val="28"/>
          <w:szCs w:val="28"/>
        </w:rPr>
        <w:softHyphen/>
        <w:t>хватить, плывите к берегу.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После извлечения утопающего из воды, если он без сознания, нужно положить его животом вниз к себе на согнутое колено или на сло</w:t>
      </w:r>
      <w:r w:rsidRPr="000A0838">
        <w:rPr>
          <w:rStyle w:val="FontStyle100"/>
          <w:sz w:val="28"/>
          <w:szCs w:val="28"/>
        </w:rPr>
        <w:softHyphen/>
        <w:t xml:space="preserve">женную валиком одежду, бревно (голова пострадавшего при этом должна свисать вниз) и несколько раз нажать руками ему на спину, чтобы удалить воду из дыхательных путей. Затем пальцем, обернутым в платок, следует разжать пострадавшему зубы, </w:t>
      </w:r>
      <w:r w:rsidRPr="000A0838">
        <w:rPr>
          <w:rStyle w:val="FontStyle100"/>
          <w:sz w:val="28"/>
          <w:szCs w:val="28"/>
        </w:rPr>
        <w:lastRenderedPageBreak/>
        <w:t>раскрыть рот, очистить нос и глотку от пе</w:t>
      </w:r>
      <w:r w:rsidRPr="000A0838">
        <w:rPr>
          <w:rStyle w:val="FontStyle100"/>
          <w:sz w:val="28"/>
          <w:szCs w:val="28"/>
        </w:rPr>
        <w:softHyphen/>
        <w:t>ны, грязи и тины. При отсутствии дыхания или сердечной деятельности провести искусственную вентиляцию легких и непрямой массаж сердца. Необходимо знать, что паралич дыхательного центра наступает через 4— 6 минут после погружения под воду, а сердечная деятельность может со</w:t>
      </w:r>
      <w:r w:rsidRPr="000A0838">
        <w:rPr>
          <w:rStyle w:val="FontStyle100"/>
          <w:sz w:val="28"/>
          <w:szCs w:val="28"/>
        </w:rPr>
        <w:softHyphen/>
        <w:t>храняться до 15 минут, поэтому мероприятия первой помощи должны выполняться быстро. (При утоплении в холодной воде иногда возможно полное или частичное восстановление функций мозга через 20—30 минут после утопления.)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Одновременно кто-то из находящихся рядом людей должен рас</w:t>
      </w:r>
      <w:r w:rsidRPr="000A0838">
        <w:rPr>
          <w:rStyle w:val="FontStyle100"/>
          <w:sz w:val="28"/>
          <w:szCs w:val="28"/>
        </w:rPr>
        <w:softHyphen/>
        <w:t>тирать пострадавшего жестким полотенцем, смоченным спиртом, водкой или одеколоном.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Реанимационные мероприятия следует продолжать до появления у пострадавшего самостоятельного дыхания, либо до появления призна</w:t>
      </w:r>
      <w:r w:rsidRPr="000A0838">
        <w:rPr>
          <w:rStyle w:val="FontStyle100"/>
          <w:sz w:val="28"/>
          <w:szCs w:val="28"/>
        </w:rPr>
        <w:softHyphen/>
        <w:t>ков биологической смерти (полное отсутствие реакции глаза на свет, ши</w:t>
      </w:r>
      <w:r w:rsidRPr="000A0838">
        <w:rPr>
          <w:rStyle w:val="FontStyle100"/>
          <w:sz w:val="28"/>
          <w:szCs w:val="28"/>
        </w:rPr>
        <w:softHyphen/>
        <w:t>рокий зрачок, трупные пятна).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восстановлении дыхания и сердечной деятельности дайте по</w:t>
      </w:r>
      <w:r w:rsidRPr="000A0838">
        <w:rPr>
          <w:rStyle w:val="FontStyle100"/>
          <w:sz w:val="28"/>
          <w:szCs w:val="28"/>
        </w:rPr>
        <w:softHyphen/>
        <w:t>страдавшему горячее питье, тепло укутайте и как можно быстрее доставь</w:t>
      </w:r>
      <w:r w:rsidRPr="000A0838">
        <w:rPr>
          <w:rStyle w:val="FontStyle100"/>
          <w:sz w:val="28"/>
          <w:szCs w:val="28"/>
        </w:rPr>
        <w:softHyphen/>
        <w:t>те в лечебное учреждение - возможны осложнения.</w:t>
      </w:r>
    </w:p>
    <w:p w:rsidR="0025302D" w:rsidRPr="000A0838" w:rsidRDefault="0025302D" w:rsidP="000A0838">
      <w:pPr>
        <w:ind w:firstLine="567"/>
        <w:jc w:val="both"/>
        <w:rPr>
          <w:sz w:val="28"/>
          <w:szCs w:val="28"/>
        </w:rPr>
      </w:pPr>
    </w:p>
    <w:p w:rsidR="0025302D" w:rsidRPr="000A0838" w:rsidRDefault="0025302D" w:rsidP="00544BDF">
      <w:pPr>
        <w:widowControl/>
        <w:ind w:firstLine="567"/>
        <w:jc w:val="center"/>
        <w:rPr>
          <w:b/>
          <w:sz w:val="28"/>
          <w:szCs w:val="28"/>
        </w:rPr>
      </w:pPr>
      <w:r w:rsidRPr="000A0838">
        <w:rPr>
          <w:b/>
          <w:sz w:val="28"/>
          <w:szCs w:val="28"/>
        </w:rPr>
        <w:t>6. Правила и техника проведения искусственного дыхания и непрямого массажа сердца. Практическая тренировка по проведению искусственного дыхания и непрямого массажа сердца.</w:t>
      </w:r>
    </w:p>
    <w:p w:rsidR="0025302D" w:rsidRPr="000A0838" w:rsidRDefault="0025302D" w:rsidP="000A0838">
      <w:pPr>
        <w:ind w:firstLine="567"/>
        <w:jc w:val="both"/>
        <w:rPr>
          <w:b/>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пострадавший находится без сознания и не дышит, не</w:t>
      </w:r>
      <w:r w:rsidRPr="000A0838">
        <w:rPr>
          <w:rStyle w:val="FontStyle100"/>
          <w:sz w:val="28"/>
          <w:szCs w:val="28"/>
        </w:rPr>
        <w:softHyphen/>
        <w:t>медленно проводят искусственное дыхание - искусственную вентиляцию легких (ИВЛ). Приступая к проведению ИВЛ, предварительно необходи</w:t>
      </w:r>
      <w:r w:rsidRPr="000A0838">
        <w:rPr>
          <w:rStyle w:val="FontStyle100"/>
          <w:sz w:val="28"/>
          <w:szCs w:val="28"/>
        </w:rPr>
        <w:softHyphen/>
        <w:t>мо обеспечить приток к пострадавшему свежего воздуха - расстегнуть ему воротник, ремень и другие стесняющие дыхание части одежды. Ука</w:t>
      </w:r>
      <w:r w:rsidRPr="000A0838">
        <w:rPr>
          <w:rStyle w:val="FontStyle100"/>
          <w:sz w:val="28"/>
          <w:szCs w:val="28"/>
        </w:rPr>
        <w:softHyphen/>
        <w:t>зательным пальцем, обернутым платком или куском марли, очищают рот пострадавшего от имеющейся слизи, песка, земли.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Наиболее простым и в тоже время эффективным является прове</w:t>
      </w:r>
      <w:r w:rsidRPr="000A0838">
        <w:rPr>
          <w:rStyle w:val="FontStyle100"/>
          <w:sz w:val="28"/>
          <w:szCs w:val="28"/>
        </w:rPr>
        <w:softHyphen/>
        <w:t>дение ИВЛ по способу «рот в рот» (рис. 11).</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Голову пострадавшего максимально запрокидывают назад. Чтобы удержать ее в таком положении, под лопатки подкладывают что-нибудь твердое. Удерживая одной рукой голову пострадавшего в запрокинутом положении, другой отдавливают ему нижнюю челюсть так, чтобы рот его оказался полуоткрытым. Затем, сделав глубокий вдох, оказывающий по</w:t>
      </w:r>
      <w:r w:rsidRPr="000A0838">
        <w:rPr>
          <w:rStyle w:val="FontStyle100"/>
          <w:sz w:val="28"/>
          <w:szCs w:val="28"/>
        </w:rPr>
        <w:softHyphen/>
        <w:t>мощь прикладывает через платок или кусок марли свой рот ко рту по</w:t>
      </w:r>
      <w:r w:rsidRPr="000A0838">
        <w:rPr>
          <w:rStyle w:val="FontStyle100"/>
          <w:sz w:val="28"/>
          <w:szCs w:val="28"/>
        </w:rPr>
        <w:softHyphen/>
        <w:t>страдавшего и выдыхает в него воздух из своих легких. Одновременно пальцами руки, удерживающей голову, он зажимает пострадавшему нос. Грудная клетка пострадавшего при этом расширяется - происходит вдох.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Вдувание воздуха прекращают, грудная клетка спадается — про</w:t>
      </w:r>
      <w:r w:rsidRPr="000A0838">
        <w:rPr>
          <w:rStyle w:val="FontStyle100"/>
          <w:sz w:val="28"/>
          <w:szCs w:val="28"/>
        </w:rPr>
        <w:softHyphen/>
        <w:t>исходит выдох. Оказывающий помощь вновь делает вдох, снова вдувает воздух в легкие пострадавшего и т. д. Воздух следует вдувать с частотой, соответствующей частоте дыхания здорового человека.</w:t>
      </w:r>
    </w:p>
    <w:p w:rsidR="0025302D" w:rsidRPr="000A0838" w:rsidRDefault="0025302D" w:rsidP="000A0838">
      <w:pPr>
        <w:pStyle w:val="Style78"/>
        <w:widowControl/>
        <w:spacing w:line="240" w:lineRule="auto"/>
        <w:ind w:firstLine="567"/>
        <w:rPr>
          <w:rStyle w:val="FontStyle100"/>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noProof/>
          <w:sz w:val="28"/>
          <w:szCs w:val="28"/>
        </w:rPr>
        <w:lastRenderedPageBreak/>
        <w:drawing>
          <wp:inline distT="0" distB="0" distL="0" distR="0">
            <wp:extent cx="3162300" cy="13144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65">
                      <a:grayscl/>
                      <a:extLst>
                        <a:ext uri="{28A0092B-C50C-407E-A947-70E740481C1C}">
                          <a14:useLocalDpi xmlns:a14="http://schemas.microsoft.com/office/drawing/2010/main" val="0"/>
                        </a:ext>
                      </a:extLst>
                    </a:blip>
                    <a:srcRect/>
                    <a:stretch>
                      <a:fillRect/>
                    </a:stretch>
                  </pic:blipFill>
                  <pic:spPr bwMode="auto">
                    <a:xfrm>
                      <a:off x="0" y="0"/>
                      <a:ext cx="3162300" cy="1314450"/>
                    </a:xfrm>
                    <a:prstGeom prst="rect">
                      <a:avLst/>
                    </a:prstGeom>
                    <a:noFill/>
                    <a:ln>
                      <a:noFill/>
                    </a:ln>
                  </pic:spPr>
                </pic:pic>
              </a:graphicData>
            </a:graphic>
          </wp:inline>
        </w:drawing>
      </w:r>
    </w:p>
    <w:p w:rsidR="0025302D" w:rsidRPr="000A0838" w:rsidRDefault="0025302D" w:rsidP="000A0838">
      <w:pPr>
        <w:pStyle w:val="Style78"/>
        <w:widowControl/>
        <w:spacing w:line="240" w:lineRule="auto"/>
        <w:ind w:firstLine="567"/>
        <w:rPr>
          <w:rStyle w:val="FontStyle100"/>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b/>
          <w:sz w:val="28"/>
          <w:szCs w:val="28"/>
        </w:rPr>
        <w:t>Рис. 11.</w:t>
      </w:r>
      <w:r w:rsidRPr="000A0838">
        <w:rPr>
          <w:rStyle w:val="FontStyle100"/>
          <w:sz w:val="28"/>
          <w:szCs w:val="28"/>
        </w:rPr>
        <w:t xml:space="preserve"> Проведение ИВЛ и непрямого массажа сердца</w:t>
      </w:r>
    </w:p>
    <w:p w:rsidR="0025302D" w:rsidRPr="000A0838" w:rsidRDefault="0025302D" w:rsidP="000A0838">
      <w:pPr>
        <w:pStyle w:val="Style78"/>
        <w:widowControl/>
        <w:spacing w:line="240" w:lineRule="auto"/>
        <w:ind w:firstLine="567"/>
        <w:rPr>
          <w:rStyle w:val="FontStyle100"/>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Вдувание воздуха в легкие пострадавшего можно производить и через специальную трубку-воздуховод.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Наряду с остановкой дыхания у пострадавшего может прекра</w:t>
      </w:r>
      <w:r w:rsidRPr="000A0838">
        <w:rPr>
          <w:rStyle w:val="FontStyle100"/>
          <w:sz w:val="28"/>
          <w:szCs w:val="28"/>
        </w:rPr>
        <w:softHyphen/>
        <w:t>титься деятельность сердца. Это узнается по отсутствию пульса, расши</w:t>
      </w:r>
      <w:r w:rsidRPr="000A0838">
        <w:rPr>
          <w:rStyle w:val="FontStyle100"/>
          <w:sz w:val="28"/>
          <w:szCs w:val="28"/>
        </w:rPr>
        <w:softHyphen/>
        <w:t>рению зрачков, а также отсутствию сердечного толчка при прослушива</w:t>
      </w:r>
      <w:r w:rsidRPr="000A0838">
        <w:rPr>
          <w:rStyle w:val="FontStyle100"/>
          <w:sz w:val="28"/>
          <w:szCs w:val="28"/>
        </w:rPr>
        <w:softHyphen/>
        <w:t>нии ухом, приложенным к левой половине грудной клетки в области со</w:t>
      </w:r>
      <w:r w:rsidRPr="000A0838">
        <w:rPr>
          <w:rStyle w:val="FontStyle100"/>
          <w:sz w:val="28"/>
          <w:szCs w:val="28"/>
        </w:rPr>
        <w:softHyphen/>
        <w:t>ска.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Если обнаружено, что сердце у пострадавшего остановилось, то нужно быстро освободить грудную клетку от одежды и нанести </w:t>
      </w:r>
      <w:proofErr w:type="spellStart"/>
      <w:r w:rsidRPr="000A0838">
        <w:rPr>
          <w:rStyle w:val="FontStyle100"/>
          <w:sz w:val="28"/>
          <w:szCs w:val="28"/>
        </w:rPr>
        <w:t>прекардиальный</w:t>
      </w:r>
      <w:proofErr w:type="spellEnd"/>
      <w:r w:rsidRPr="000A0838">
        <w:rPr>
          <w:rStyle w:val="FontStyle100"/>
          <w:sz w:val="28"/>
          <w:szCs w:val="28"/>
        </w:rPr>
        <w:t xml:space="preserve"> удар по грудине.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Правила нанесения </w:t>
      </w:r>
      <w:proofErr w:type="spellStart"/>
      <w:r w:rsidRPr="000A0838">
        <w:rPr>
          <w:rStyle w:val="FontStyle100"/>
          <w:sz w:val="28"/>
          <w:szCs w:val="28"/>
        </w:rPr>
        <w:t>прекардиального</w:t>
      </w:r>
      <w:proofErr w:type="spellEnd"/>
      <w:r w:rsidRPr="000A0838">
        <w:rPr>
          <w:rStyle w:val="FontStyle100"/>
          <w:sz w:val="28"/>
          <w:szCs w:val="28"/>
        </w:rPr>
        <w:t xml:space="preserve"> удара по грудине: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убедиться в отсутствии пульса на сонной артерии;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прикрыть двумя пальцами мечевидный отросток;</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нанести удар кулаком выше своих пальцев, прикрывающих мече</w:t>
      </w:r>
      <w:r w:rsidRPr="000A0838">
        <w:rPr>
          <w:rStyle w:val="FontStyle100"/>
          <w:sz w:val="28"/>
          <w:szCs w:val="28"/>
        </w:rPr>
        <w:softHyphen/>
        <w:t>видный отросток;</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после удара проверить пульс на сонной артерии. В случае отсут</w:t>
      </w:r>
      <w:r w:rsidRPr="000A0838">
        <w:rPr>
          <w:rStyle w:val="FontStyle100"/>
          <w:sz w:val="28"/>
          <w:szCs w:val="28"/>
        </w:rPr>
        <w:softHyphen/>
        <w:t>ствия пульса сделать еще одну-две попытки.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Нельзя наносить удар при наличии пульса на сонной артерии!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Нельзя наносить удар по мечевидному отростку!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удар нанесен в течение первой минуты после остановки сердца, то вероятность оживления превышает 50%.</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его неэффективности одновременно с ИВЛ производите не</w:t>
      </w:r>
      <w:r w:rsidRPr="000A0838">
        <w:rPr>
          <w:rStyle w:val="FontStyle100"/>
          <w:sz w:val="28"/>
          <w:szCs w:val="28"/>
        </w:rPr>
        <w:softHyphen/>
        <w:t>прямой массаж сердца. Если в оказании помощи участвуют два лица, то один делает искусственное дыхание по способу «изо рта в рот», второй же, встав с левой стороны пострадавшего, кладет ладонь одной руки на нижнюю треть его грудины, накладывает вторую руку на первую, и в то время, когда у пострадавшего происходит выдох, основанием ладони ритмически делает несколько (3-4) энергичных, толчкообразных надавли</w:t>
      </w:r>
      <w:r w:rsidRPr="000A0838">
        <w:rPr>
          <w:rStyle w:val="FontStyle100"/>
          <w:sz w:val="28"/>
          <w:szCs w:val="28"/>
        </w:rPr>
        <w:softHyphen/>
        <w:t>ваний на грудину, после каждого толчка быстро отнимая руки от грудной клетки.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помощь оказывает один человек, то сделав несколько надав</w:t>
      </w:r>
      <w:r w:rsidRPr="000A0838">
        <w:rPr>
          <w:rStyle w:val="FontStyle100"/>
          <w:sz w:val="28"/>
          <w:szCs w:val="28"/>
        </w:rPr>
        <w:softHyphen/>
        <w:t>ливаний на грудину, он прерывает массаж и один раз вдувает через рот или нос воздух в легкие пострадавшего, затем снова делает надавливания на грудину, опять вдувает воздух и т. 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Мужчина со средними физическими данными может проводить комплекс сердечно-легочной реанимации не более 3-4 минут. Вдвоем с помощником - не более 10 минут. Втроем - с лицами любого пола, воз</w:t>
      </w:r>
      <w:r w:rsidRPr="000A0838">
        <w:rPr>
          <w:rStyle w:val="FontStyle100"/>
          <w:sz w:val="28"/>
          <w:szCs w:val="28"/>
        </w:rPr>
        <w:softHyphen/>
        <w:t>раста и физических данных - более часа: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первый участник делает вдох искусственного дыхания. Контро</w:t>
      </w:r>
      <w:r w:rsidRPr="000A0838">
        <w:rPr>
          <w:rStyle w:val="FontStyle100"/>
          <w:sz w:val="28"/>
          <w:szCs w:val="28"/>
        </w:rPr>
        <w:softHyphen/>
        <w:t>лирует реакцию зрачков и пульс на сонной артерии и информирует парт</w:t>
      </w:r>
      <w:r w:rsidRPr="000A0838">
        <w:rPr>
          <w:rStyle w:val="FontStyle100"/>
          <w:sz w:val="28"/>
          <w:szCs w:val="28"/>
        </w:rPr>
        <w:softHyphen/>
        <w:t>неров о состоянии пострадавшего: «Есть реакция зрачков!» или «Есть пульс!» и т. п.;</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второй участник проводит непрямой массаж сердца и отдает ко</w:t>
      </w:r>
      <w:r w:rsidRPr="000A0838">
        <w:rPr>
          <w:rStyle w:val="FontStyle100"/>
          <w:sz w:val="28"/>
          <w:szCs w:val="28"/>
        </w:rPr>
        <w:softHyphen/>
        <w:t>манду: «Вдох!». Контролирует эффективность вдоха искусственного ды</w:t>
      </w:r>
      <w:r w:rsidRPr="000A0838">
        <w:rPr>
          <w:rStyle w:val="FontStyle100"/>
          <w:sz w:val="28"/>
          <w:szCs w:val="28"/>
        </w:rPr>
        <w:softHyphen/>
        <w:t>хания по подъему грудной клетки и констатирует: «Вдох прошел!» или «Нет вдоха!»;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третий участник приподнимает ноги пострадавшего для улучше</w:t>
      </w:r>
      <w:r w:rsidRPr="000A0838">
        <w:rPr>
          <w:rStyle w:val="FontStyle100"/>
          <w:sz w:val="28"/>
          <w:szCs w:val="28"/>
        </w:rPr>
        <w:softHyphen/>
        <w:t>ния притока крови к сердцу. Восстанавливает силы и готовится сменить второго участника. Координирует действия;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через каждые 2-3 минуты реанимации обязательно производится смена участников и проверяется наличие самостоятельного пульса.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Оптимальное соотношение надавливаний на грудную клетку и вдохов искусственной вентиляции легких - 30:2, независимо от количест</w:t>
      </w:r>
      <w:r w:rsidRPr="000A0838">
        <w:rPr>
          <w:rStyle w:val="FontStyle100"/>
          <w:sz w:val="28"/>
          <w:szCs w:val="28"/>
        </w:rPr>
        <w:softHyphen/>
        <w:t>ва участников реанимации.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Когда выделения изо рта пострадавшего представляют угрозу для здоровья спасающего, можно ограничиться проведением непрямого мас</w:t>
      </w:r>
      <w:r w:rsidRPr="000A0838">
        <w:rPr>
          <w:rStyle w:val="FontStyle100"/>
          <w:sz w:val="28"/>
          <w:szCs w:val="28"/>
        </w:rPr>
        <w:softHyphen/>
        <w:t xml:space="preserve">сажа сердца, т. е. </w:t>
      </w:r>
      <w:proofErr w:type="spellStart"/>
      <w:r w:rsidRPr="000A0838">
        <w:rPr>
          <w:rStyle w:val="FontStyle100"/>
          <w:sz w:val="28"/>
          <w:szCs w:val="28"/>
        </w:rPr>
        <w:t>безвентиляционным</w:t>
      </w:r>
      <w:proofErr w:type="spellEnd"/>
      <w:r w:rsidRPr="000A0838">
        <w:rPr>
          <w:rStyle w:val="FontStyle100"/>
          <w:sz w:val="28"/>
          <w:szCs w:val="28"/>
        </w:rPr>
        <w:t xml:space="preserve"> вариантом реанимации: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расположить основание правой ладони выше мечевидного отро</w:t>
      </w:r>
      <w:r w:rsidRPr="000A0838">
        <w:rPr>
          <w:rStyle w:val="FontStyle100"/>
          <w:sz w:val="28"/>
          <w:szCs w:val="28"/>
        </w:rPr>
        <w:softHyphen/>
        <w:t>стка так, чтобы большой палец был направлен на подбородок или живот пострадавшего. Левую ладонь расположить на ладони правой руки;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переместить центр тяжести на грудину пострадавшего и прово</w:t>
      </w:r>
      <w:r w:rsidRPr="000A0838">
        <w:rPr>
          <w:rStyle w:val="FontStyle100"/>
          <w:sz w:val="28"/>
          <w:szCs w:val="28"/>
        </w:rPr>
        <w:softHyphen/>
        <w:t>дить непрямой массаж сердца прямыми руками;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продавливать грудную клетку не менее чем на 3 -5 см с частотой не реже 60 раз в минуту;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каждое следующее надавливание начинать только после того, как грудная клетка вернется в исходное положение.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Метод Сильвестра (рис. 12) применяется при невозможности ис</w:t>
      </w:r>
      <w:r w:rsidRPr="000A0838">
        <w:rPr>
          <w:rStyle w:val="FontStyle100"/>
          <w:sz w:val="28"/>
          <w:szCs w:val="28"/>
        </w:rPr>
        <w:softHyphen/>
        <w:t>пользования способа «рот в рот» вследствие утечки воздуха через раневые отверстия лица. Для его проведения пострадавшего укладывают на спину и, подложив на уровне лопаток валик из скатанной одежды высотой 15-20 см, фиксируют голову в отведенном положении. Реаниматор, став на ко</w:t>
      </w:r>
      <w:r w:rsidRPr="000A0838">
        <w:rPr>
          <w:rStyle w:val="FontStyle100"/>
          <w:sz w:val="28"/>
          <w:szCs w:val="28"/>
        </w:rPr>
        <w:softHyphen/>
        <w:t>лени у изголовья пострадавшего и взяв его руки за предплечья, по счету «раз, два, три» разводит их в стороны назад, осуществляя искусственный вдох. По счету «четыре, пять, шесть» делает обратное движение и, сжимая предплечьями рук пострадавшего нижнюю часть грудной клетки, произ</w:t>
      </w:r>
      <w:r w:rsidRPr="000A0838">
        <w:rPr>
          <w:rStyle w:val="FontStyle100"/>
          <w:sz w:val="28"/>
          <w:szCs w:val="28"/>
        </w:rPr>
        <w:softHyphen/>
        <w:t>водит выдох. Движения должны быть плавными и выполняются ритмично 12-15 раз в минуту. Надавливание на грудную клетку не должно быть слишком сильным, чтобы не повредить реберные хрящи.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по какой-либо причине нет возможности оказать помощь человеку, потерявшему сознание, постарайтесь перевернуть его на живот — в положении лежа на спине происходит западание языка, что полно</w:t>
      </w:r>
      <w:r w:rsidRPr="000A0838">
        <w:rPr>
          <w:rStyle w:val="FontStyle100"/>
          <w:sz w:val="28"/>
          <w:szCs w:val="28"/>
        </w:rPr>
        <w:softHyphen/>
        <w:t>стью блокирует доступ воздуха в легкие.</w:t>
      </w:r>
    </w:p>
    <w:p w:rsidR="0025302D" w:rsidRPr="000A0838" w:rsidRDefault="0025302D" w:rsidP="000A0838">
      <w:pPr>
        <w:pStyle w:val="Style78"/>
        <w:widowControl/>
        <w:spacing w:line="240" w:lineRule="auto"/>
        <w:ind w:firstLine="567"/>
        <w:rPr>
          <w:rStyle w:val="FontStyle100"/>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noProof/>
          <w:sz w:val="28"/>
          <w:szCs w:val="28"/>
        </w:rPr>
        <w:drawing>
          <wp:inline distT="0" distB="0" distL="0" distR="0">
            <wp:extent cx="3019425" cy="1047750"/>
            <wp:effectExtent l="0" t="0" r="9525"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66" cstate="print">
                      <a:grayscl/>
                      <a:extLst>
                        <a:ext uri="{28A0092B-C50C-407E-A947-70E740481C1C}">
                          <a14:useLocalDpi xmlns:a14="http://schemas.microsoft.com/office/drawing/2010/main" val="0"/>
                        </a:ext>
                      </a:extLst>
                    </a:blip>
                    <a:srcRect/>
                    <a:stretch>
                      <a:fillRect/>
                    </a:stretch>
                  </pic:blipFill>
                  <pic:spPr bwMode="auto">
                    <a:xfrm>
                      <a:off x="0" y="0"/>
                      <a:ext cx="3019425" cy="1047750"/>
                    </a:xfrm>
                    <a:prstGeom prst="rect">
                      <a:avLst/>
                    </a:prstGeom>
                    <a:noFill/>
                    <a:ln>
                      <a:noFill/>
                    </a:ln>
                  </pic:spPr>
                </pic:pic>
              </a:graphicData>
            </a:graphic>
          </wp:inline>
        </w:drawing>
      </w:r>
    </w:p>
    <w:p w:rsidR="0025302D" w:rsidRPr="000A0838" w:rsidRDefault="0025302D" w:rsidP="000A0838">
      <w:pPr>
        <w:pStyle w:val="Style78"/>
        <w:widowControl/>
        <w:spacing w:line="240" w:lineRule="auto"/>
        <w:ind w:firstLine="567"/>
        <w:rPr>
          <w:rStyle w:val="FontStyle100"/>
          <w:sz w:val="28"/>
          <w:szCs w:val="28"/>
        </w:rPr>
      </w:pPr>
    </w:p>
    <w:p w:rsidR="0025302D" w:rsidRPr="000A0838" w:rsidRDefault="0025302D" w:rsidP="000A0838">
      <w:pPr>
        <w:ind w:firstLine="567"/>
        <w:jc w:val="both"/>
        <w:rPr>
          <w:sz w:val="28"/>
          <w:szCs w:val="28"/>
        </w:rPr>
      </w:pPr>
      <w:r w:rsidRPr="000A0838">
        <w:rPr>
          <w:noProof/>
          <w:sz w:val="28"/>
          <w:szCs w:val="28"/>
        </w:rPr>
        <w:lastRenderedPageBreak/>
        <w:drawing>
          <wp:inline distT="0" distB="0" distL="0" distR="0">
            <wp:extent cx="2990850" cy="1219200"/>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2990850" cy="1219200"/>
                    </a:xfrm>
                    <a:prstGeom prst="rect">
                      <a:avLst/>
                    </a:prstGeom>
                    <a:noFill/>
                    <a:ln>
                      <a:noFill/>
                    </a:ln>
                  </pic:spPr>
                </pic:pic>
              </a:graphicData>
            </a:graphic>
          </wp:inline>
        </w:drawing>
      </w:r>
    </w:p>
    <w:p w:rsidR="0025302D" w:rsidRPr="000A0838" w:rsidRDefault="0025302D" w:rsidP="000A0838">
      <w:pPr>
        <w:pStyle w:val="Style60"/>
        <w:widowControl/>
        <w:ind w:firstLine="567"/>
        <w:jc w:val="both"/>
        <w:rPr>
          <w:rStyle w:val="FontStyle100"/>
          <w:sz w:val="28"/>
          <w:szCs w:val="28"/>
        </w:rPr>
      </w:pPr>
      <w:r w:rsidRPr="000A0838">
        <w:rPr>
          <w:rStyle w:val="FontStyle100"/>
          <w:b/>
          <w:sz w:val="28"/>
          <w:szCs w:val="28"/>
        </w:rPr>
        <w:t>Рис. 12</w:t>
      </w:r>
      <w:r w:rsidRPr="000A0838">
        <w:rPr>
          <w:rStyle w:val="FontStyle100"/>
          <w:sz w:val="28"/>
          <w:szCs w:val="28"/>
        </w:rPr>
        <w:t>. Ручной метод ИВЛ по Сильвестру: вверху - вдох, внизу - выдох</w:t>
      </w:r>
    </w:p>
    <w:p w:rsidR="0025302D" w:rsidRPr="000A0838" w:rsidRDefault="0025302D" w:rsidP="000A0838">
      <w:pPr>
        <w:widowControl/>
        <w:ind w:firstLine="567"/>
        <w:jc w:val="both"/>
        <w:rPr>
          <w:rFonts w:eastAsia="Calibri"/>
          <w:sz w:val="28"/>
          <w:szCs w:val="28"/>
          <w:lang w:eastAsia="en-US"/>
        </w:rPr>
      </w:pPr>
    </w:p>
    <w:p w:rsidR="0025302D" w:rsidRDefault="0025302D" w:rsidP="000A0838">
      <w:pPr>
        <w:ind w:firstLine="567"/>
        <w:jc w:val="both"/>
        <w:rPr>
          <w:b/>
          <w:sz w:val="28"/>
          <w:szCs w:val="28"/>
        </w:rPr>
      </w:pPr>
    </w:p>
    <w:p w:rsidR="005C4A25" w:rsidRDefault="005C4A25" w:rsidP="000A0838">
      <w:pPr>
        <w:ind w:firstLine="567"/>
        <w:jc w:val="both"/>
        <w:rPr>
          <w:b/>
          <w:sz w:val="28"/>
          <w:szCs w:val="28"/>
        </w:rPr>
      </w:pPr>
    </w:p>
    <w:p w:rsidR="005C4A25" w:rsidRDefault="005C4A25" w:rsidP="000A0838">
      <w:pPr>
        <w:ind w:firstLine="567"/>
        <w:jc w:val="both"/>
        <w:rPr>
          <w:b/>
          <w:sz w:val="28"/>
          <w:szCs w:val="28"/>
        </w:rPr>
      </w:pPr>
    </w:p>
    <w:p w:rsidR="005C4A25" w:rsidRDefault="005C4A25" w:rsidP="000A0838">
      <w:pPr>
        <w:ind w:firstLine="567"/>
        <w:jc w:val="both"/>
        <w:rPr>
          <w:b/>
          <w:sz w:val="28"/>
          <w:szCs w:val="28"/>
        </w:rPr>
      </w:pPr>
    </w:p>
    <w:p w:rsidR="005C4A25" w:rsidRDefault="005C4A25" w:rsidP="000A0838">
      <w:pPr>
        <w:ind w:firstLine="567"/>
        <w:jc w:val="both"/>
        <w:rPr>
          <w:b/>
          <w:sz w:val="28"/>
          <w:szCs w:val="28"/>
        </w:rPr>
      </w:pPr>
    </w:p>
    <w:p w:rsidR="005C4A25" w:rsidRDefault="005C4A25" w:rsidP="000A0838">
      <w:pPr>
        <w:ind w:firstLine="567"/>
        <w:jc w:val="both"/>
        <w:rPr>
          <w:b/>
          <w:sz w:val="28"/>
          <w:szCs w:val="28"/>
        </w:rPr>
      </w:pPr>
    </w:p>
    <w:p w:rsidR="0025302D" w:rsidRPr="000A0838" w:rsidRDefault="0025302D" w:rsidP="005C4A25">
      <w:pPr>
        <w:pStyle w:val="2"/>
      </w:pPr>
      <w:bookmarkStart w:id="28" w:name="_Toc1655274"/>
      <w:r w:rsidRPr="000A0838">
        <w:t>Тема № 7: Действия работников организации в условиях негативных и опасных факторов бытового характера.</w:t>
      </w:r>
      <w:bookmarkEnd w:id="28"/>
    </w:p>
    <w:p w:rsidR="0025302D" w:rsidRDefault="0025302D" w:rsidP="000A0838">
      <w:pPr>
        <w:widowControl/>
        <w:ind w:firstLine="567"/>
        <w:jc w:val="both"/>
        <w:rPr>
          <w:b/>
          <w:sz w:val="28"/>
          <w:szCs w:val="28"/>
        </w:rPr>
      </w:pPr>
    </w:p>
    <w:p w:rsidR="0025302D" w:rsidRPr="000A0838" w:rsidRDefault="0025302D" w:rsidP="000A0838">
      <w:pPr>
        <w:pStyle w:val="a3"/>
        <w:shd w:val="clear" w:color="auto" w:fill="FFFFFF"/>
        <w:autoSpaceDE w:val="0"/>
        <w:autoSpaceDN w:val="0"/>
        <w:adjustRightInd w:val="0"/>
        <w:spacing w:before="0" w:beforeAutospacing="0" w:after="0" w:afterAutospacing="0"/>
        <w:ind w:firstLine="567"/>
        <w:jc w:val="both"/>
        <w:rPr>
          <w:b/>
          <w:sz w:val="28"/>
          <w:szCs w:val="28"/>
        </w:rPr>
      </w:pPr>
      <w:r w:rsidRPr="000A0838">
        <w:rPr>
          <w:b/>
          <w:sz w:val="28"/>
          <w:szCs w:val="28"/>
        </w:rPr>
        <w:t>Учебные вопросы:</w:t>
      </w:r>
    </w:p>
    <w:p w:rsidR="0025302D" w:rsidRPr="000A0838" w:rsidRDefault="0025302D" w:rsidP="000A0838">
      <w:pPr>
        <w:ind w:firstLine="567"/>
        <w:jc w:val="both"/>
        <w:rPr>
          <w:sz w:val="28"/>
          <w:szCs w:val="28"/>
        </w:rPr>
      </w:pPr>
      <w:r w:rsidRPr="000A0838">
        <w:rPr>
          <w:sz w:val="28"/>
          <w:szCs w:val="28"/>
        </w:rPr>
        <w:t>1. Возможные негативные и опасные факторы бытового характера и меры по их предупреждению.</w:t>
      </w:r>
    </w:p>
    <w:p w:rsidR="0025302D" w:rsidRPr="000A0838" w:rsidRDefault="0025302D" w:rsidP="000A0838">
      <w:pPr>
        <w:ind w:firstLine="567"/>
        <w:jc w:val="both"/>
        <w:rPr>
          <w:sz w:val="28"/>
          <w:szCs w:val="28"/>
        </w:rPr>
      </w:pPr>
      <w:r w:rsidRPr="000A0838">
        <w:rPr>
          <w:sz w:val="28"/>
          <w:szCs w:val="28"/>
        </w:rPr>
        <w:t xml:space="preserve">2. Действия при бытовых отравлениях, укусе животными и насекомыми. </w:t>
      </w:r>
    </w:p>
    <w:p w:rsidR="0025302D" w:rsidRPr="000A0838" w:rsidRDefault="0025302D" w:rsidP="000A0838">
      <w:pPr>
        <w:ind w:firstLine="567"/>
        <w:jc w:val="both"/>
        <w:rPr>
          <w:sz w:val="28"/>
          <w:szCs w:val="28"/>
        </w:rPr>
      </w:pPr>
      <w:r w:rsidRPr="000A0838">
        <w:rPr>
          <w:sz w:val="28"/>
          <w:szCs w:val="28"/>
        </w:rPr>
        <w:t xml:space="preserve">3. Правила действий по обеспечению личной безопасности в местах массового скопления людей, при пожаре, на водных объектах, в походе и на природе. </w:t>
      </w:r>
    </w:p>
    <w:p w:rsidR="0025302D" w:rsidRPr="000A0838" w:rsidRDefault="0025302D" w:rsidP="000A0838">
      <w:pPr>
        <w:widowControl/>
        <w:ind w:firstLine="567"/>
        <w:jc w:val="both"/>
        <w:rPr>
          <w:sz w:val="28"/>
          <w:szCs w:val="28"/>
        </w:rPr>
      </w:pPr>
      <w:r w:rsidRPr="000A0838">
        <w:rPr>
          <w:sz w:val="28"/>
          <w:szCs w:val="28"/>
        </w:rPr>
        <w:t>4. Способы преодоления паники и панических настроений в условиях ЧС.</w:t>
      </w:r>
    </w:p>
    <w:p w:rsidR="005C4A25" w:rsidRDefault="005C4A25" w:rsidP="000A0838">
      <w:pPr>
        <w:widowControl/>
        <w:ind w:firstLine="567"/>
        <w:jc w:val="both"/>
        <w:rPr>
          <w:b/>
          <w:sz w:val="28"/>
          <w:szCs w:val="28"/>
        </w:rPr>
      </w:pPr>
    </w:p>
    <w:p w:rsidR="0025302D" w:rsidRPr="000A0838" w:rsidRDefault="0025302D" w:rsidP="00D449E2">
      <w:pPr>
        <w:ind w:firstLine="567"/>
        <w:jc w:val="center"/>
        <w:rPr>
          <w:b/>
          <w:sz w:val="28"/>
          <w:szCs w:val="28"/>
        </w:rPr>
      </w:pPr>
      <w:r w:rsidRPr="000A0838">
        <w:rPr>
          <w:b/>
          <w:sz w:val="28"/>
          <w:szCs w:val="28"/>
        </w:rPr>
        <w:t>1. Возможные негативные и опасные факторы бытового характера и меры по их предупреждению.</w:t>
      </w:r>
    </w:p>
    <w:p w:rsidR="0025302D" w:rsidRPr="000A0838" w:rsidRDefault="0025302D" w:rsidP="000A0838">
      <w:pPr>
        <w:ind w:firstLine="567"/>
        <w:jc w:val="both"/>
        <w:rPr>
          <w:b/>
          <w:bCs/>
          <w:sz w:val="28"/>
          <w:szCs w:val="28"/>
        </w:rPr>
      </w:pPr>
    </w:p>
    <w:p w:rsidR="00D449E2" w:rsidRPr="000A0838" w:rsidRDefault="00D449E2" w:rsidP="00D449E2">
      <w:pPr>
        <w:ind w:firstLine="567"/>
        <w:jc w:val="both"/>
        <w:rPr>
          <w:color w:val="000000"/>
          <w:sz w:val="28"/>
          <w:szCs w:val="28"/>
          <w:shd w:val="clear" w:color="auto" w:fill="FFFFFF"/>
        </w:rPr>
      </w:pPr>
      <w:r w:rsidRPr="000A0838">
        <w:rPr>
          <w:color w:val="000000"/>
          <w:sz w:val="28"/>
          <w:szCs w:val="28"/>
          <w:shd w:val="clear" w:color="auto" w:fill="FFFFFF"/>
        </w:rPr>
        <w:t>Все население должно быть готово к действиям в экстремальных ситуациях, уметь владеть способами оказания первой медицинской помощи пострадавшим.</w:t>
      </w:r>
    </w:p>
    <w:p w:rsidR="00D449E2" w:rsidRPr="000A0838" w:rsidRDefault="00D449E2" w:rsidP="00D449E2">
      <w:pPr>
        <w:ind w:firstLine="567"/>
        <w:jc w:val="both"/>
        <w:rPr>
          <w:color w:val="000000"/>
          <w:sz w:val="28"/>
          <w:szCs w:val="28"/>
          <w:shd w:val="clear" w:color="auto" w:fill="FFFFFF"/>
        </w:rPr>
      </w:pPr>
      <w:r w:rsidRPr="000A0838">
        <w:rPr>
          <w:color w:val="000000"/>
          <w:sz w:val="28"/>
          <w:szCs w:val="28"/>
          <w:shd w:val="clear" w:color="auto" w:fill="FFFFFF"/>
        </w:rPr>
        <w:t xml:space="preserve"> Порядок обучения населения определен постановлениями Правительства РФ от 2.11.2000 № 841 «Об утверждении Положения об организации подготовки населения в области гражданской обороны» и от 4.10.2003 № 547 «О подготовке населения в области защиты от ЧС природного и техногенного характера».     </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Современная бытовая жизненная среда содержит массу источников опасностей, которые могут оказать негативное воздействие на здоровье и жизнь человека. Это электроаппаратура, система газоснабжения, медикаменты, ядовитые и огнеопасные вещества и тому подобное.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Следует четко осознавать, что наличие источника опасности не означает того, что человеку или группе людей присущи какие-то недостатки. Существование источника опасности свидетельствует всего лишь о существовании или же возможности образования конкретной опасной ситуации, которая может (но не обязательно) нанести вред: привести к материальным убыткам, повреждению, ухудшению здоровья или летальному исходу.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Для того, чтобы возникла реальная опасная ситуация, необходимо условие, «пусковой механизм», при котором потенциальная опасность переходит в </w:t>
      </w:r>
      <w:r w:rsidRPr="000A0838">
        <w:rPr>
          <w:rStyle w:val="FontStyle100"/>
          <w:sz w:val="28"/>
          <w:szCs w:val="28"/>
        </w:rPr>
        <w:lastRenderedPageBreak/>
        <w:t>реальную. Логическим путем развития опасности, реализации потенциальной угрозы является триада «источник опасности - условие - опасная ситуация».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 поражающим факторам относят такие факторы жизненной среды, которые в определенных условиях наносят ущерб людям и системам жизнеобеспечения людей, приводят к материальным убыткам. В зависимости от последствий влияния конкретных поражающих факторов, они в некоторых случаях подразделяются на опасные и негативные (вредные).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Опасный фактор - фактор в определенных условиях может оказать следующие отрицательные воздействия на человека: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чувство дискомфорта;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усталость;</w:t>
      </w:r>
    </w:p>
    <w:p w:rsidR="0025302D" w:rsidRPr="000A0838" w:rsidRDefault="0025302D" w:rsidP="000A0838">
      <w:pPr>
        <w:pStyle w:val="Style60"/>
        <w:widowControl/>
        <w:ind w:firstLine="567"/>
        <w:jc w:val="both"/>
        <w:rPr>
          <w:rStyle w:val="FontStyle100"/>
          <w:sz w:val="28"/>
          <w:szCs w:val="28"/>
        </w:rPr>
      </w:pPr>
      <w:r w:rsidRPr="000A0838">
        <w:rPr>
          <w:rStyle w:val="FontStyle100"/>
          <w:sz w:val="28"/>
          <w:szCs w:val="28"/>
        </w:rPr>
        <w:t>острые и хронические профессиональные заболевания; травмы различной тяжести; ухудшение качества жизни; летальный исход.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Негативный фактор - фактор, воздействие которого на человека в определенных условиях приводит к заболеванию или снижению работо</w:t>
      </w:r>
      <w:r w:rsidRPr="000A0838">
        <w:rPr>
          <w:rStyle w:val="FontStyle100"/>
          <w:sz w:val="28"/>
          <w:szCs w:val="28"/>
        </w:rPr>
        <w:softHyphen/>
        <w:t>способности.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зависимости от характера воздействия, влияющие на человека указанные факторы подразделяются на: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активные (сами носители энергии);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пассивные (действуют опосредствованно, например, коррозия ме</w:t>
      </w:r>
      <w:r w:rsidRPr="000A0838">
        <w:rPr>
          <w:rStyle w:val="FontStyle100"/>
          <w:sz w:val="28"/>
          <w:szCs w:val="28"/>
        </w:rPr>
        <w:softHyphen/>
        <w:t>таллов, старение материалов);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активно-пассивные (энергетическая причина тоже имеет место, например, угол стола — человек может об него удариться).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зависимости от природы энергии, которой обладают опасные и вредные факторы, их можно подразделить на:</w:t>
      </w:r>
    </w:p>
    <w:p w:rsidR="0025302D" w:rsidRPr="000A0838" w:rsidRDefault="0025302D" w:rsidP="000A0838">
      <w:pPr>
        <w:pStyle w:val="Style81"/>
        <w:widowControl/>
        <w:numPr>
          <w:ilvl w:val="0"/>
          <w:numId w:val="39"/>
        </w:numPr>
        <w:tabs>
          <w:tab w:val="left" w:pos="1080"/>
        </w:tabs>
        <w:ind w:left="0" w:firstLine="567"/>
        <w:jc w:val="both"/>
        <w:rPr>
          <w:rStyle w:val="FontStyle100"/>
          <w:sz w:val="28"/>
          <w:szCs w:val="28"/>
        </w:rPr>
      </w:pPr>
      <w:r w:rsidRPr="000A0838">
        <w:rPr>
          <w:rStyle w:val="FontStyle100"/>
          <w:sz w:val="28"/>
          <w:szCs w:val="28"/>
        </w:rPr>
        <w:t>физические:</w:t>
      </w:r>
    </w:p>
    <w:p w:rsidR="0025302D" w:rsidRPr="000A0838" w:rsidRDefault="0025302D" w:rsidP="000A0838">
      <w:pPr>
        <w:pStyle w:val="Style60"/>
        <w:widowControl/>
        <w:ind w:firstLine="567"/>
        <w:jc w:val="both"/>
        <w:rPr>
          <w:rStyle w:val="FontStyle100"/>
          <w:sz w:val="28"/>
          <w:szCs w:val="28"/>
        </w:rPr>
      </w:pPr>
      <w:r w:rsidRPr="000A0838">
        <w:rPr>
          <w:rStyle w:val="FontStyle100"/>
          <w:sz w:val="28"/>
          <w:szCs w:val="28"/>
        </w:rPr>
        <w:t>повышена скорость движения воздуха; повышена или снижена влажность; повышено или снижено атмосферное давление; недостаточная освещенность; рушащиеся конструкции и др.;</w:t>
      </w:r>
    </w:p>
    <w:p w:rsidR="0025302D" w:rsidRPr="000A0838" w:rsidRDefault="0025302D" w:rsidP="000A0838">
      <w:pPr>
        <w:pStyle w:val="Style81"/>
        <w:widowControl/>
        <w:tabs>
          <w:tab w:val="left" w:pos="1080"/>
        </w:tabs>
        <w:ind w:firstLine="567"/>
        <w:jc w:val="both"/>
        <w:rPr>
          <w:rStyle w:val="FontStyle100"/>
          <w:sz w:val="28"/>
          <w:szCs w:val="28"/>
        </w:rPr>
      </w:pPr>
      <w:r w:rsidRPr="000A0838">
        <w:rPr>
          <w:rStyle w:val="FontStyle100"/>
          <w:sz w:val="28"/>
          <w:szCs w:val="28"/>
        </w:rPr>
        <w:t>2)</w:t>
      </w:r>
      <w:r w:rsidRPr="000A0838">
        <w:rPr>
          <w:rStyle w:val="FontStyle100"/>
          <w:sz w:val="28"/>
          <w:szCs w:val="28"/>
        </w:rPr>
        <w:tab/>
        <w:t>химические: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химические вещества, которые пребывают в разном агрегатном состоянии (твердом, газообразном, жидком);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элементы, которые различными путями проникают в организм человека (через органы дыхания, желудочно-кишечный тракт, через кож</w:t>
      </w:r>
      <w:r w:rsidRPr="000A0838">
        <w:rPr>
          <w:rStyle w:val="FontStyle100"/>
          <w:sz w:val="28"/>
          <w:szCs w:val="28"/>
        </w:rPr>
        <w:softHyphen/>
        <w:t>ные покровы и слизистые оболочки);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вредные вещества (токсичные, наркотические, раздражающие, удушающие, </w:t>
      </w:r>
      <w:proofErr w:type="spellStart"/>
      <w:r w:rsidRPr="000A0838">
        <w:rPr>
          <w:rStyle w:val="FontStyle100"/>
          <w:sz w:val="28"/>
          <w:szCs w:val="28"/>
        </w:rPr>
        <w:t>сенсибилизующие</w:t>
      </w:r>
      <w:proofErr w:type="spellEnd"/>
      <w:r w:rsidRPr="000A0838">
        <w:rPr>
          <w:rStyle w:val="FontStyle100"/>
          <w:sz w:val="28"/>
          <w:szCs w:val="28"/>
        </w:rPr>
        <w:t>, канцерогенные, мутагенные, тератогенные и др., влияющие на репродуктивную функцию);</w:t>
      </w:r>
    </w:p>
    <w:p w:rsidR="0025302D" w:rsidRPr="000A0838" w:rsidRDefault="0025302D" w:rsidP="000A0838">
      <w:pPr>
        <w:pStyle w:val="Style81"/>
        <w:widowControl/>
        <w:tabs>
          <w:tab w:val="left" w:pos="1080"/>
        </w:tabs>
        <w:ind w:firstLine="567"/>
        <w:jc w:val="both"/>
        <w:rPr>
          <w:rStyle w:val="FontStyle100"/>
          <w:sz w:val="28"/>
          <w:szCs w:val="28"/>
        </w:rPr>
      </w:pPr>
      <w:r w:rsidRPr="000A0838">
        <w:rPr>
          <w:rStyle w:val="FontStyle100"/>
          <w:sz w:val="28"/>
          <w:szCs w:val="28"/>
        </w:rPr>
        <w:t>3)</w:t>
      </w:r>
      <w:r w:rsidRPr="000A0838">
        <w:rPr>
          <w:rStyle w:val="FontStyle100"/>
          <w:sz w:val="28"/>
          <w:szCs w:val="28"/>
        </w:rPr>
        <w:tab/>
        <w:t>биологические: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различные представители флоры и фауны;</w:t>
      </w:r>
    </w:p>
    <w:p w:rsidR="0025302D" w:rsidRPr="000A0838" w:rsidRDefault="0025302D" w:rsidP="000A0838">
      <w:pPr>
        <w:pStyle w:val="Style78"/>
        <w:widowControl/>
        <w:spacing w:line="240" w:lineRule="auto"/>
        <w:ind w:firstLine="567"/>
        <w:rPr>
          <w:rStyle w:val="FontStyle100"/>
          <w:sz w:val="28"/>
          <w:szCs w:val="28"/>
        </w:rPr>
      </w:pPr>
      <w:proofErr w:type="spellStart"/>
      <w:r w:rsidRPr="000A0838">
        <w:rPr>
          <w:rStyle w:val="FontStyle100"/>
          <w:sz w:val="28"/>
          <w:szCs w:val="28"/>
        </w:rPr>
        <w:t>макроорганизмы</w:t>
      </w:r>
      <w:proofErr w:type="spellEnd"/>
      <w:r w:rsidRPr="000A0838">
        <w:rPr>
          <w:rStyle w:val="FontStyle100"/>
          <w:sz w:val="28"/>
          <w:szCs w:val="28"/>
        </w:rPr>
        <w:t>;</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микроорганизмы;</w:t>
      </w:r>
    </w:p>
    <w:p w:rsidR="0025302D" w:rsidRPr="000A0838" w:rsidRDefault="0025302D" w:rsidP="000A0838">
      <w:pPr>
        <w:pStyle w:val="Style81"/>
        <w:widowControl/>
        <w:tabs>
          <w:tab w:val="left" w:pos="1080"/>
        </w:tabs>
        <w:ind w:firstLine="567"/>
        <w:jc w:val="both"/>
        <w:rPr>
          <w:rStyle w:val="FontStyle100"/>
          <w:sz w:val="28"/>
          <w:szCs w:val="28"/>
        </w:rPr>
      </w:pPr>
      <w:r w:rsidRPr="000A0838">
        <w:rPr>
          <w:rStyle w:val="FontStyle100"/>
          <w:sz w:val="28"/>
          <w:szCs w:val="28"/>
        </w:rPr>
        <w:t>4)</w:t>
      </w:r>
      <w:r w:rsidRPr="000A0838">
        <w:rPr>
          <w:rStyle w:val="FontStyle100"/>
          <w:sz w:val="28"/>
          <w:szCs w:val="28"/>
        </w:rPr>
        <w:tab/>
        <w:t>психофизиологические: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физическая перегрузка (статическая, динамическая);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нервно-психические перегрузки (умственные перегрузки, пере</w:t>
      </w:r>
      <w:r w:rsidRPr="000A0838">
        <w:rPr>
          <w:rStyle w:val="FontStyle100"/>
          <w:sz w:val="28"/>
          <w:szCs w:val="28"/>
        </w:rPr>
        <w:softHyphen/>
        <w:t>грузки анализаторов, монотонность труда, эмоциональные перегрузки).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Опасные и негативные факторы бывают скрытыми, неявными, их трудно обнаружить или распознать. Это касается любых опасных и нега</w:t>
      </w:r>
      <w:r w:rsidRPr="000A0838">
        <w:rPr>
          <w:rStyle w:val="FontStyle100"/>
          <w:sz w:val="28"/>
          <w:szCs w:val="28"/>
        </w:rPr>
        <w:softHyphen/>
        <w:t>тивных факторов, равно как и источников опасности, которые порождают их.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Один и тот же опасный и негативный (вредный) фактор может по своему действию относиться к различным группам.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Исследованиями доказано, что риск гибели человека вне производства на порядок выше, чем на производстве. Причиной является несовершенство защиты человека в быту, его неосведомленность в вопросах безопасности. В бытовой среде получили широкое применение разнообразная бытовая техника, продукты бытовой химии. Поэтому в бытовой сфере действуют те же опасные и вредные факторы, что и в производственной среде.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 данным института Склифосовского ежегодно от химических отравлений погибает 50 тыс. человек. Причем только два человека из ста травятся на производстве. С отравлениями в больницы ежегодно попадает свыше 1 млн человек, каждый десятый ребенок. У нас в стране отсутствует мониторинг химического здоровья людей, плохо организовано санитарное просвещение, изготовители химической продукции не сообщают токсических свойств продуктов, признаков отравления. А в бытовой химии имеет место изобилие ядохимикатов, которые часто относятся к тем же группам химических соединений, что и химическое оружие. Ряд ядов выпускается на спиртовой основе. Многие синтетические химические вещества чужеродны природе человека, против них организм беззащитен.</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Магнитное поле Земли - </w:t>
      </w:r>
      <w:proofErr w:type="spellStart"/>
      <w:r w:rsidRPr="000A0838">
        <w:rPr>
          <w:rStyle w:val="FontStyle100"/>
          <w:sz w:val="28"/>
          <w:szCs w:val="28"/>
        </w:rPr>
        <w:t>всеохватытающий</w:t>
      </w:r>
      <w:proofErr w:type="spellEnd"/>
      <w:r w:rsidRPr="000A0838">
        <w:rPr>
          <w:rStyle w:val="FontStyle100"/>
          <w:sz w:val="28"/>
          <w:szCs w:val="28"/>
        </w:rPr>
        <w:t xml:space="preserve"> физический фактор, оказывающий влияние на процессы, происходящие на Земле, в том числе и на все живое. В период магнитных бурь увеличивается количество сердечно-сосудистых заболеваний, ухудшается состояние больных.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Научно-технический прогресс сопровождается резким увеличением электромагнитных полей (ЭМП), созданных человеком, которые в отдельных случаях в сотни раз выше уровня естественных полей.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Сильными источниками ЭМП являются токи промышленной частоты (50 Гц). В районе прохождения высоковольтной линии электропередач напряженность поля может достигать несколько тысяч вольт на метр. Часто высоковольтные линии проходят рядом с жилыми застройками. Наибольшая напряженность поля наблюдается в местах максимального провисания проводов. При систематическом воздействии ЭМП наблюдаются функциональные нарушения в деятельности нервной и сердечно</w:t>
      </w:r>
      <w:r w:rsidRPr="000A0838">
        <w:rPr>
          <w:rStyle w:val="FontStyle100"/>
          <w:sz w:val="28"/>
          <w:szCs w:val="28"/>
        </w:rPr>
        <w:softHyphen/>
        <w:t>сосудистой системы. С возрастанием напряженности поля наступают стойкие функциональные изменения в центральной нервной системе (ЦНС).</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Промышленные предприятия и автотранспорт являются источником значительного шума в жилых кварталах городов.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Нарушение акустического режима отмечается в случаях, когда территория завода или автотрасса непосредственно примыкает к жилым массивам. Производимый шум по характеру звучания постоянный и широкополосный, причем наиболее значительные уровни наблюдаются на частотах 500—1000 Гц, то есть в зоне наибольшей чувствительности ор</w:t>
      </w:r>
      <w:r w:rsidRPr="000A0838">
        <w:rPr>
          <w:rStyle w:val="FontStyle100"/>
          <w:sz w:val="28"/>
          <w:szCs w:val="28"/>
        </w:rPr>
        <w:softHyphen/>
        <w:t>ганов слуха.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Влияние шума на здоровье человека может быть различным — от простого раздражения до серьезных патологических заболеваний всех внутренних органов и систем. Прежде всего, конечно, страдает слух человека. Но этим вредное </w:t>
      </w:r>
      <w:r w:rsidRPr="000A0838">
        <w:rPr>
          <w:rStyle w:val="FontStyle100"/>
          <w:sz w:val="28"/>
          <w:szCs w:val="28"/>
        </w:rPr>
        <w:lastRenderedPageBreak/>
        <w:t>воздействие шума не ограничивается. Повышенный шумовой раздражитель негативно влияет на нервную систему человека, сердечнососудистую систему, вызывает сильное раздражение. Повышенный шум может стать причиной бессонницы, быстрого утомления, агрессивности, влиять на репродуктивную функцию и способствовать серьезному расстройству психики.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Допустимый уровень шума на территории жилой застройки, в жилых помещениях и общественных зданиях регламентируется ГОСТ 12.1.003-83 и Санитарными нормами СН 2.2.4/2.1.8.562-96 «Шум на рабочих местах, в помещениях жилых, общественных зданий и на территории жилой застройки». Нормируемыми параметрами шума являются уровни звуковых давлений в активных полосах частот. В зависимости от характера шума, месторасположения объекта и времени суток нормативные значения уровней звукового давления корректируются.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Рост энергетики, промышленного производства, количества средств транспорта ведут к негативным изменениям природной среды: загрязнению, задымлению атмосферы, гидросферы и почвы в городах.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окружающей среде находится около 50 тыс. видов химических соединений, не разрушаемых деструкторами экосистем. При малой ширине санитарно-защитной зоны возникают трудности в обеспечении чистоты воздуха в прилегающих к предприятиям жилых зонах.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Анализ состава загрязнений, выбрасываемых в атмосферу маши</w:t>
      </w:r>
      <w:r w:rsidRPr="000A0838">
        <w:rPr>
          <w:rStyle w:val="FontStyle100"/>
          <w:sz w:val="28"/>
          <w:szCs w:val="28"/>
        </w:rPr>
        <w:softHyphen/>
        <w:t>ностроительным предприятием, показывает, что, кроме основных загряз</w:t>
      </w:r>
      <w:r w:rsidRPr="000A0838">
        <w:rPr>
          <w:rStyle w:val="FontStyle100"/>
          <w:sz w:val="28"/>
          <w:szCs w:val="28"/>
        </w:rPr>
        <w:softHyphen/>
        <w:t>нений, в выбросах содержатся и другие ток</w:t>
      </w:r>
      <w:r w:rsidRPr="000A0838">
        <w:rPr>
          <w:rStyle w:val="FontStyle100"/>
          <w:sz w:val="28"/>
          <w:szCs w:val="28"/>
        </w:rPr>
        <w:softHyphen/>
        <w:t xml:space="preserve">сичные соединения, оказывающие значительное отрицательное воздействие на окружающую среду. Концентрация вредных веществ в вентиляционных выбросах невелика, но общее количество вредных веществ значительно. Выбросы производятся с переменной периодичностью и интенсивностью, но ввиду небольшой высоты выброса, </w:t>
      </w:r>
      <w:proofErr w:type="spellStart"/>
      <w:r w:rsidRPr="000A0838">
        <w:rPr>
          <w:rStyle w:val="FontStyle100"/>
          <w:sz w:val="28"/>
          <w:szCs w:val="28"/>
        </w:rPr>
        <w:t>рассредоточенности</w:t>
      </w:r>
      <w:proofErr w:type="spellEnd"/>
      <w:r w:rsidRPr="000A0838">
        <w:rPr>
          <w:rStyle w:val="FontStyle100"/>
          <w:sz w:val="28"/>
          <w:szCs w:val="28"/>
        </w:rPr>
        <w:t xml:space="preserve"> и плохой очистки они сильно загрязняют воздух на территории предприятий, а значит и в жилых зонах населенных пунктов.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Все изменения в бытовой жизненной среде, связанные с ростом урбанизации городов, приводят к сокращению длительности солнечного освещения, авитаминозу, сопровождающимися утомляемостью, ухудшением самочувствия, снижением работоспособности и сопротивляемости инфекционным заболеваниям. Шум и вибрация на урбанизированных территориях оказывают раздражающее действие, вызывают возбуждение</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ЦНС, нарушение сна, отрицательно влияют на работоспособность. Высо</w:t>
      </w:r>
      <w:r w:rsidRPr="000A0838">
        <w:rPr>
          <w:rStyle w:val="FontStyle100"/>
          <w:sz w:val="28"/>
          <w:szCs w:val="28"/>
        </w:rPr>
        <w:softHyphen/>
        <w:t>кая плотность, контактность населения способствуют быстрому распро</w:t>
      </w:r>
      <w:r w:rsidRPr="000A0838">
        <w:rPr>
          <w:rStyle w:val="FontStyle100"/>
          <w:sz w:val="28"/>
          <w:szCs w:val="28"/>
        </w:rPr>
        <w:softHyphen/>
        <w:t>странению различных инфекций. У жителей крупных городов наблюдается неблагоприятный сдвиг в характере питания: повышена калорийность пищи за счет увеличения в рационе доли жиров и углеводов, уменьшения белков. Заметно уменьшается рождаемость на урбанизированных территориях.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Таким образом, приходится констатировать, что жизнь современного человека проходит под воздействием множества неблагоприятных факторов, к тому же зачастую ему неизвестных.</w:t>
      </w:r>
    </w:p>
    <w:p w:rsidR="0025302D" w:rsidRPr="000A0838" w:rsidRDefault="0025302D" w:rsidP="000A0838">
      <w:pPr>
        <w:ind w:firstLine="567"/>
        <w:jc w:val="both"/>
        <w:rPr>
          <w:b/>
          <w:bCs/>
          <w:sz w:val="28"/>
          <w:szCs w:val="28"/>
        </w:rPr>
      </w:pPr>
    </w:p>
    <w:p w:rsidR="0025302D" w:rsidRPr="000A0838" w:rsidRDefault="0025302D" w:rsidP="000A0838">
      <w:pPr>
        <w:ind w:firstLine="567"/>
        <w:jc w:val="both"/>
        <w:rPr>
          <w:b/>
          <w:bCs/>
          <w:sz w:val="28"/>
          <w:szCs w:val="28"/>
        </w:rPr>
      </w:pPr>
      <w:r w:rsidRPr="000A0838">
        <w:rPr>
          <w:b/>
          <w:bCs/>
          <w:sz w:val="28"/>
          <w:szCs w:val="28"/>
        </w:rPr>
        <w:t>Из числа физических опасных и вредных факторов в быту возможны следующие:</w:t>
      </w:r>
    </w:p>
    <w:p w:rsidR="0025302D" w:rsidRPr="000A0838" w:rsidRDefault="0025302D" w:rsidP="000A0838">
      <w:pPr>
        <w:ind w:firstLine="567"/>
        <w:jc w:val="both"/>
        <w:rPr>
          <w:bCs/>
          <w:sz w:val="28"/>
          <w:szCs w:val="28"/>
        </w:rPr>
      </w:pPr>
      <w:r w:rsidRPr="000A0838">
        <w:rPr>
          <w:bCs/>
          <w:sz w:val="28"/>
          <w:szCs w:val="28"/>
        </w:rPr>
        <w:t>- движущийся транспорт (ДТП, наезды и др.)</w:t>
      </w:r>
    </w:p>
    <w:p w:rsidR="0025302D" w:rsidRPr="000A0838" w:rsidRDefault="0025302D" w:rsidP="000A0838">
      <w:pPr>
        <w:ind w:firstLine="567"/>
        <w:jc w:val="both"/>
        <w:rPr>
          <w:bCs/>
          <w:sz w:val="28"/>
          <w:szCs w:val="28"/>
        </w:rPr>
      </w:pPr>
      <w:r w:rsidRPr="000A0838">
        <w:rPr>
          <w:bCs/>
          <w:sz w:val="28"/>
          <w:szCs w:val="28"/>
        </w:rPr>
        <w:lastRenderedPageBreak/>
        <w:t xml:space="preserve">- разрушающиеся конструкции (обрушения балконов, лифтов и </w:t>
      </w:r>
      <w:proofErr w:type="spellStart"/>
      <w:r w:rsidRPr="000A0838">
        <w:rPr>
          <w:bCs/>
          <w:sz w:val="28"/>
          <w:szCs w:val="28"/>
        </w:rPr>
        <w:t>др</w:t>
      </w:r>
      <w:proofErr w:type="spellEnd"/>
      <w:r w:rsidRPr="000A0838">
        <w:rPr>
          <w:bCs/>
          <w:sz w:val="28"/>
          <w:szCs w:val="28"/>
        </w:rPr>
        <w:t>)</w:t>
      </w:r>
    </w:p>
    <w:p w:rsidR="0025302D" w:rsidRPr="000A0838" w:rsidRDefault="0025302D" w:rsidP="000A0838">
      <w:pPr>
        <w:ind w:firstLine="567"/>
        <w:jc w:val="both"/>
        <w:rPr>
          <w:bCs/>
          <w:sz w:val="28"/>
          <w:szCs w:val="28"/>
        </w:rPr>
      </w:pPr>
      <w:r w:rsidRPr="000A0838">
        <w:rPr>
          <w:bCs/>
          <w:sz w:val="28"/>
          <w:szCs w:val="28"/>
        </w:rPr>
        <w:t xml:space="preserve">- обрушивающиеся горные породы (оползни и </w:t>
      </w:r>
      <w:proofErr w:type="spellStart"/>
      <w:r w:rsidRPr="000A0838">
        <w:rPr>
          <w:bCs/>
          <w:sz w:val="28"/>
          <w:szCs w:val="28"/>
        </w:rPr>
        <w:t>др</w:t>
      </w:r>
      <w:proofErr w:type="spellEnd"/>
      <w:r w:rsidRPr="000A0838">
        <w:rPr>
          <w:bCs/>
          <w:sz w:val="28"/>
          <w:szCs w:val="28"/>
        </w:rPr>
        <w:t>)</w:t>
      </w:r>
    </w:p>
    <w:p w:rsidR="0025302D" w:rsidRPr="000A0838" w:rsidRDefault="0025302D" w:rsidP="000A0838">
      <w:pPr>
        <w:ind w:firstLine="567"/>
        <w:jc w:val="both"/>
        <w:rPr>
          <w:bCs/>
          <w:sz w:val="28"/>
          <w:szCs w:val="28"/>
        </w:rPr>
      </w:pPr>
      <w:r w:rsidRPr="000A0838">
        <w:rPr>
          <w:bCs/>
          <w:sz w:val="28"/>
          <w:szCs w:val="28"/>
        </w:rPr>
        <w:t xml:space="preserve">-повышенная загазованность и запыленность воздуха (при горении торфа, лесов, от смога и </w:t>
      </w:r>
      <w:proofErr w:type="spellStart"/>
      <w:r w:rsidRPr="000A0838">
        <w:rPr>
          <w:bCs/>
          <w:sz w:val="28"/>
          <w:szCs w:val="28"/>
        </w:rPr>
        <w:t>др</w:t>
      </w:r>
      <w:proofErr w:type="spellEnd"/>
      <w:r w:rsidRPr="000A0838">
        <w:rPr>
          <w:bCs/>
          <w:sz w:val="28"/>
          <w:szCs w:val="28"/>
        </w:rPr>
        <w:t>)</w:t>
      </w:r>
    </w:p>
    <w:p w:rsidR="0025302D" w:rsidRPr="000A0838" w:rsidRDefault="0025302D" w:rsidP="000A0838">
      <w:pPr>
        <w:ind w:firstLine="567"/>
        <w:jc w:val="both"/>
        <w:rPr>
          <w:bCs/>
          <w:sz w:val="28"/>
          <w:szCs w:val="28"/>
        </w:rPr>
      </w:pPr>
      <w:r w:rsidRPr="000A0838">
        <w:rPr>
          <w:bCs/>
          <w:sz w:val="28"/>
          <w:szCs w:val="28"/>
        </w:rPr>
        <w:t>- повышенная или пониженная температура окружающего воздуха и его влажность</w:t>
      </w:r>
    </w:p>
    <w:p w:rsidR="0025302D" w:rsidRPr="000A0838" w:rsidRDefault="0025302D" w:rsidP="000A0838">
      <w:pPr>
        <w:ind w:firstLine="567"/>
        <w:jc w:val="both"/>
        <w:rPr>
          <w:bCs/>
          <w:sz w:val="28"/>
          <w:szCs w:val="28"/>
        </w:rPr>
      </w:pPr>
      <w:r w:rsidRPr="000A0838">
        <w:rPr>
          <w:bCs/>
          <w:sz w:val="28"/>
          <w:szCs w:val="28"/>
        </w:rPr>
        <w:t xml:space="preserve">- повышенный уровень электромагнитных излучений (СВЧ печи, трубки телевизоров) </w:t>
      </w:r>
    </w:p>
    <w:p w:rsidR="0025302D" w:rsidRPr="000A0838" w:rsidRDefault="0025302D" w:rsidP="000A0838">
      <w:pPr>
        <w:ind w:firstLine="567"/>
        <w:jc w:val="both"/>
        <w:rPr>
          <w:bCs/>
          <w:sz w:val="28"/>
          <w:szCs w:val="28"/>
        </w:rPr>
      </w:pPr>
      <w:r w:rsidRPr="000A0838">
        <w:rPr>
          <w:bCs/>
          <w:sz w:val="28"/>
          <w:szCs w:val="28"/>
        </w:rPr>
        <w:t xml:space="preserve">- отсутствие или недостаток естественного света (чердачные и подвальные помещения и </w:t>
      </w:r>
      <w:proofErr w:type="spellStart"/>
      <w:r w:rsidRPr="000A0838">
        <w:rPr>
          <w:bCs/>
          <w:sz w:val="28"/>
          <w:szCs w:val="28"/>
        </w:rPr>
        <w:t>др</w:t>
      </w:r>
      <w:proofErr w:type="spellEnd"/>
      <w:r w:rsidRPr="000A0838">
        <w:rPr>
          <w:bCs/>
          <w:sz w:val="28"/>
          <w:szCs w:val="28"/>
        </w:rPr>
        <w:t>)</w:t>
      </w:r>
    </w:p>
    <w:p w:rsidR="0025302D" w:rsidRPr="000A0838" w:rsidRDefault="0025302D" w:rsidP="000A0838">
      <w:pPr>
        <w:ind w:firstLine="567"/>
        <w:jc w:val="both"/>
        <w:rPr>
          <w:bCs/>
          <w:sz w:val="28"/>
          <w:szCs w:val="28"/>
        </w:rPr>
      </w:pPr>
      <w:r w:rsidRPr="000A0838">
        <w:rPr>
          <w:bCs/>
          <w:sz w:val="28"/>
          <w:szCs w:val="28"/>
        </w:rPr>
        <w:t>- оголенная электропроводка</w:t>
      </w:r>
    </w:p>
    <w:p w:rsidR="0025302D" w:rsidRPr="000A0838" w:rsidRDefault="0025302D" w:rsidP="000A0838">
      <w:pPr>
        <w:ind w:firstLine="567"/>
        <w:jc w:val="both"/>
        <w:rPr>
          <w:b/>
          <w:bCs/>
          <w:sz w:val="28"/>
          <w:szCs w:val="28"/>
        </w:rPr>
      </w:pPr>
    </w:p>
    <w:p w:rsidR="0025302D" w:rsidRPr="000A0838" w:rsidRDefault="0025302D" w:rsidP="000A0838">
      <w:pPr>
        <w:ind w:firstLine="567"/>
        <w:jc w:val="both"/>
        <w:rPr>
          <w:b/>
          <w:bCs/>
          <w:sz w:val="28"/>
          <w:szCs w:val="28"/>
        </w:rPr>
      </w:pPr>
      <w:r w:rsidRPr="000A0838">
        <w:rPr>
          <w:b/>
          <w:bCs/>
          <w:sz w:val="28"/>
          <w:szCs w:val="28"/>
        </w:rPr>
        <w:t>Из числа химических опасных и вредных факторов в быту возможны следующие:</w:t>
      </w:r>
    </w:p>
    <w:p w:rsidR="0025302D" w:rsidRPr="000A0838" w:rsidRDefault="0025302D" w:rsidP="000A0838">
      <w:pPr>
        <w:ind w:firstLine="567"/>
        <w:jc w:val="both"/>
        <w:rPr>
          <w:bCs/>
          <w:sz w:val="28"/>
          <w:szCs w:val="28"/>
        </w:rPr>
      </w:pPr>
      <w:r w:rsidRPr="000A0838">
        <w:rPr>
          <w:bCs/>
          <w:sz w:val="28"/>
          <w:szCs w:val="28"/>
        </w:rPr>
        <w:t>-токсичные и ядовитые материалы (ртуть, кислоты и т.д.)</w:t>
      </w:r>
    </w:p>
    <w:p w:rsidR="0025302D" w:rsidRPr="000A0838" w:rsidRDefault="0025302D" w:rsidP="000A0838">
      <w:pPr>
        <w:ind w:firstLine="567"/>
        <w:jc w:val="both"/>
        <w:rPr>
          <w:bCs/>
          <w:sz w:val="28"/>
          <w:szCs w:val="28"/>
        </w:rPr>
      </w:pPr>
      <w:r w:rsidRPr="000A0838">
        <w:rPr>
          <w:bCs/>
          <w:sz w:val="28"/>
          <w:szCs w:val="28"/>
        </w:rPr>
        <w:t>-избыточное содержание в продуктах гербицидов и пестицидов</w:t>
      </w:r>
    </w:p>
    <w:p w:rsidR="0025302D" w:rsidRPr="000A0838" w:rsidRDefault="0025302D" w:rsidP="000A0838">
      <w:pPr>
        <w:ind w:firstLine="567"/>
        <w:jc w:val="both"/>
        <w:rPr>
          <w:bCs/>
          <w:sz w:val="28"/>
          <w:szCs w:val="28"/>
        </w:rPr>
      </w:pPr>
      <w:r w:rsidRPr="000A0838">
        <w:rPr>
          <w:bCs/>
          <w:sz w:val="28"/>
          <w:szCs w:val="28"/>
        </w:rPr>
        <w:t>-продукты горения</w:t>
      </w:r>
    </w:p>
    <w:p w:rsidR="0025302D" w:rsidRPr="000A0838" w:rsidRDefault="0025302D" w:rsidP="000A0838">
      <w:pPr>
        <w:ind w:firstLine="567"/>
        <w:jc w:val="both"/>
        <w:rPr>
          <w:bCs/>
          <w:sz w:val="28"/>
          <w:szCs w:val="28"/>
        </w:rPr>
      </w:pPr>
      <w:r w:rsidRPr="000A0838">
        <w:rPr>
          <w:bCs/>
          <w:sz w:val="28"/>
          <w:szCs w:val="28"/>
        </w:rPr>
        <w:t>Из числа биологических опасных и вредных факторов в быту возможны следующие:</w:t>
      </w:r>
    </w:p>
    <w:p w:rsidR="0025302D" w:rsidRPr="000A0838" w:rsidRDefault="0025302D" w:rsidP="000A0838">
      <w:pPr>
        <w:ind w:firstLine="567"/>
        <w:jc w:val="both"/>
        <w:rPr>
          <w:bCs/>
          <w:sz w:val="28"/>
          <w:szCs w:val="28"/>
        </w:rPr>
      </w:pPr>
      <w:r w:rsidRPr="000A0838">
        <w:rPr>
          <w:bCs/>
          <w:sz w:val="28"/>
          <w:szCs w:val="28"/>
        </w:rPr>
        <w:t>-патогенные микроорганизмы (бактерии, вирусы, спирохеты, грибы, простейшие), а также продукты их жизнедеятельности</w:t>
      </w:r>
    </w:p>
    <w:p w:rsidR="0025302D" w:rsidRPr="000A0838" w:rsidRDefault="0025302D" w:rsidP="000A0838">
      <w:pPr>
        <w:ind w:firstLine="567"/>
        <w:jc w:val="both"/>
        <w:rPr>
          <w:bCs/>
          <w:sz w:val="28"/>
          <w:szCs w:val="28"/>
        </w:rPr>
      </w:pPr>
      <w:r w:rsidRPr="000A0838">
        <w:rPr>
          <w:bCs/>
          <w:sz w:val="28"/>
          <w:szCs w:val="28"/>
        </w:rPr>
        <w:t>Из числа психофизиологических опасных и вредных факторов в быту возможны следующие:</w:t>
      </w:r>
    </w:p>
    <w:p w:rsidR="0025302D" w:rsidRPr="000A0838" w:rsidRDefault="0025302D" w:rsidP="000A0838">
      <w:pPr>
        <w:ind w:firstLine="567"/>
        <w:jc w:val="both"/>
        <w:rPr>
          <w:bCs/>
          <w:sz w:val="28"/>
          <w:szCs w:val="28"/>
        </w:rPr>
      </w:pPr>
      <w:r w:rsidRPr="000A0838">
        <w:rPr>
          <w:bCs/>
          <w:sz w:val="28"/>
          <w:szCs w:val="28"/>
        </w:rPr>
        <w:t>-нервно-психические перегрузки (умственное перенапряжение, эмоциональные перегрузки)</w:t>
      </w:r>
    </w:p>
    <w:p w:rsidR="0025302D" w:rsidRPr="000A0838" w:rsidRDefault="0025302D" w:rsidP="000A0838">
      <w:pPr>
        <w:ind w:firstLine="567"/>
        <w:jc w:val="both"/>
        <w:rPr>
          <w:bCs/>
          <w:sz w:val="28"/>
          <w:szCs w:val="28"/>
        </w:rPr>
      </w:pPr>
      <w:r w:rsidRPr="000A0838">
        <w:rPr>
          <w:bCs/>
          <w:sz w:val="28"/>
          <w:szCs w:val="28"/>
        </w:rPr>
        <w:t>-физические перегрузки</w:t>
      </w:r>
    </w:p>
    <w:p w:rsidR="0025302D" w:rsidRPr="000A0838" w:rsidRDefault="0025302D" w:rsidP="000A0838">
      <w:pPr>
        <w:ind w:firstLine="567"/>
        <w:jc w:val="both"/>
        <w:rPr>
          <w:snapToGrid w:val="0"/>
          <w:sz w:val="28"/>
          <w:szCs w:val="28"/>
        </w:rPr>
      </w:pPr>
    </w:p>
    <w:p w:rsidR="0025302D" w:rsidRPr="000A0838" w:rsidRDefault="0025302D" w:rsidP="000A0838">
      <w:pPr>
        <w:ind w:firstLine="567"/>
        <w:jc w:val="both"/>
        <w:rPr>
          <w:b/>
          <w:sz w:val="28"/>
          <w:szCs w:val="28"/>
        </w:rPr>
      </w:pPr>
      <w:r w:rsidRPr="000A0838">
        <w:rPr>
          <w:b/>
          <w:sz w:val="28"/>
          <w:szCs w:val="28"/>
        </w:rPr>
        <w:t>Правила обращения с бытовыми приборами и электроинструментом.</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Электрический ток оказывает на организм человека несколько воздействий, а именно: термическое, электролитическое и биологическое действие.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Термическое действие тока проявляется в ожогах отдельных участков тела человека.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Электролитическое действие тока проявляется в разложении органических жидкостей, вызывая значительные нарушения их физико-химического состава.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Биологическое действие тока проявляется в раздражении и возбуждении живых тканей организма, а также в нарушении внутренних биоэлектрических процессов.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Различают три основных вида поражения человека электрическим током, это электрические травмы, электрический удар и электрический шок.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 видам электрических травм относятся: электрический ожог, электрические знаки, металлизация кожи, механические повреждения и </w:t>
      </w:r>
      <w:proofErr w:type="spellStart"/>
      <w:r w:rsidRPr="000A0838">
        <w:rPr>
          <w:color w:val="000000"/>
          <w:sz w:val="28"/>
          <w:szCs w:val="28"/>
        </w:rPr>
        <w:t>электроофтальмия</w:t>
      </w:r>
      <w:proofErr w:type="spellEnd"/>
      <w:r w:rsidRPr="000A0838">
        <w:rPr>
          <w:color w:val="000000"/>
          <w:sz w:val="28"/>
          <w:szCs w:val="28"/>
        </w:rPr>
        <w:t xml:space="preserve">.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Электрический удар – это возбуждение живых тканей организма проходящим через него электрическим током. Электрический удар сопровождается сильным сокращением мышц. Исход при этом может быть от легкого поражения до смертельного.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Причинами смерти от электрического тока могут быть прекращение дыхания, прекращение работы сердца и электрический шок. Возможно также одновременное действие всех трех причин.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lastRenderedPageBreak/>
        <w:t xml:space="preserve">Электрический шок – это своеобразная, тяжелая нервно-рефлекторная реакция организма в ответ на чрезмерное раздражение электрическим током, сопровождающаяся глубокими расстройствами кровообращения, дыхания и обмена веществ. Шоковое состояние длится от нескольких десятков минут до суток. После этого может наступить или гибель человека, или выздоровление как результат своевременного активного лечебного вмешательства.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Исход воздействия электрического тока на человека зависит от многих факторов: от рода тока (переменный или постоянный); при переменном токе – от его частоты; значения тока (или напряжения); длительности его воздействия на человека, а также от физического и психического состояния человека.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Наиболее опасным для человека является переменный ток.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Каждый человек должен твердо помнить, что безопасного напряжения не существует и что нельзя прикасаться к токоведущим частям независимо от того, под каким бы напряжением они не находились. При необходимости работы на оборудовании или вблизи его, которое может оказаться под напряжением следует применять средства защиты: заземление, изоляцию, изолирующие инструменты.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Длительность воздействия электрического тока – один из основных факторов, влияющих на исход поражения. Чем меньше время воздействия (менее 1 сек), тем меньше вероятность поражения.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Если на пути тока оказываются жизненно важные органы – сердце, легкие, головной мозг, то опасность поражения весьма велика, поскольку ток воздействует непосредственно на эти органы.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Если же ток проходит иными путями, то воздействие его на жизненно важные органы может быть лишь через центральную нервную систему. Поскольку сопротивление кожи на разных участках тела различно, исход поражения зависит от места соприкосновения с токоведущими частями.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Практикой установлено, что здоровые и физически крепкие люди легче переносят электрические удары, чем больные и слабые.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Повышенной восприимчивостью к электрическому току обладают лица, страдающие рядом заболеваний, в первую очередь болезнями кожи, сердечно-сосудистой системы, легких, а также нервными расстройствами (болезнями).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Психическое состояние человека в момент поражения имеет если не большее то, по крайней мере, такое же значение для исхода поражения, как сопротивление тела человека и другие его физические данные. Так, например, немалое значение имеет «Фактор внимания», то есть психическая подготовленность человека к возможному поражению током. Дело в том, что неожиданный электрический удар, даже при относительно небольшом напряжении, нередко приводит к тяжелым последствиям; если человек подготовлен к удару, то есть ожидает его, то степень опасности резко уменьшается. </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2. Действия при бытовых отравлениях, укусе животными и насекомыми.</w:t>
      </w:r>
    </w:p>
    <w:p w:rsidR="0025302D" w:rsidRPr="000A0838" w:rsidRDefault="0025302D" w:rsidP="000A0838">
      <w:pPr>
        <w:ind w:firstLine="567"/>
        <w:jc w:val="both"/>
        <w:rPr>
          <w:snapToGrid w:val="0"/>
          <w:sz w:val="28"/>
          <w:szCs w:val="28"/>
        </w:rPr>
      </w:pPr>
    </w:p>
    <w:p w:rsidR="0025302D" w:rsidRPr="000A0838" w:rsidRDefault="0025302D" w:rsidP="000A0838">
      <w:pPr>
        <w:ind w:firstLine="567"/>
        <w:jc w:val="both"/>
        <w:rPr>
          <w:snapToGrid w:val="0"/>
          <w:sz w:val="28"/>
          <w:szCs w:val="28"/>
        </w:rPr>
      </w:pPr>
      <w:r w:rsidRPr="000A0838">
        <w:rPr>
          <w:snapToGrid w:val="0"/>
          <w:sz w:val="28"/>
          <w:szCs w:val="28"/>
        </w:rPr>
        <w:t>В быту нас окружают сотни химических веществ. И многие из них при неосторожном использовании таят реальную угрозу для здоровья. Как предотвратить бытовые отравления.</w:t>
      </w:r>
    </w:p>
    <w:p w:rsidR="0025302D" w:rsidRPr="000A0838" w:rsidRDefault="0025302D" w:rsidP="000A0838">
      <w:pPr>
        <w:ind w:firstLine="567"/>
        <w:jc w:val="both"/>
        <w:rPr>
          <w:snapToGrid w:val="0"/>
          <w:sz w:val="28"/>
          <w:szCs w:val="28"/>
        </w:rPr>
      </w:pPr>
      <w:r w:rsidRPr="000A0838">
        <w:rPr>
          <w:snapToGrid w:val="0"/>
          <w:sz w:val="28"/>
          <w:szCs w:val="28"/>
        </w:rPr>
        <w:t>Какова статистика бытовых отравлений, и что представляет собой наибольшую опасность?</w:t>
      </w:r>
    </w:p>
    <w:p w:rsidR="0025302D" w:rsidRPr="000A0838" w:rsidRDefault="0025302D" w:rsidP="000A0838">
      <w:pPr>
        <w:ind w:firstLine="567"/>
        <w:jc w:val="both"/>
        <w:rPr>
          <w:snapToGrid w:val="0"/>
          <w:sz w:val="28"/>
          <w:szCs w:val="28"/>
        </w:rPr>
      </w:pPr>
      <w:r w:rsidRPr="000A0838">
        <w:rPr>
          <w:snapToGrid w:val="0"/>
          <w:sz w:val="28"/>
          <w:szCs w:val="28"/>
        </w:rPr>
        <w:t xml:space="preserve">Составленный недавно специалистами Минздрава «Перечень токсических </w:t>
      </w:r>
      <w:r w:rsidRPr="000A0838">
        <w:rPr>
          <w:snapToGrid w:val="0"/>
          <w:sz w:val="28"/>
          <w:szCs w:val="28"/>
        </w:rPr>
        <w:lastRenderedPageBreak/>
        <w:t>веществ, наиболее часто встречающихся при острых отравлениях» насчитывает свыше 1200 наименований. Наряду с ртутью и мышьяком в этот список попали вполне безопасные на первый взгляд препараты. Отравиться можно даже витаминами - все зависит от дозы.</w:t>
      </w:r>
    </w:p>
    <w:p w:rsidR="0025302D" w:rsidRPr="000A0838" w:rsidRDefault="0025302D" w:rsidP="000A0838">
      <w:pPr>
        <w:ind w:firstLine="567"/>
        <w:jc w:val="both"/>
        <w:rPr>
          <w:snapToGrid w:val="0"/>
          <w:sz w:val="28"/>
          <w:szCs w:val="28"/>
        </w:rPr>
      </w:pPr>
      <w:r w:rsidRPr="000A0838">
        <w:rPr>
          <w:snapToGrid w:val="0"/>
          <w:sz w:val="28"/>
          <w:szCs w:val="28"/>
        </w:rPr>
        <w:t xml:space="preserve">Но надо признать, что абсолютным лидером в статистике бытовых отравлений был и остается суррогатный алкоголь. Случаи отравления им вообще никакому учету не поддаются. В каждый грибной сезон десятки жизней уносит </w:t>
      </w:r>
      <w:proofErr w:type="spellStart"/>
      <w:r w:rsidRPr="000A0838">
        <w:rPr>
          <w:snapToGrid w:val="0"/>
          <w:sz w:val="28"/>
          <w:szCs w:val="28"/>
        </w:rPr>
        <w:t>аманитин</w:t>
      </w:r>
      <w:proofErr w:type="spellEnd"/>
      <w:r w:rsidRPr="000A0838">
        <w:rPr>
          <w:snapToGrid w:val="0"/>
          <w:sz w:val="28"/>
          <w:szCs w:val="28"/>
        </w:rPr>
        <w:t xml:space="preserve"> - яд бледной поганки. Весьма часты случаи, когда целые семьи оказываются на больничной койке в результате отравления селитрой. Причина в том, что это вещество, широко применяемое в промышленности и сельском хозяйстве, на вид почти неотличимо от поваренной соли.</w:t>
      </w:r>
    </w:p>
    <w:p w:rsidR="0025302D" w:rsidRPr="000A0838" w:rsidRDefault="0025302D" w:rsidP="000A0838">
      <w:pPr>
        <w:ind w:firstLine="567"/>
        <w:jc w:val="both"/>
        <w:rPr>
          <w:snapToGrid w:val="0"/>
          <w:sz w:val="28"/>
          <w:szCs w:val="28"/>
        </w:rPr>
      </w:pPr>
      <w:r w:rsidRPr="000A0838">
        <w:rPr>
          <w:snapToGrid w:val="0"/>
          <w:sz w:val="28"/>
          <w:szCs w:val="28"/>
        </w:rPr>
        <w:t>Таким же "семейным" ядом с недавних пор стал витамин D. Тот самый, который обычно дают детям для профилактики рахита. Выяснилось, что пострадавшие покупали на рынках "деревенское" подсолнечное масло. Химический анализ показал: в этом якобы натуральном продукте в большой концентрации растворен витамин D.</w:t>
      </w:r>
    </w:p>
    <w:p w:rsidR="0025302D" w:rsidRPr="000A0838" w:rsidRDefault="0025302D" w:rsidP="000A0838">
      <w:pPr>
        <w:ind w:firstLine="567"/>
        <w:jc w:val="both"/>
        <w:rPr>
          <w:snapToGrid w:val="0"/>
          <w:sz w:val="28"/>
          <w:szCs w:val="28"/>
        </w:rPr>
      </w:pPr>
      <w:r w:rsidRPr="000A0838">
        <w:rPr>
          <w:snapToGrid w:val="0"/>
          <w:sz w:val="28"/>
          <w:szCs w:val="28"/>
        </w:rPr>
        <w:t>Поэтому, поджарив картошку или заправив салат, люди попадали в больницу с симптомами тяжелого отравления - тошнотой, рвотой, болями в конечностях. На самом деле бидоны с "деревенским" маслом были похищены с сельскохозяйственных предприятий, где оно используется для подкормки телят и цыплят. Но случается, что отравой становятся препараты, купленные в обычной аптеке.</w:t>
      </w:r>
    </w:p>
    <w:p w:rsidR="0025302D" w:rsidRPr="000A0838" w:rsidRDefault="0025302D" w:rsidP="000A0838">
      <w:pPr>
        <w:ind w:firstLine="567"/>
        <w:jc w:val="both"/>
        <w:rPr>
          <w:snapToGrid w:val="0"/>
          <w:sz w:val="28"/>
          <w:szCs w:val="28"/>
        </w:rPr>
      </w:pPr>
      <w:r w:rsidRPr="000A0838">
        <w:rPr>
          <w:snapToGrid w:val="0"/>
          <w:sz w:val="28"/>
          <w:szCs w:val="28"/>
        </w:rPr>
        <w:t>Насколько часто встречаются в вашей практике отравления лекарственными препаратами?</w:t>
      </w:r>
    </w:p>
    <w:p w:rsidR="0025302D" w:rsidRPr="000A0838" w:rsidRDefault="0025302D" w:rsidP="000A0838">
      <w:pPr>
        <w:ind w:firstLine="567"/>
        <w:jc w:val="both"/>
        <w:rPr>
          <w:snapToGrid w:val="0"/>
          <w:sz w:val="28"/>
          <w:szCs w:val="28"/>
        </w:rPr>
      </w:pPr>
      <w:r w:rsidRPr="000A0838">
        <w:rPr>
          <w:snapToGrid w:val="0"/>
          <w:sz w:val="28"/>
          <w:szCs w:val="28"/>
        </w:rPr>
        <w:t>Основную "группу риска" составляют дети, которые из любопытства глотают красивые, похожие на конфеты пилюльки. Взрослые обычно попадают в беду по рассеянности или просто по недоразумению. Ведь не секрет, что во многих домах аптечки годами не обновляются, хотя срок годности некоторых лекарств ограничен и указан на упаковке. Но чаще всего к нам доставляют пациентов, по ошибке хлебнувших чего-то ядовитого не из той бутылки или пузырька.</w:t>
      </w:r>
    </w:p>
    <w:p w:rsidR="0025302D" w:rsidRPr="000A0838" w:rsidRDefault="0025302D" w:rsidP="000A0838">
      <w:pPr>
        <w:ind w:firstLine="567"/>
        <w:jc w:val="both"/>
        <w:rPr>
          <w:snapToGrid w:val="0"/>
          <w:sz w:val="28"/>
          <w:szCs w:val="28"/>
        </w:rPr>
      </w:pPr>
      <w:r w:rsidRPr="000A0838">
        <w:rPr>
          <w:snapToGrid w:val="0"/>
          <w:sz w:val="28"/>
          <w:szCs w:val="28"/>
        </w:rPr>
        <w:t>Как же от этого уберечься?</w:t>
      </w:r>
    </w:p>
    <w:p w:rsidR="0025302D" w:rsidRPr="000A0838" w:rsidRDefault="0025302D" w:rsidP="000A0838">
      <w:pPr>
        <w:ind w:firstLine="567"/>
        <w:jc w:val="both"/>
        <w:rPr>
          <w:snapToGrid w:val="0"/>
          <w:sz w:val="28"/>
          <w:szCs w:val="28"/>
        </w:rPr>
      </w:pPr>
      <w:r w:rsidRPr="000A0838">
        <w:rPr>
          <w:snapToGrid w:val="0"/>
          <w:sz w:val="28"/>
          <w:szCs w:val="28"/>
        </w:rPr>
        <w:t>- Нужно руководствоваться простым принципом: каждая вещь должна знать свое место. Химикаты и технические жидкости следует хранить в заводской упаковке отдельно от пищевых продуктов. Если технические жидкости хранятся в обычной таре - бутылках, банках, пузырьках - не поленитесь снабдить их соответствующими наклейками. К тому же нужно точно выполнять инструкции по использованию токсичных веществ и, если это предписано, обязательно надевать перчатки или респиратор. Если в семье есть маленькие дети, все лекарственные препараты и токсичные вещества должны находиться в недоступном для них месте, лучше всего под замком. Кроме того, следует привести в порядок свою домашнюю аптечку и изъять из нее лекарства с истекшим сроком годности. И еще. Ни в коем случае нельзя покупать с рук сушеные или консервированные грибы. А собранные в лесу следует тщательно сортировать, и все вызывающие хоть малейшее сомнение отбраковывать.</w:t>
      </w:r>
    </w:p>
    <w:p w:rsidR="0025302D" w:rsidRPr="000A0838" w:rsidRDefault="0025302D" w:rsidP="000A0838">
      <w:pPr>
        <w:ind w:firstLine="567"/>
        <w:jc w:val="both"/>
        <w:rPr>
          <w:snapToGrid w:val="0"/>
          <w:sz w:val="28"/>
          <w:szCs w:val="28"/>
        </w:rPr>
      </w:pPr>
      <w:r w:rsidRPr="000A0838">
        <w:rPr>
          <w:snapToGrid w:val="0"/>
          <w:sz w:val="28"/>
          <w:szCs w:val="28"/>
        </w:rPr>
        <w:t>Как помочь отравившемуся?</w:t>
      </w:r>
    </w:p>
    <w:p w:rsidR="0025302D" w:rsidRPr="000A0838" w:rsidRDefault="0025302D" w:rsidP="000A0838">
      <w:pPr>
        <w:ind w:firstLine="567"/>
        <w:jc w:val="both"/>
        <w:rPr>
          <w:snapToGrid w:val="0"/>
          <w:sz w:val="28"/>
          <w:szCs w:val="28"/>
        </w:rPr>
      </w:pPr>
      <w:r w:rsidRPr="000A0838">
        <w:rPr>
          <w:snapToGrid w:val="0"/>
          <w:sz w:val="28"/>
          <w:szCs w:val="28"/>
        </w:rPr>
        <w:t xml:space="preserve">Если вы по ошибке проглотили что-то ядовитое и почувствовали симптомы отравления, срочно вызывайте "скорую". А до ее приезда выпейте побольше воды и постарайтесь вызвать рвоту. Хорошо помогает в этом случае и прием </w:t>
      </w:r>
      <w:r w:rsidRPr="000A0838">
        <w:rPr>
          <w:snapToGrid w:val="0"/>
          <w:sz w:val="28"/>
          <w:szCs w:val="28"/>
        </w:rPr>
        <w:lastRenderedPageBreak/>
        <w:t>активированного угля. Если пострадавший вдруг потерял сознание, его до приезда врачей нужно уложить на бок, чтобы не подавился рвотными массами.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Уже много веков наиболее частой причиной отравлений является этиловый спирт. Алкогольные напитки, в маленьких дозах будоражащие сознание, в больших быстро разрушают его.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обычном отравлении (алкогольное опьянение) этанол затрудняет сенсорные восприятия, понижает внимание, ослабляет память. При этом характерно расстройство ассоциативных процессов, вследствие чего появляются дефекты мышления, суждений, дефекты ориентировки, самоконтроля, утрачивается критическое отношение к себе и окружающим событиям. Как правило, имеет место переоценка собственных возможностей. Рефлекторные реакции замедленные и менее точные. Часто появляется говорливость. В эмоциональной сфере - эйфория, понижение болевой чувствительности (анальгезия). Угнетаются спинномозговые рефлексы, расстраивается координация движений. При большой дозе возбуждение сменяется угнетением и наступает сон.</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Сон для пьяного человека - наиболее верный путь к трагедии: может произойти самопроизвольная остановка дыхания или рвотные массы попадут в дыхательные пути и человек захлебнется. Если пьяный заснул зимой на улице, высока вероятность того, что он погибнет от переохлаждения.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Однако люди травят себя не только алкоголем, но и его мно</w:t>
      </w:r>
      <w:r w:rsidRPr="000A0838">
        <w:rPr>
          <w:rStyle w:val="FontStyle100"/>
          <w:sz w:val="28"/>
          <w:szCs w:val="28"/>
        </w:rPr>
        <w:softHyphen/>
        <w:t>гочисленными суррогатами, т. е. продуктами, которые лишь в некоторой степени похожи на пищевой алкоголь. Это денатурат и политура, одеколоны и лосьоны, гидролизный и сульфидный спирты. Когда подобные вещества используют не по назначению, а принимают внутрь, это обычно приводит не только к опьянению, но и к сильнейшему отравлению. Его причиной могут стать ацетон, метиловый спирт, формальдегид и прочие химические соединения, смертельная доза которых составляет примерно 2-10 г.</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Меры первой помощи во всех случаях отравления примерно оди</w:t>
      </w:r>
      <w:r w:rsidRPr="000A0838">
        <w:rPr>
          <w:rStyle w:val="FontStyle100"/>
          <w:sz w:val="28"/>
          <w:szCs w:val="28"/>
        </w:rPr>
        <w:softHyphen/>
        <w:t>наковы. Если пострадавший в сознании, надо сразу же промыть желудок. Дают выпить четыре-пять стаканов воды комнатной температуры, можно добавить в каждый стакан по пол чайной ложки питьевой соды. Затем осторожно надавливают ручкой ложки или пальцем на корень языка, чтобы вызвать рвоту. После этого, для очистки кишечника, дают слабительное.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точно известно, что человек отравился метиловым спиртом, ему можно дать небольшое количество этилового алкоголя, примерно 50 мл. Это в определенной степени задерживает разложение метанола на ядовитые вещества, облегчает состояние больного до прихода врача.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Как правило, отравление суррогатами алкоголя требует не</w:t>
      </w:r>
      <w:r w:rsidRPr="000A0838">
        <w:rPr>
          <w:rStyle w:val="FontStyle100"/>
          <w:sz w:val="28"/>
          <w:szCs w:val="28"/>
        </w:rPr>
        <w:softHyphen/>
        <w:t>замедлительной медицинской помощи. Надо сразу же вызвать «скорую помощь» или как можно скорее доставить отравившегося в больницу.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Сравниться по частоте с алкогольными могут лишь пищевые от</w:t>
      </w:r>
      <w:r w:rsidRPr="000A0838">
        <w:rPr>
          <w:rStyle w:val="FontStyle100"/>
          <w:sz w:val="28"/>
          <w:szCs w:val="28"/>
        </w:rPr>
        <w:softHyphen/>
        <w:t>равления. Многие продукты достаточно всего лишь на несколько часов оставить не в холодильнике, а в тепле, и они из лакомств превращаются в «оружие массового поражения». Особенно быстро портятся молочные и мясные продукты, салаты.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Правильным будет разделять пищевые отравления на две группы:</w:t>
      </w:r>
    </w:p>
    <w:p w:rsidR="0025302D" w:rsidRPr="000A0838" w:rsidRDefault="0025302D" w:rsidP="000A0838">
      <w:pPr>
        <w:pStyle w:val="Style96"/>
        <w:widowControl/>
        <w:tabs>
          <w:tab w:val="left" w:pos="864"/>
        </w:tabs>
        <w:spacing w:line="240" w:lineRule="auto"/>
        <w:ind w:firstLine="567"/>
        <w:rPr>
          <w:rStyle w:val="FontStyle100"/>
          <w:sz w:val="28"/>
          <w:szCs w:val="28"/>
        </w:rPr>
      </w:pPr>
      <w:r w:rsidRPr="000A0838">
        <w:rPr>
          <w:rStyle w:val="FontStyle100"/>
          <w:sz w:val="28"/>
          <w:szCs w:val="28"/>
        </w:rPr>
        <w:t>1 группа - отравление ядовитыми, несъедобными веществами (</w:t>
      </w:r>
      <w:proofErr w:type="gramStart"/>
      <w:r w:rsidRPr="000A0838">
        <w:rPr>
          <w:rStyle w:val="FontStyle100"/>
          <w:sz w:val="28"/>
          <w:szCs w:val="28"/>
        </w:rPr>
        <w:t>например</w:t>
      </w:r>
      <w:proofErr w:type="gramEnd"/>
      <w:r w:rsidRPr="000A0838">
        <w:rPr>
          <w:rStyle w:val="FontStyle100"/>
          <w:sz w:val="28"/>
          <w:szCs w:val="28"/>
        </w:rPr>
        <w:t xml:space="preserve"> грибами, ягодами);</w:t>
      </w:r>
    </w:p>
    <w:p w:rsidR="0025302D" w:rsidRPr="000A0838" w:rsidRDefault="0025302D" w:rsidP="000A0838">
      <w:pPr>
        <w:pStyle w:val="Style96"/>
        <w:widowControl/>
        <w:tabs>
          <w:tab w:val="left" w:pos="864"/>
        </w:tabs>
        <w:spacing w:line="240" w:lineRule="auto"/>
        <w:ind w:firstLine="567"/>
        <w:rPr>
          <w:rStyle w:val="FontStyle100"/>
          <w:sz w:val="28"/>
          <w:szCs w:val="28"/>
        </w:rPr>
      </w:pPr>
      <w:r w:rsidRPr="000A0838">
        <w:rPr>
          <w:rStyle w:val="FontStyle100"/>
          <w:sz w:val="28"/>
          <w:szCs w:val="28"/>
        </w:rPr>
        <w:lastRenderedPageBreak/>
        <w:t>2 группа - отравление съедобными продуктами, которые вследствие каких-либо причин содержат большое количество токсичных бактерий. Эта группа наиболее распространена.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Известно, что из 3000 с лишним видов шляпочных грибов только 400 съедобны. Остальные, так или иначе, опасны (хотя смертельно ядовитых из них около 30). Ядовитые грибы содержат токсичные вещества, не разлагающиеся при термической обработке и вызывающие у человека печеночную и почечную недостаточность с последующим летальным исходом. В грибах могут содержаться токсины </w:t>
      </w:r>
      <w:proofErr w:type="spellStart"/>
      <w:r w:rsidRPr="000A0838">
        <w:rPr>
          <w:rStyle w:val="FontStyle100"/>
          <w:sz w:val="28"/>
          <w:szCs w:val="28"/>
        </w:rPr>
        <w:t>аманитин</w:t>
      </w:r>
      <w:proofErr w:type="spellEnd"/>
      <w:r w:rsidRPr="000A0838">
        <w:rPr>
          <w:rStyle w:val="FontStyle100"/>
          <w:sz w:val="28"/>
          <w:szCs w:val="28"/>
        </w:rPr>
        <w:t xml:space="preserve"> (бледная поганка), </w:t>
      </w:r>
      <w:proofErr w:type="spellStart"/>
      <w:r w:rsidRPr="000A0838">
        <w:rPr>
          <w:rStyle w:val="FontStyle100"/>
          <w:sz w:val="28"/>
          <w:szCs w:val="28"/>
        </w:rPr>
        <w:t>гирометрин</w:t>
      </w:r>
      <w:proofErr w:type="spellEnd"/>
      <w:r w:rsidRPr="000A0838">
        <w:rPr>
          <w:rStyle w:val="FontStyle100"/>
          <w:sz w:val="28"/>
          <w:szCs w:val="28"/>
        </w:rPr>
        <w:t xml:space="preserve"> (строчок), мускарин (мухомор, </w:t>
      </w:r>
      <w:proofErr w:type="spellStart"/>
      <w:r w:rsidRPr="000A0838">
        <w:rPr>
          <w:rStyle w:val="FontStyle100"/>
          <w:sz w:val="28"/>
          <w:szCs w:val="28"/>
        </w:rPr>
        <w:t>волоконница</w:t>
      </w:r>
      <w:proofErr w:type="spellEnd"/>
      <w:r w:rsidRPr="000A0838">
        <w:rPr>
          <w:rStyle w:val="FontStyle100"/>
          <w:sz w:val="28"/>
          <w:szCs w:val="28"/>
        </w:rPr>
        <w:t xml:space="preserve"> </w:t>
      </w:r>
      <w:proofErr w:type="spellStart"/>
      <w:r w:rsidRPr="000A0838">
        <w:rPr>
          <w:rStyle w:val="FontStyle100"/>
          <w:sz w:val="28"/>
          <w:szCs w:val="28"/>
        </w:rPr>
        <w:t>Патуйяр</w:t>
      </w:r>
      <w:proofErr w:type="spellEnd"/>
      <w:r w:rsidRPr="000A0838">
        <w:rPr>
          <w:rStyle w:val="FontStyle100"/>
          <w:sz w:val="28"/>
          <w:szCs w:val="28"/>
        </w:rPr>
        <w:t>), а также смолы, кетоны и хиноны (ложные грибы).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Симптомы отравления грибами могут быть разными - в зави</w:t>
      </w:r>
      <w:r w:rsidRPr="000A0838">
        <w:rPr>
          <w:rStyle w:val="FontStyle100"/>
          <w:sz w:val="28"/>
          <w:szCs w:val="28"/>
        </w:rPr>
        <w:softHyphen/>
        <w:t>симости от того, какой гриб был съеден. С момента поедания яда до пер</w:t>
      </w:r>
      <w:r w:rsidRPr="000A0838">
        <w:rPr>
          <w:rStyle w:val="FontStyle100"/>
          <w:sz w:val="28"/>
          <w:szCs w:val="28"/>
        </w:rPr>
        <w:softHyphen/>
        <w:t>вых признаков отравления может пройти от 2 до 24 часов. Зрачок может расшириться или сузиться, появится слюнотечение или начнет резко ме</w:t>
      </w:r>
      <w:r w:rsidRPr="000A0838">
        <w:rPr>
          <w:rStyle w:val="FontStyle100"/>
          <w:sz w:val="28"/>
          <w:szCs w:val="28"/>
        </w:rPr>
        <w:softHyphen/>
        <w:t>няться давление. При отравлении практически любым типом грибов будут боли в животе, понос, неукротимая рвота.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 примеру, отравление бледной поганкой характеризуется судо</w:t>
      </w:r>
      <w:r w:rsidRPr="000A0838">
        <w:rPr>
          <w:rStyle w:val="FontStyle100"/>
          <w:sz w:val="28"/>
          <w:szCs w:val="28"/>
        </w:rPr>
        <w:softHyphen/>
        <w:t xml:space="preserve">рогами икроножных мышц, посинением пальцев, носа, задержкой мочи, падением сердечной деятельности. Особенностями отравления красными мухоморами являются обильное потоотделение, </w:t>
      </w:r>
      <w:proofErr w:type="spellStart"/>
      <w:r w:rsidRPr="000A0838">
        <w:rPr>
          <w:rStyle w:val="FontStyle100"/>
          <w:sz w:val="28"/>
          <w:szCs w:val="28"/>
        </w:rPr>
        <w:t>слюно</w:t>
      </w:r>
      <w:proofErr w:type="spellEnd"/>
      <w:r w:rsidRPr="000A0838">
        <w:rPr>
          <w:rStyle w:val="FontStyle100"/>
          <w:sz w:val="28"/>
          <w:szCs w:val="28"/>
        </w:rPr>
        <w:t>- и слезотечение, расширение зрачков и галлюцинации.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Единственно, какую реакцию не могут дать грибы - это повыше</w:t>
      </w:r>
      <w:r w:rsidRPr="000A0838">
        <w:rPr>
          <w:rStyle w:val="FontStyle100"/>
          <w:sz w:val="28"/>
          <w:szCs w:val="28"/>
        </w:rPr>
        <w:softHyphen/>
        <w:t>ние температуры. Если вслед за желудочно-кишечными симптомами под</w:t>
      </w:r>
      <w:r w:rsidRPr="000A0838">
        <w:rPr>
          <w:rStyle w:val="FontStyle100"/>
          <w:sz w:val="28"/>
          <w:szCs w:val="28"/>
        </w:rPr>
        <w:softHyphen/>
        <w:t>нимается температура - дело не в самих грибах, а в бактериях, которые жили на них. Вероятнее всего, гриб был плохо помыт или заплесневел.</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Пищевое отравление вызывают грязные фрукты и ягоды, сырая вода и молоко, испорченные кисломолочные продукты. Несоблюдение правил гигиены также часто становится причиной пищевых отравлений, особенно у детей.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Как правило, наблюдается потеря аппетита, появление тошноты, рвоты, болей в желудке, поноса, повышенная температура тела, головная боль, резкая слабость, расстройство сна, а в тяжелых случаях - потеря сознания.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Иногда эти проявления проходят сами в течение одного-двух дней и не требуют специальной терапии. Если же в течение пары дней беспокоящие явления не проходят, и проявляются симптомы обезвожива</w:t>
      </w:r>
      <w:r w:rsidRPr="000A0838">
        <w:rPr>
          <w:rStyle w:val="FontStyle100"/>
          <w:sz w:val="28"/>
          <w:szCs w:val="28"/>
        </w:rPr>
        <w:softHyphen/>
        <w:t>ния (сухость во рту, головокружение, темно- желтая моча или снижение объема и частоты мочеиспусканий), необходимо срочно обратиться к вра</w:t>
      </w:r>
      <w:r w:rsidRPr="000A0838">
        <w:rPr>
          <w:rStyle w:val="FontStyle100"/>
          <w:sz w:val="28"/>
          <w:szCs w:val="28"/>
        </w:rPr>
        <w:softHyphen/>
        <w:t>чу.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Вызывайте «скорую помощь» или езжайте в больницу в сле</w:t>
      </w:r>
      <w:r w:rsidRPr="000A0838">
        <w:rPr>
          <w:rStyle w:val="FontStyle100"/>
          <w:sz w:val="28"/>
          <w:szCs w:val="28"/>
        </w:rPr>
        <w:softHyphen/>
        <w:t>дующих случаях: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пищевое отравление случилось у ребенка, беременной женщины, человека с хроническими заболеваниями или пожилого возраста;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появились следующие симптомы: неясное зрение, затрудне</w:t>
      </w:r>
      <w:r w:rsidRPr="000A0838">
        <w:rPr>
          <w:rStyle w:val="FontStyle100"/>
          <w:sz w:val="28"/>
          <w:szCs w:val="28"/>
        </w:rPr>
        <w:softHyphen/>
        <w:t>ния глотания и речи (возможно, это ботулизм — редкая форма пищевого отравления, связанная обычно с неправильной консервацией продуктов).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Ботулизм (от лат. </w:t>
      </w:r>
      <w:proofErr w:type="spellStart"/>
      <w:r w:rsidRPr="000A0838">
        <w:rPr>
          <w:rStyle w:val="FontStyle100"/>
          <w:sz w:val="28"/>
          <w:szCs w:val="28"/>
          <w:lang w:val="en-US"/>
        </w:rPr>
        <w:t>botulus</w:t>
      </w:r>
      <w:proofErr w:type="spellEnd"/>
      <w:r w:rsidRPr="000A0838">
        <w:rPr>
          <w:rStyle w:val="FontStyle100"/>
          <w:sz w:val="28"/>
          <w:szCs w:val="28"/>
        </w:rPr>
        <w:t xml:space="preserve"> - колбаса) - тяжелое токсико-инфекционное заболевание, характеризующееся поражением нервной системы, преимущественно продолговатого и спинного мозга, протекающее с пре</w:t>
      </w:r>
      <w:r w:rsidRPr="000A0838">
        <w:rPr>
          <w:rStyle w:val="FontStyle100"/>
          <w:sz w:val="28"/>
          <w:szCs w:val="28"/>
        </w:rPr>
        <w:softHyphen/>
        <w:t>обладанием офтальмоплегического и бульварного синдромов.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Открыт ботулизм был в конце XIX века в Бельгии, когда 34 му</w:t>
      </w:r>
      <w:r w:rsidRPr="000A0838">
        <w:rPr>
          <w:rStyle w:val="FontStyle100"/>
          <w:sz w:val="28"/>
          <w:szCs w:val="28"/>
        </w:rPr>
        <w:softHyphen/>
        <w:t>зыканта, готовившихся играть на похоронах, съели сырую ветчину до</w:t>
      </w:r>
      <w:r w:rsidRPr="000A0838">
        <w:rPr>
          <w:rStyle w:val="FontStyle100"/>
          <w:sz w:val="28"/>
          <w:szCs w:val="28"/>
        </w:rPr>
        <w:softHyphen/>
        <w:t xml:space="preserve">машнего </w:t>
      </w:r>
      <w:r w:rsidRPr="000A0838">
        <w:rPr>
          <w:rStyle w:val="FontStyle100"/>
          <w:sz w:val="28"/>
          <w:szCs w:val="28"/>
        </w:rPr>
        <w:lastRenderedPageBreak/>
        <w:t>приготовления. В течение суток у большинства музыкантов на</w:t>
      </w:r>
      <w:r w:rsidRPr="000A0838">
        <w:rPr>
          <w:rStyle w:val="FontStyle100"/>
          <w:sz w:val="28"/>
          <w:szCs w:val="28"/>
        </w:rPr>
        <w:softHyphen/>
        <w:t xml:space="preserve">чали проявляться симптомы ботулизма. В результате 3 человека погибло, а еще 10 находились в больнице в течение недели в тяжелом состоянии. Из остатков ветчины и из селезенки пострадавших бактериолог Эмиль </w:t>
      </w:r>
      <w:proofErr w:type="spellStart"/>
      <w:r w:rsidRPr="000A0838">
        <w:rPr>
          <w:rStyle w:val="FontStyle100"/>
          <w:sz w:val="28"/>
          <w:szCs w:val="28"/>
        </w:rPr>
        <w:t>ван</w:t>
      </w:r>
      <w:proofErr w:type="spellEnd"/>
      <w:r w:rsidRPr="000A0838">
        <w:rPr>
          <w:rStyle w:val="FontStyle100"/>
          <w:sz w:val="28"/>
          <w:szCs w:val="28"/>
        </w:rPr>
        <w:t xml:space="preserve"> </w:t>
      </w:r>
      <w:proofErr w:type="spellStart"/>
      <w:r w:rsidRPr="000A0838">
        <w:rPr>
          <w:rStyle w:val="FontStyle100"/>
          <w:sz w:val="28"/>
          <w:szCs w:val="28"/>
        </w:rPr>
        <w:t>Эрменгем</w:t>
      </w:r>
      <w:proofErr w:type="spellEnd"/>
      <w:r w:rsidRPr="000A0838">
        <w:rPr>
          <w:rStyle w:val="FontStyle100"/>
          <w:sz w:val="28"/>
          <w:szCs w:val="28"/>
        </w:rPr>
        <w:t xml:space="preserve"> выделил возбудителя и назвал его </w:t>
      </w:r>
      <w:r w:rsidRPr="000A0838">
        <w:rPr>
          <w:rStyle w:val="FontStyle100"/>
          <w:sz w:val="28"/>
          <w:szCs w:val="28"/>
          <w:lang w:val="en-US"/>
        </w:rPr>
        <w:t>Bacillus</w:t>
      </w:r>
      <w:r w:rsidRPr="000A0838">
        <w:rPr>
          <w:rStyle w:val="FontStyle100"/>
          <w:sz w:val="28"/>
          <w:szCs w:val="28"/>
        </w:rPr>
        <w:t xml:space="preserve"> </w:t>
      </w:r>
      <w:proofErr w:type="spellStart"/>
      <w:r w:rsidRPr="000A0838">
        <w:rPr>
          <w:rStyle w:val="FontStyle100"/>
          <w:sz w:val="28"/>
          <w:szCs w:val="28"/>
          <w:lang w:val="en-US"/>
        </w:rPr>
        <w:t>botulinus</w:t>
      </w:r>
      <w:proofErr w:type="spellEnd"/>
      <w:r w:rsidRPr="000A0838">
        <w:rPr>
          <w:rStyle w:val="FontStyle100"/>
          <w:sz w:val="28"/>
          <w:szCs w:val="28"/>
        </w:rPr>
        <w:t>. Также он установил, что токсин образуется не в организме больного, а в толще вет</w:t>
      </w:r>
      <w:r w:rsidRPr="000A0838">
        <w:rPr>
          <w:rStyle w:val="FontStyle100"/>
          <w:sz w:val="28"/>
          <w:szCs w:val="28"/>
        </w:rPr>
        <w:softHyphen/>
        <w:t>чины.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Развивается ботулизм в результате попадания в организм пище</w:t>
      </w:r>
      <w:r w:rsidRPr="000A0838">
        <w:rPr>
          <w:rStyle w:val="FontStyle100"/>
          <w:sz w:val="28"/>
          <w:szCs w:val="28"/>
        </w:rPr>
        <w:softHyphen/>
        <w:t xml:space="preserve">вых продуктов, воды или аэрозолей, содержащих </w:t>
      </w:r>
      <w:proofErr w:type="spellStart"/>
      <w:r w:rsidRPr="000A0838">
        <w:rPr>
          <w:rStyle w:val="FontStyle100"/>
          <w:sz w:val="28"/>
          <w:szCs w:val="28"/>
        </w:rPr>
        <w:t>ботулотоксин</w:t>
      </w:r>
      <w:proofErr w:type="spellEnd"/>
      <w:r w:rsidRPr="000A0838">
        <w:rPr>
          <w:rStyle w:val="FontStyle100"/>
          <w:sz w:val="28"/>
          <w:szCs w:val="28"/>
        </w:rPr>
        <w:t>, проду</w:t>
      </w:r>
      <w:r w:rsidRPr="000A0838">
        <w:rPr>
          <w:rStyle w:val="FontStyle100"/>
          <w:sz w:val="28"/>
          <w:szCs w:val="28"/>
        </w:rPr>
        <w:softHyphen/>
        <w:t xml:space="preserve">цируемый спорообразующей палочкой </w:t>
      </w:r>
      <w:r w:rsidRPr="000A0838">
        <w:rPr>
          <w:rStyle w:val="FontStyle100"/>
          <w:sz w:val="28"/>
          <w:szCs w:val="28"/>
          <w:lang w:val="en-US"/>
        </w:rPr>
        <w:t>Clostridium</w:t>
      </w:r>
      <w:r w:rsidRPr="000A0838">
        <w:rPr>
          <w:rStyle w:val="FontStyle100"/>
          <w:sz w:val="28"/>
          <w:szCs w:val="28"/>
        </w:rPr>
        <w:t xml:space="preserve"> </w:t>
      </w:r>
      <w:r w:rsidRPr="000A0838">
        <w:rPr>
          <w:rStyle w:val="FontStyle100"/>
          <w:sz w:val="28"/>
          <w:szCs w:val="28"/>
          <w:lang w:val="en-US"/>
        </w:rPr>
        <w:t>botulinum</w:t>
      </w:r>
      <w:r w:rsidRPr="000A0838">
        <w:rPr>
          <w:rStyle w:val="FontStyle100"/>
          <w:sz w:val="28"/>
          <w:szCs w:val="28"/>
        </w:rPr>
        <w:t xml:space="preserve">. </w:t>
      </w:r>
      <w:proofErr w:type="spellStart"/>
      <w:r w:rsidRPr="000A0838">
        <w:rPr>
          <w:rStyle w:val="FontStyle100"/>
          <w:sz w:val="28"/>
          <w:szCs w:val="28"/>
        </w:rPr>
        <w:t>Ботулотоксин</w:t>
      </w:r>
      <w:proofErr w:type="spellEnd"/>
      <w:r w:rsidRPr="000A0838">
        <w:rPr>
          <w:rStyle w:val="FontStyle100"/>
          <w:sz w:val="28"/>
          <w:szCs w:val="28"/>
        </w:rPr>
        <w:t xml:space="preserve"> поражает </w:t>
      </w:r>
      <w:proofErr w:type="spellStart"/>
      <w:r w:rsidRPr="000A0838">
        <w:rPr>
          <w:rStyle w:val="FontStyle100"/>
          <w:sz w:val="28"/>
          <w:szCs w:val="28"/>
        </w:rPr>
        <w:t>мотонейроны</w:t>
      </w:r>
      <w:proofErr w:type="spellEnd"/>
      <w:r w:rsidRPr="000A0838">
        <w:rPr>
          <w:rStyle w:val="FontStyle100"/>
          <w:sz w:val="28"/>
          <w:szCs w:val="28"/>
        </w:rPr>
        <w:t xml:space="preserve"> передних рогов спинного мозга, вследствие чего нарушается иннервация мышц, развивается прогрессирующая острая дыхательная недостаточность.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Сейчас, как и раньше, ботулизм проявляется как в виде единич</w:t>
      </w:r>
      <w:r w:rsidRPr="000A0838">
        <w:rPr>
          <w:rStyle w:val="FontStyle100"/>
          <w:sz w:val="28"/>
          <w:szCs w:val="28"/>
        </w:rPr>
        <w:softHyphen/>
        <w:t>ных отравлений, так и в виде групповых случаев. За 1818-1913 гг. в Рос</w:t>
      </w:r>
      <w:r w:rsidRPr="000A0838">
        <w:rPr>
          <w:rStyle w:val="FontStyle100"/>
          <w:sz w:val="28"/>
          <w:szCs w:val="28"/>
        </w:rPr>
        <w:softHyphen/>
        <w:t>сии было зарегистрировано 98 групповых вспышек пищевых отравлений, из-за которых пострадало 608 человек, то есть по 6,2 человека на одну вспышку. За период 1974—1982 гг. произошла 81 вспышка, на которую, в среднем, приходилось по 2,5 заболевших. В последние десятилетия рас</w:t>
      </w:r>
      <w:r w:rsidRPr="000A0838">
        <w:rPr>
          <w:rStyle w:val="FontStyle100"/>
          <w:sz w:val="28"/>
          <w:szCs w:val="28"/>
        </w:rPr>
        <w:softHyphen/>
        <w:t>пространены случаи болезни, связанные с употреблением консервов до</w:t>
      </w:r>
      <w:r w:rsidRPr="000A0838">
        <w:rPr>
          <w:rStyle w:val="FontStyle100"/>
          <w:sz w:val="28"/>
          <w:szCs w:val="28"/>
        </w:rPr>
        <w:softHyphen/>
        <w:t>машнего изготовления.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Продукты домашнего консервирования в герметически закрытой таре являются наиболее опасными для человека, так как в домашних ус</w:t>
      </w:r>
      <w:r w:rsidRPr="000A0838">
        <w:rPr>
          <w:rStyle w:val="FontStyle100"/>
          <w:sz w:val="28"/>
          <w:szCs w:val="28"/>
        </w:rPr>
        <w:softHyphen/>
        <w:t xml:space="preserve">ловиях добиться полного уничтожения </w:t>
      </w:r>
      <w:r w:rsidRPr="000A0838">
        <w:rPr>
          <w:rStyle w:val="FontStyle100"/>
          <w:sz w:val="28"/>
          <w:szCs w:val="28"/>
          <w:lang w:val="en-US"/>
        </w:rPr>
        <w:t>Clostridium</w:t>
      </w:r>
      <w:r w:rsidRPr="000A0838">
        <w:rPr>
          <w:rStyle w:val="FontStyle100"/>
          <w:sz w:val="28"/>
          <w:szCs w:val="28"/>
        </w:rPr>
        <w:t xml:space="preserve"> </w:t>
      </w:r>
      <w:r w:rsidRPr="000A0838">
        <w:rPr>
          <w:rStyle w:val="FontStyle100"/>
          <w:sz w:val="28"/>
          <w:szCs w:val="28"/>
          <w:lang w:val="en-US"/>
        </w:rPr>
        <w:t>botulinum</w:t>
      </w:r>
      <w:r w:rsidRPr="000A0838">
        <w:rPr>
          <w:rStyle w:val="FontStyle100"/>
          <w:sz w:val="28"/>
          <w:szCs w:val="28"/>
        </w:rPr>
        <w:t xml:space="preserve"> невозможно. Больше всего это касается грибов, потому что отмыть их от частичек грунта, в котором содержатся споры, очень сложно. Перед употреблением консервов необходимо прогреть вскрытые банки при 100°С в течение 30 минут (в кипящей воде) для разрушения токсина. Продукты питания, не подлежащие термической обработке, но представляющие собой благо</w:t>
      </w:r>
      <w:r w:rsidRPr="000A0838">
        <w:rPr>
          <w:rStyle w:val="FontStyle100"/>
          <w:sz w:val="28"/>
          <w:szCs w:val="28"/>
        </w:rPr>
        <w:softHyphen/>
        <w:t>приятное место для бактерий (соленая и копченая рыба, сало, колбасы), должны храниться при температуре не выше 10°С.</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Все больные и лица с подозрением на ботулизм подлежат обя</w:t>
      </w:r>
      <w:r w:rsidRPr="000A0838">
        <w:rPr>
          <w:rStyle w:val="FontStyle100"/>
          <w:sz w:val="28"/>
          <w:szCs w:val="28"/>
        </w:rPr>
        <w:softHyphen/>
        <w:t>зательной госпитализации.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Более распространенным пищевым отравлением является саль-</w:t>
      </w:r>
      <w:proofErr w:type="spellStart"/>
      <w:r w:rsidRPr="000A0838">
        <w:rPr>
          <w:rStyle w:val="FontStyle100"/>
          <w:sz w:val="28"/>
          <w:szCs w:val="28"/>
        </w:rPr>
        <w:t>монеллез</w:t>
      </w:r>
      <w:proofErr w:type="spellEnd"/>
      <w:r w:rsidRPr="000A0838">
        <w:rPr>
          <w:rStyle w:val="FontStyle100"/>
          <w:sz w:val="28"/>
          <w:szCs w:val="28"/>
        </w:rPr>
        <w:t xml:space="preserve">, </w:t>
      </w:r>
      <w:proofErr w:type="gramStart"/>
      <w:r w:rsidRPr="000A0838">
        <w:rPr>
          <w:rStyle w:val="FontStyle100"/>
          <w:sz w:val="28"/>
          <w:szCs w:val="28"/>
        </w:rPr>
        <w:t>вызываемый</w:t>
      </w:r>
      <w:proofErr w:type="gramEnd"/>
      <w:r w:rsidRPr="000A0838">
        <w:rPr>
          <w:rStyle w:val="FontStyle100"/>
          <w:sz w:val="28"/>
          <w:szCs w:val="28"/>
        </w:rPr>
        <w:t xml:space="preserve"> различными бактериями рода </w:t>
      </w:r>
      <w:r w:rsidRPr="000A0838">
        <w:rPr>
          <w:rStyle w:val="FontStyle100"/>
          <w:sz w:val="28"/>
          <w:szCs w:val="28"/>
          <w:lang w:val="en-US"/>
        </w:rPr>
        <w:t>Salmonella</w:t>
      </w:r>
      <w:r w:rsidRPr="000A0838">
        <w:rPr>
          <w:rStyle w:val="FontStyle100"/>
          <w:sz w:val="28"/>
          <w:szCs w:val="28"/>
        </w:rPr>
        <w:t xml:space="preserve"> (разли</w:t>
      </w:r>
      <w:r w:rsidRPr="000A0838">
        <w:rPr>
          <w:rStyle w:val="FontStyle100"/>
          <w:sz w:val="28"/>
          <w:szCs w:val="28"/>
        </w:rPr>
        <w:softHyphen/>
        <w:t>чают 10-15 их разновидностей). Спектр его проявления широк: от бессим</w:t>
      </w:r>
      <w:r w:rsidRPr="000A0838">
        <w:rPr>
          <w:rStyle w:val="FontStyle100"/>
          <w:sz w:val="28"/>
          <w:szCs w:val="28"/>
        </w:rPr>
        <w:softHyphen/>
        <w:t>птомного носительства возбудителя инфекции до тяжелых септических форм.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Заболевание развивается обычно остро. Через 6-48 ч после прие</w:t>
      </w:r>
      <w:r w:rsidRPr="000A0838">
        <w:rPr>
          <w:rStyle w:val="FontStyle100"/>
          <w:sz w:val="28"/>
          <w:szCs w:val="28"/>
        </w:rPr>
        <w:softHyphen/>
        <w:t>ма зараженной пищи у человека возникает озноб, повышается температу</w:t>
      </w:r>
      <w:r w:rsidRPr="000A0838">
        <w:rPr>
          <w:rStyle w:val="FontStyle100"/>
          <w:sz w:val="28"/>
          <w:szCs w:val="28"/>
        </w:rPr>
        <w:softHyphen/>
        <w:t>ра тела, появляются головная боль, схваткообразные боли в поджелудоч</w:t>
      </w:r>
      <w:r w:rsidRPr="000A0838">
        <w:rPr>
          <w:rStyle w:val="FontStyle100"/>
          <w:sz w:val="28"/>
          <w:szCs w:val="28"/>
        </w:rPr>
        <w:softHyphen/>
        <w:t>ной области, тошнота, рвота, водянистый, зловонный стул (до 5-15 раз в сутки).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легких формах отравления пострадавшие жалуются на общее недомогание, слабость лихорадку. Температура повышается до 37,5°С. Стул кашицеобразный (2-3 раза в сутки). Выздоравливание наступает на 3-7 день.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Заразиться сальмонеллезом возможно при употреблении пищи после неправильной кулинарной обработки, когда инфицированные про</w:t>
      </w:r>
      <w:r w:rsidRPr="000A0838">
        <w:rPr>
          <w:rStyle w:val="FontStyle100"/>
          <w:sz w:val="28"/>
          <w:szCs w:val="28"/>
        </w:rPr>
        <w:softHyphen/>
        <w:t>дукты, в основном мясные находились в условиях, благоприятных для размножения сальмонелл. Также большое значение в распространении сальмонеллеза имеют яйца птиц (утиные, куриные, перепелиные) и мясо данных птиц, также недостаточно термически обработанные. Заболевае</w:t>
      </w:r>
      <w:r w:rsidRPr="000A0838">
        <w:rPr>
          <w:rStyle w:val="FontStyle100"/>
          <w:sz w:val="28"/>
          <w:szCs w:val="28"/>
        </w:rPr>
        <w:softHyphen/>
        <w:t xml:space="preserve">мость сальмонеллезом </w:t>
      </w:r>
      <w:r w:rsidRPr="000A0838">
        <w:rPr>
          <w:rStyle w:val="FontStyle100"/>
          <w:sz w:val="28"/>
          <w:szCs w:val="28"/>
        </w:rPr>
        <w:lastRenderedPageBreak/>
        <w:t>несколько выше в теплое время года, что связано с ухудшением условий хранения продуктов.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большинстве пищевых отравлений первая помощь сводится к скорейшему удалению содержимого желудочно-кишечного тракта (обильное промывание, дача слабительных), сопровождаемому приемом внутрь адсорбирующих (активированный уголь), осаждающих (охлаж</w:t>
      </w:r>
      <w:r w:rsidRPr="000A0838">
        <w:rPr>
          <w:rStyle w:val="FontStyle100"/>
          <w:sz w:val="28"/>
          <w:szCs w:val="28"/>
        </w:rPr>
        <w:softHyphen/>
        <w:t>денный крепкий чай), нейтрализующих (пищевая сода, кислое питье), об</w:t>
      </w:r>
      <w:r w:rsidRPr="000A0838">
        <w:rPr>
          <w:rStyle w:val="FontStyle100"/>
          <w:sz w:val="28"/>
          <w:szCs w:val="28"/>
        </w:rPr>
        <w:softHyphen/>
        <w:t>волакивающих (крахмальная слизь, кисель, яичный белок, молоко) ве</w:t>
      </w:r>
      <w:r w:rsidRPr="000A0838">
        <w:rPr>
          <w:rStyle w:val="FontStyle100"/>
          <w:sz w:val="28"/>
          <w:szCs w:val="28"/>
        </w:rPr>
        <w:softHyphen/>
        <w:t>ществ.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Пострадавшему следует промыть желудок - дать ему выпить око</w:t>
      </w:r>
      <w:r w:rsidRPr="000A0838">
        <w:rPr>
          <w:rStyle w:val="FontStyle100"/>
          <w:sz w:val="28"/>
          <w:szCs w:val="28"/>
        </w:rPr>
        <w:softHyphen/>
        <w:t>ло 1 литра теплой подсоленной воды или слабого раствора марганцово</w:t>
      </w:r>
      <w:r w:rsidRPr="000A0838">
        <w:rPr>
          <w:rStyle w:val="FontStyle100"/>
          <w:sz w:val="28"/>
          <w:szCs w:val="28"/>
        </w:rPr>
        <w:softHyphen/>
        <w:t>кислого калия, затем вызвать рвоту путем надавливания на корень языка. Дать пострадавшему 4-5 таблеток активированного угля, напоить крепким чаем. Сохраните остатки пищи, промывные воды для последующего ла</w:t>
      </w:r>
      <w:r w:rsidRPr="000A0838">
        <w:rPr>
          <w:rStyle w:val="FontStyle100"/>
          <w:sz w:val="28"/>
          <w:szCs w:val="28"/>
        </w:rPr>
        <w:softHyphen/>
        <w:t>бораторного исследования.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у пострадавшего нарушено дыхание, немедленно проводите искусственную вентиляцию легких. Проверьте пульс, при отсутствии пульса начинайте массаж сердца. Уложите пострадавшего в такое поло</w:t>
      </w:r>
      <w:r w:rsidRPr="000A0838">
        <w:rPr>
          <w:rStyle w:val="FontStyle100"/>
          <w:sz w:val="28"/>
          <w:szCs w:val="28"/>
        </w:rPr>
        <w:softHyphen/>
        <w:t>жение, которое позволит ему свободно дышать и предупредит возможное возникновение приступов удушья или вдыхания рвотных масс.</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Для профилактики пищевых отравлений необходимо соблюдать следующие требования: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мыть руки перед каждым приготовлением и приемом пищи, а также после контакта с сырым мясом животного или птицы;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тщательно мыть фрукты и овощи;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мыть ножи и разделочные доски после того, как они сопри</w:t>
      </w:r>
      <w:r w:rsidRPr="000A0838">
        <w:rPr>
          <w:rStyle w:val="FontStyle100"/>
          <w:sz w:val="28"/>
          <w:szCs w:val="28"/>
        </w:rPr>
        <w:softHyphen/>
        <w:t>касались с сырым мясом, использовать отдельную разделочную доску для сырого мяса;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размораживать мясо непосредственно перед приготовлением: или в холодильнике постепенно, или в СВЧ печи быстро, но не при комнатной температуре;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хорошо прожаривать рыбу и мясо;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избегать употребления в пищу сырой рыбы, мяса и яиц;</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убирать еду от мух;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употреблять в пищу сомнительные продукты (с плохим запа</w:t>
      </w:r>
      <w:r w:rsidRPr="000A0838">
        <w:rPr>
          <w:rStyle w:val="FontStyle100"/>
          <w:sz w:val="28"/>
          <w:szCs w:val="28"/>
        </w:rPr>
        <w:softHyphen/>
        <w:t>хом или несвежие на вид);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употреблять в пищу продукты из треснувших или вздутых консервных банок;</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поддерживать в холодильнике температурный режим 3°С;</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относиться с осторожностью к еде предприятий общественного питания;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очень осторожно употреблять в пищу грибы;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есть позеленевший картофель, а проросший хорошо очищать;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есть ядра косточек слив, персиков, абрикосов;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употреблять в пищу икру и молоки щуки, окуня, налима, скум</w:t>
      </w:r>
      <w:r w:rsidRPr="000A0838">
        <w:rPr>
          <w:rStyle w:val="FontStyle100"/>
          <w:sz w:val="28"/>
          <w:szCs w:val="28"/>
        </w:rPr>
        <w:softHyphen/>
        <w:t>брии, если они были пойманы во время нереста (в этот период времени рыбы выделяют яд);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хранить еду в оцинкованной, медной или поцарапанной эмали</w:t>
      </w:r>
      <w:r w:rsidRPr="000A0838">
        <w:rPr>
          <w:rStyle w:val="FontStyle100"/>
          <w:sz w:val="28"/>
          <w:szCs w:val="28"/>
        </w:rPr>
        <w:softHyphen/>
        <w:t>рованной посуде; особенно это касается кислотосодержащих продуктов (кисломолочных, квашеной капусты);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хранить консервированные продукты в металлических банках более двух лет;</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приобретать консервы в мятой таре или без этикетки;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продукты из открытой консервной банки сразу перекладывать в другую посуду (из материалов, которые не окисляются).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Отравление пищевым уксусом. Пьют уксус обычно по ошибке в состоянии алкогольного опьянения или при совершении суицида, хотя трудно придумать более ужасный и мучительный способ расстаться с жизнью. Иногда уксус добавляют в алкоголь отчаявшиеся родственники, пытаясь «отучить» от пьянства члена семьи.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отравлении 6-9% пищевым уксусом происходит ожог слизи</w:t>
      </w:r>
      <w:r w:rsidRPr="000A0838">
        <w:rPr>
          <w:rStyle w:val="FontStyle100"/>
          <w:sz w:val="28"/>
          <w:szCs w:val="28"/>
        </w:rPr>
        <w:softHyphen/>
        <w:t>стой оболочки пищевода разной степени тяжести. Если выпить 1 -2 глотка, то обычно отравление ограничивается несильным поверхностным ожогом пищевода и может пройти без последствий. При количестве выпитого 50</w:t>
      </w:r>
      <w:r w:rsidRPr="000A0838">
        <w:rPr>
          <w:rStyle w:val="FontStyle100"/>
          <w:sz w:val="28"/>
          <w:szCs w:val="28"/>
        </w:rPr>
        <w:softHyphen/>
        <w:t>-200 г и более возможны тяжелые последствия - кислота всасывается в желудке и кишечнике, попадает во внутренние органы и ткани. В первую очередь страдает кровь - красные кровяные тельца (эритроциты). Разру</w:t>
      </w:r>
      <w:r w:rsidRPr="000A0838">
        <w:rPr>
          <w:rStyle w:val="FontStyle100"/>
          <w:sz w:val="28"/>
          <w:szCs w:val="28"/>
        </w:rPr>
        <w:softHyphen/>
        <w:t>шается их клеточная стенка, гемоглобин из клеток выходит в кровь и за</w:t>
      </w:r>
      <w:r w:rsidRPr="000A0838">
        <w:rPr>
          <w:rStyle w:val="FontStyle100"/>
          <w:sz w:val="28"/>
          <w:szCs w:val="28"/>
        </w:rPr>
        <w:softHyphen/>
        <w:t>бивает мелкие кровеносные сосуды почек, вызывая почечную недоста</w:t>
      </w:r>
      <w:r w:rsidRPr="000A0838">
        <w:rPr>
          <w:rStyle w:val="FontStyle100"/>
          <w:sz w:val="28"/>
          <w:szCs w:val="28"/>
        </w:rPr>
        <w:softHyphen/>
        <w:t>точность. Циркуляция в крови токсинов вызывает печеночную недоста</w:t>
      </w:r>
      <w:r w:rsidRPr="000A0838">
        <w:rPr>
          <w:rStyle w:val="FontStyle100"/>
          <w:sz w:val="28"/>
          <w:szCs w:val="28"/>
        </w:rPr>
        <w:softHyphen/>
        <w:t>точность. При тяжелом течении заболевания возможен летальный исход.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принять несколько глотков уксусной эссенции или кислоты, то на первое место выходят поражения пищевода - его сильный, глубо</w:t>
      </w:r>
      <w:r w:rsidRPr="000A0838">
        <w:rPr>
          <w:rStyle w:val="FontStyle100"/>
          <w:sz w:val="28"/>
          <w:szCs w:val="28"/>
        </w:rPr>
        <w:softHyphen/>
        <w:t>кий, большой площади ожог - человек может погибнуть от болевого шо</w:t>
      </w:r>
      <w:r w:rsidRPr="000A0838">
        <w:rPr>
          <w:rStyle w:val="FontStyle100"/>
          <w:sz w:val="28"/>
          <w:szCs w:val="28"/>
        </w:rPr>
        <w:softHyphen/>
        <w:t>ка. Если от болевого шока он оправился, выжил, то неминуемо поражение внутренних органов - крови, печени, почек. Смертельная доза составляет примерно 20 мл.</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Поэтому будьте внимательны. Держите уксус в труднодоступном месте и никогда не переливайте его в другую тару для предотвращения ошибочного употребления. Если беда все-таки произошла, первое, что нужно сделать при отравлении крепким уксусом - немедленно прополо</w:t>
      </w:r>
      <w:r w:rsidRPr="000A0838">
        <w:rPr>
          <w:rStyle w:val="FontStyle100"/>
          <w:sz w:val="28"/>
          <w:szCs w:val="28"/>
        </w:rPr>
        <w:softHyphen/>
        <w:t>скать ротовую полость и горло водой или слабым раствором соды. Затем дать выпить несколько стаканов прохладной воды, можно воды со льдом. Очень быстро вызвать «скорую помощь», сообщить им что произошло. Ни в коем случае не давать пить содовый раствор и не вызывать рвоту, чтобы поврежденные стенки пищевода не лопнули. Только пить воду -для разведения уксуса внутри, чем больше, тем лучше. На область желуд</w:t>
      </w:r>
      <w:r w:rsidRPr="000A0838">
        <w:rPr>
          <w:rStyle w:val="FontStyle100"/>
          <w:sz w:val="28"/>
          <w:szCs w:val="28"/>
        </w:rPr>
        <w:softHyphen/>
        <w:t>ка можно положить что-нибудь холодное, например, лед, завернутый в полотенце.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концентрация раствора небольшая и выпито один- два глот</w:t>
      </w:r>
      <w:r w:rsidRPr="000A0838">
        <w:rPr>
          <w:rStyle w:val="FontStyle100"/>
          <w:sz w:val="28"/>
          <w:szCs w:val="28"/>
        </w:rPr>
        <w:softHyphen/>
        <w:t>ка, то можно не паниковать и обойтись «домашними средствами» - про</w:t>
      </w:r>
      <w:r w:rsidRPr="000A0838">
        <w:rPr>
          <w:rStyle w:val="FontStyle100"/>
          <w:sz w:val="28"/>
          <w:szCs w:val="28"/>
        </w:rPr>
        <w:softHyphen/>
        <w:t>полоскать рот, промыть желудок, выпить воды или молока. Но если есть боли, головокружение, возбуждение или вялость, то необходимо обра</w:t>
      </w:r>
      <w:r w:rsidRPr="000A0838">
        <w:rPr>
          <w:rStyle w:val="FontStyle100"/>
          <w:sz w:val="28"/>
          <w:szCs w:val="28"/>
        </w:rPr>
        <w:softHyphen/>
        <w:t>титься к врачу, чем скорее, тем лучше.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Отравление бензином и его парами часто получают автолюбители и молодые люди, подрабатывающие на автозаправочных станциях. Бензин и его пары быстро всасываются в легкие и желудочно-кишечный тракт. При ингаляции паров отмечаются чувство опьянения, головокружение, головная боль, тошнота, рвота, слабость вплоть до потери сознания. Рас</w:t>
      </w:r>
      <w:r w:rsidRPr="000A0838">
        <w:rPr>
          <w:rStyle w:val="FontStyle100"/>
          <w:sz w:val="28"/>
          <w:szCs w:val="28"/>
        </w:rPr>
        <w:softHyphen/>
        <w:t>познать такое отравление помогает запах бензина, исходящий от постра</w:t>
      </w:r>
      <w:r w:rsidRPr="000A0838">
        <w:rPr>
          <w:rStyle w:val="FontStyle100"/>
          <w:sz w:val="28"/>
          <w:szCs w:val="28"/>
        </w:rPr>
        <w:softHyphen/>
        <w:t>давшего.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заглатывании бензина появляются боли в животе, рвота, на</w:t>
      </w:r>
      <w:r w:rsidRPr="000A0838">
        <w:rPr>
          <w:rStyle w:val="FontStyle100"/>
          <w:sz w:val="28"/>
          <w:szCs w:val="28"/>
        </w:rPr>
        <w:softHyphen/>
        <w:t>рушение сна, галлюцинации, потливость, слюнотечение. В тяжелых слу</w:t>
      </w:r>
      <w:r w:rsidRPr="000A0838">
        <w:rPr>
          <w:rStyle w:val="FontStyle100"/>
          <w:sz w:val="28"/>
          <w:szCs w:val="28"/>
        </w:rPr>
        <w:softHyphen/>
        <w:t>чаях возникают симптомы острого психоза, сходные с состоянием выра</w:t>
      </w:r>
      <w:r w:rsidRPr="000A0838">
        <w:rPr>
          <w:rStyle w:val="FontStyle100"/>
          <w:sz w:val="28"/>
          <w:szCs w:val="28"/>
        </w:rPr>
        <w:softHyphen/>
        <w:t>женного опьянения. Бензин и его пары оказывают токсическое воздейст</w:t>
      </w:r>
      <w:r w:rsidRPr="000A0838">
        <w:rPr>
          <w:rStyle w:val="FontStyle100"/>
          <w:sz w:val="28"/>
          <w:szCs w:val="28"/>
        </w:rPr>
        <w:softHyphen/>
        <w:t xml:space="preserve">вие на почки, приводя к </w:t>
      </w:r>
      <w:r w:rsidRPr="000A0838">
        <w:rPr>
          <w:rStyle w:val="FontStyle100"/>
          <w:sz w:val="28"/>
          <w:szCs w:val="28"/>
        </w:rPr>
        <w:lastRenderedPageBreak/>
        <w:t>развитию почечной недостаточности. Кроме того, бензин нарушает процесс образования красных кровяных телец.</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Первая помощь при отравлении бензином и его парами: постра</w:t>
      </w:r>
      <w:r w:rsidRPr="000A0838">
        <w:rPr>
          <w:rStyle w:val="FontStyle100"/>
          <w:sz w:val="28"/>
          <w:szCs w:val="28"/>
        </w:rPr>
        <w:softHyphen/>
        <w:t>давшего необходимо быстро удалить из помещения, насыщенного парами бензина. При попадании бензина внутрь делают промывание желудка, лучше 2% раствором питьевой соды. При вдыхании паров - обеспечить приток свежего воздуха, желательно дать пострадавшему кислородную подушку. При развитии сосудистой недостаточности (обморок, коллапс) ввести подкожно 2 мл кордиамина, 2 мл 10% раствора кофеина.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легком отравлении бензином и его парами пострадавший не нуждается в специализированной медицинской помощи; в более тяжелых случаях, оказав первую помощь, нужно отправить пострадавшего в ле</w:t>
      </w:r>
      <w:r w:rsidRPr="000A0838">
        <w:rPr>
          <w:rStyle w:val="FontStyle100"/>
          <w:sz w:val="28"/>
          <w:szCs w:val="28"/>
        </w:rPr>
        <w:softHyphen/>
        <w:t>чебное учреждение. Если больной без сознания и у него ослаблено дыха</w:t>
      </w:r>
      <w:r w:rsidRPr="000A0838">
        <w:rPr>
          <w:rStyle w:val="FontStyle100"/>
          <w:sz w:val="28"/>
          <w:szCs w:val="28"/>
        </w:rPr>
        <w:softHyphen/>
        <w:t>ние, следует проводить искусственную вентиляцию легких.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Отравление наркотическими веществами не редкость в последнее время. Особенно часто его вызывают наркотики, содержащие героин (они обычно вводятся внутривенно), а также индийскую коноплю (их в основ</w:t>
      </w:r>
      <w:r w:rsidRPr="000A0838">
        <w:rPr>
          <w:rStyle w:val="FontStyle100"/>
          <w:sz w:val="28"/>
          <w:szCs w:val="28"/>
        </w:rPr>
        <w:softHyphen/>
        <w:t>ном курят). Эти отравления отличаются, прежде всего, тем, что даже не</w:t>
      </w:r>
      <w:r w:rsidRPr="000A0838">
        <w:rPr>
          <w:rStyle w:val="FontStyle100"/>
          <w:sz w:val="28"/>
          <w:szCs w:val="28"/>
        </w:rPr>
        <w:softHyphen/>
        <w:t>большая передозировка может быстро привести к смерти. Состояние эй</w:t>
      </w:r>
      <w:r w:rsidRPr="000A0838">
        <w:rPr>
          <w:rStyle w:val="FontStyle100"/>
          <w:sz w:val="28"/>
          <w:szCs w:val="28"/>
        </w:rPr>
        <w:softHyphen/>
        <w:t>фории (приподнятое настроение, чувство удовольствия) сменяется тошно</w:t>
      </w:r>
      <w:r w:rsidRPr="000A0838">
        <w:rPr>
          <w:rStyle w:val="FontStyle100"/>
          <w:sz w:val="28"/>
          <w:szCs w:val="28"/>
        </w:rPr>
        <w:softHyphen/>
        <w:t>той, рвотой, а затем потерей сознания, замедляется пульс, понижается температура тела, дыхание угнетено.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появлении признаков отравления необходимо вызвать брига</w:t>
      </w:r>
      <w:r w:rsidRPr="000A0838">
        <w:rPr>
          <w:rStyle w:val="FontStyle100"/>
          <w:sz w:val="28"/>
          <w:szCs w:val="28"/>
        </w:rPr>
        <w:softHyphen/>
        <w:t>ду скорой помощи. Первая помощь: уложите пострадавшего на бок, выве</w:t>
      </w:r>
      <w:r w:rsidRPr="000A0838">
        <w:rPr>
          <w:rStyle w:val="FontStyle100"/>
          <w:sz w:val="28"/>
          <w:szCs w:val="28"/>
        </w:rPr>
        <w:softHyphen/>
        <w:t>дите вперед нижнюю руку. Освободите грудную клетку и шею от сдавли</w:t>
      </w:r>
      <w:r w:rsidRPr="000A0838">
        <w:rPr>
          <w:rStyle w:val="FontStyle100"/>
          <w:sz w:val="28"/>
          <w:szCs w:val="28"/>
        </w:rPr>
        <w:softHyphen/>
        <w:t>вающей одежды, обеспечьте приток свежего воздуха. Если пострадавший в сознании, необходимо промывать желудок каждые 30-40 минут до при</w:t>
      </w:r>
      <w:r w:rsidRPr="000A0838">
        <w:rPr>
          <w:rStyle w:val="FontStyle100"/>
          <w:sz w:val="28"/>
          <w:szCs w:val="28"/>
        </w:rPr>
        <w:softHyphen/>
        <w:t>езда скорой помощи. Даже введенные в вену наркотики постоянно выде</w:t>
      </w:r>
      <w:r w:rsidRPr="000A0838">
        <w:rPr>
          <w:rStyle w:val="FontStyle100"/>
          <w:sz w:val="28"/>
          <w:szCs w:val="28"/>
        </w:rPr>
        <w:softHyphen/>
        <w:t>ляются слизистой оболочкой желудка и, если их не удалять из организма, всасываются обратно в кровь. Для промывания используют прохладную слабосоленую кипяченую воду. Рвотный рефлекс вызывают на</w:t>
      </w:r>
      <w:r w:rsidRPr="000A0838">
        <w:rPr>
          <w:rStyle w:val="FontStyle100"/>
          <w:sz w:val="28"/>
          <w:szCs w:val="28"/>
        </w:rPr>
        <w:softHyphen/>
        <w:t>давливанием пальцами на корень языка.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заторможенности, спутанности сознания, сонливости под</w:t>
      </w:r>
      <w:r w:rsidRPr="000A0838">
        <w:rPr>
          <w:rStyle w:val="FontStyle100"/>
          <w:sz w:val="28"/>
          <w:szCs w:val="28"/>
        </w:rPr>
        <w:softHyphen/>
        <w:t>нести к носу ватку, смоченную нашатырным спиртом. При отсутствии нашатыря растереть мочки ушей, пощекотать носовые ходы платком, тра</w:t>
      </w:r>
      <w:r w:rsidRPr="000A0838">
        <w:rPr>
          <w:rStyle w:val="FontStyle100"/>
          <w:sz w:val="28"/>
          <w:szCs w:val="28"/>
        </w:rPr>
        <w:softHyphen/>
        <w:t>винкой. Подобные действия стимулируют</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дыхательный и сосудодвигательный центры, препятствуют утрате сознания.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отсутствии дыхания и кровообращения приступайте к искус</w:t>
      </w:r>
      <w:r w:rsidRPr="000A0838">
        <w:rPr>
          <w:rStyle w:val="FontStyle100"/>
          <w:sz w:val="28"/>
          <w:szCs w:val="28"/>
        </w:rPr>
        <w:softHyphen/>
        <w:t>ственной вентиляции легких и непрямому массажу сердца. При отравлении наркотиками нельзя: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оставлять пострадавшего одного, в любой момент может возник</w:t>
      </w:r>
      <w:r w:rsidRPr="000A0838">
        <w:rPr>
          <w:rStyle w:val="FontStyle100"/>
          <w:sz w:val="28"/>
          <w:szCs w:val="28"/>
        </w:rPr>
        <w:softHyphen/>
        <w:t>нуть необходимость в сердечно-легочной реанимации;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давать психостимулирующие препараты, алкоголь, энерге</w:t>
      </w:r>
      <w:r w:rsidRPr="000A0838">
        <w:rPr>
          <w:rStyle w:val="FontStyle100"/>
          <w:sz w:val="28"/>
          <w:szCs w:val="28"/>
        </w:rPr>
        <w:softHyphen/>
        <w:t>тические напитки;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отказываться от госпитализации в стационар, если стало лучше после действий бригады скорой помощи. Вводимые антидоты имеют меньший срок действия, чем наркотики, поэтому улучшение состояния может вскоре смениться комой.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Отравление угарным газом (СО) чаще всего происходит в гара</w:t>
      </w:r>
      <w:r w:rsidRPr="000A0838">
        <w:rPr>
          <w:rStyle w:val="FontStyle100"/>
          <w:sz w:val="28"/>
          <w:szCs w:val="28"/>
        </w:rPr>
        <w:softHyphen/>
        <w:t>жах и при неправильной эксплуатации печей. Угарный газ активно связы</w:t>
      </w:r>
      <w:r w:rsidRPr="000A0838">
        <w:rPr>
          <w:rStyle w:val="FontStyle100"/>
          <w:sz w:val="28"/>
          <w:szCs w:val="28"/>
        </w:rPr>
        <w:softHyphen/>
        <w:t>вается с гемоглобином, образуя карбоксигемоглобин, и блокирует переда</w:t>
      </w:r>
      <w:r w:rsidRPr="000A0838">
        <w:rPr>
          <w:rStyle w:val="FontStyle100"/>
          <w:sz w:val="28"/>
          <w:szCs w:val="28"/>
        </w:rPr>
        <w:softHyphen/>
        <w:t xml:space="preserve">чу кислорода </w:t>
      </w:r>
      <w:r w:rsidRPr="000A0838">
        <w:rPr>
          <w:rStyle w:val="FontStyle100"/>
          <w:sz w:val="28"/>
          <w:szCs w:val="28"/>
        </w:rPr>
        <w:lastRenderedPageBreak/>
        <w:t xml:space="preserve">тканевым клеткам, что приводит к гипоксии </w:t>
      </w:r>
      <w:proofErr w:type="spellStart"/>
      <w:r w:rsidRPr="000A0838">
        <w:rPr>
          <w:rStyle w:val="FontStyle100"/>
          <w:sz w:val="28"/>
          <w:szCs w:val="28"/>
        </w:rPr>
        <w:t>гемического</w:t>
      </w:r>
      <w:proofErr w:type="spellEnd"/>
      <w:r w:rsidRPr="000A0838">
        <w:rPr>
          <w:rStyle w:val="FontStyle100"/>
          <w:sz w:val="28"/>
          <w:szCs w:val="28"/>
        </w:rPr>
        <w:t xml:space="preserve"> типа. Угарный газ также включается в окислительные реакции, нарушая биохимическое равновесие в тканях.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Отравление угарным газом возможно: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пожарах;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 производстве, где угарный газ используется для синтеза ряда органических веществ (ацетон, метиловый спирт, фенол и т. 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гаражах при плохой вентиляции, в других непроветриваемых или слабо проветриваемых помещениях, туннелях, так как в выхлопе ав</w:t>
      </w:r>
      <w:r w:rsidRPr="000A0838">
        <w:rPr>
          <w:rStyle w:val="FontStyle100"/>
          <w:sz w:val="28"/>
          <w:szCs w:val="28"/>
        </w:rPr>
        <w:softHyphen/>
        <w:t>томобиля содержится до 1 -3% СО по нормативам и свыше 10% при пло</w:t>
      </w:r>
      <w:r w:rsidRPr="000A0838">
        <w:rPr>
          <w:rStyle w:val="FontStyle100"/>
          <w:sz w:val="28"/>
          <w:szCs w:val="28"/>
        </w:rPr>
        <w:softHyphen/>
        <w:t>хой регулировке карбюраторного мотора;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длительном нахождении на оживленной дороге или рядом с ней. На крупных автострадах средняя концентрация СО превышает порог отравления;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домашних условиях из-за утечки при несвоевременно закрытых печных заслонках в помещениях с печным отоплением (жилые дома, ба</w:t>
      </w:r>
      <w:r w:rsidRPr="000A0838">
        <w:rPr>
          <w:rStyle w:val="FontStyle100"/>
          <w:sz w:val="28"/>
          <w:szCs w:val="28"/>
        </w:rPr>
        <w:softHyphen/>
        <w:t>ни);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использовании некачественного воздуха в дыхательных ап</w:t>
      </w:r>
      <w:r w:rsidRPr="000A0838">
        <w:rPr>
          <w:rStyle w:val="FontStyle100"/>
          <w:sz w:val="28"/>
          <w:szCs w:val="28"/>
        </w:rPr>
        <w:softHyphen/>
        <w:t>паратах.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содержании 0,08% СО во вдыхаемом воздухе человек чувст</w:t>
      </w:r>
      <w:r w:rsidRPr="000A0838">
        <w:rPr>
          <w:rStyle w:val="FontStyle100"/>
          <w:sz w:val="28"/>
          <w:szCs w:val="28"/>
        </w:rPr>
        <w:softHyphen/>
        <w:t>вует головную боль и удушье. При повышении концентрации СО до 0,32% возникает паралич и потеря сознания (смерть наступает через 30 минут). При концентрации выше 1,2% сознание теряется после 2-3 вдо</w:t>
      </w:r>
      <w:r w:rsidRPr="000A0838">
        <w:rPr>
          <w:rStyle w:val="FontStyle100"/>
          <w:sz w:val="28"/>
          <w:szCs w:val="28"/>
        </w:rPr>
        <w:softHyphen/>
        <w:t>хов, человек умирает менее чем через 3 минуты.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Симптомы легкого отравления: появляются головная боль, стук в висках, головокружение, боли в груди, сухой кашель, слезотечение, тош</w:t>
      </w:r>
      <w:r w:rsidRPr="000A0838">
        <w:rPr>
          <w:rStyle w:val="FontStyle100"/>
          <w:sz w:val="28"/>
          <w:szCs w:val="28"/>
        </w:rPr>
        <w:softHyphen/>
        <w:t>нота, рвота, возможны зрительные и слуховые галлюцинации, покрасне</w:t>
      </w:r>
      <w:r w:rsidRPr="000A0838">
        <w:rPr>
          <w:rStyle w:val="FontStyle100"/>
          <w:sz w:val="28"/>
          <w:szCs w:val="28"/>
        </w:rPr>
        <w:softHyphen/>
        <w:t>ние кожных покровов, карминно-красная окраска слизистых оболочек, тахикардия, повышение артериального давления.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отравлении средней тяжести - сонливость, возможен двига</w:t>
      </w:r>
      <w:r w:rsidRPr="000A0838">
        <w:rPr>
          <w:rStyle w:val="FontStyle100"/>
          <w:sz w:val="28"/>
          <w:szCs w:val="28"/>
        </w:rPr>
        <w:softHyphen/>
        <w:t>тельный паралич при сохраненном сознании.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Симптомы тяжелого отравления: потеря сознания, коматозное со</w:t>
      </w:r>
      <w:r w:rsidRPr="000A0838">
        <w:rPr>
          <w:rStyle w:val="FontStyle100"/>
          <w:sz w:val="28"/>
          <w:szCs w:val="28"/>
        </w:rPr>
        <w:softHyphen/>
        <w:t>стояние, судороги, непроизвольное отхождение мочи и кала, нарушение дыхания, расширение зрачков с ослабленной реакцией на свет, резкий цианоз (посинение) слизистых оболочек и кожи лица. Смерть обычно на</w:t>
      </w:r>
      <w:r w:rsidRPr="000A0838">
        <w:rPr>
          <w:rStyle w:val="FontStyle100"/>
          <w:sz w:val="28"/>
          <w:szCs w:val="28"/>
        </w:rPr>
        <w:softHyphen/>
        <w:t>ступает на месте происшествия в результате остановки дыхания и падения сердечной деятельности.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Основным противоядием служит свежий воздух, поэтому постра</w:t>
      </w:r>
      <w:r w:rsidRPr="000A0838">
        <w:rPr>
          <w:rStyle w:val="FontStyle100"/>
          <w:sz w:val="28"/>
          <w:szCs w:val="28"/>
        </w:rPr>
        <w:softHyphen/>
        <w:t>давшего необходимо срочно вынести в безопасное помещение или на улицу. При слабом поверхностном дыхании или его остановке проводить искусственную вентиляцию легких.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Способствуют ликвидации последствий отравления растирание тела, прикладывание грелки к ногам, кратковременное вдыхание паров нашатырного спирта (тампон со спиртом должен находиться не ближе, чем 1 см; тампоном нужно помахивать перед носом, что очень важно, так как при прикосновении тампона к носу из-за мощного воздействия наша</w:t>
      </w:r>
      <w:r w:rsidRPr="000A0838">
        <w:rPr>
          <w:rStyle w:val="FontStyle100"/>
          <w:sz w:val="28"/>
          <w:szCs w:val="28"/>
        </w:rPr>
        <w:softHyphen/>
        <w:t>тырного спирта на дыхательный центр может наступить его паралич) и горячий чай.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Больные с тяжелым отравлением подлежат госпитализации, так как возможны осложнения со стороны легких и нервной системы в более поздние сроки.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Также к бытовым отравлениям относятся и случайное принятие во внутрь прочих агрессивных жидкостей, хранящихся в квартире (быто</w:t>
      </w:r>
      <w:r w:rsidRPr="000A0838">
        <w:rPr>
          <w:rStyle w:val="FontStyle100"/>
          <w:sz w:val="28"/>
          <w:szCs w:val="28"/>
        </w:rPr>
        <w:softHyphen/>
        <w:t>вые моющие вещества и т. п.) вызывающих ожоги слизистой оболочки пищевода, желудка и кишечника с последующим летальным исходом от</w:t>
      </w:r>
      <w:r w:rsidRPr="000A0838">
        <w:rPr>
          <w:rStyle w:val="FontStyle100"/>
          <w:sz w:val="28"/>
          <w:szCs w:val="28"/>
        </w:rPr>
        <w:softHyphen/>
        <w:t>равившегося при несвоевременном оказании медицинской помощи.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Дома должно действовать то же правило, что и в химических ла</w:t>
      </w:r>
      <w:r w:rsidRPr="000A0838">
        <w:rPr>
          <w:rStyle w:val="FontStyle100"/>
          <w:sz w:val="28"/>
          <w:szCs w:val="28"/>
        </w:rPr>
        <w:softHyphen/>
        <w:t>бораториях - обнаруженная склянка без этикетки подлежит немедленно</w:t>
      </w:r>
      <w:r w:rsidRPr="000A0838">
        <w:rPr>
          <w:rStyle w:val="FontStyle100"/>
          <w:sz w:val="28"/>
          <w:szCs w:val="28"/>
        </w:rPr>
        <w:softHyphen/>
        <w:t>му уничтожению.</w:t>
      </w:r>
    </w:p>
    <w:p w:rsidR="0025302D" w:rsidRPr="000A0838" w:rsidRDefault="0025302D" w:rsidP="000A0838">
      <w:pPr>
        <w:ind w:firstLine="567"/>
        <w:jc w:val="both"/>
        <w:rPr>
          <w:b/>
          <w:snapToGrid w:val="0"/>
          <w:sz w:val="28"/>
          <w:szCs w:val="28"/>
        </w:rPr>
      </w:pPr>
    </w:p>
    <w:p w:rsidR="0025302D" w:rsidRPr="000A0838" w:rsidRDefault="0025302D" w:rsidP="000A0838">
      <w:pPr>
        <w:ind w:firstLine="567"/>
        <w:jc w:val="both"/>
        <w:rPr>
          <w:b/>
          <w:snapToGrid w:val="0"/>
          <w:sz w:val="28"/>
          <w:szCs w:val="28"/>
        </w:rPr>
      </w:pPr>
      <w:r w:rsidRPr="000A0838">
        <w:rPr>
          <w:b/>
          <w:snapToGrid w:val="0"/>
          <w:sz w:val="28"/>
          <w:szCs w:val="28"/>
        </w:rPr>
        <w:t>Укус животного</w:t>
      </w:r>
    </w:p>
    <w:p w:rsidR="0025302D" w:rsidRPr="000A0838" w:rsidRDefault="0025302D" w:rsidP="000A0838">
      <w:pPr>
        <w:ind w:firstLine="567"/>
        <w:jc w:val="both"/>
        <w:rPr>
          <w:snapToGrid w:val="0"/>
          <w:sz w:val="28"/>
          <w:szCs w:val="28"/>
        </w:rPr>
      </w:pPr>
      <w:r w:rsidRPr="000A0838">
        <w:rPr>
          <w:snapToGrid w:val="0"/>
          <w:sz w:val="28"/>
          <w:szCs w:val="28"/>
        </w:rPr>
        <w:t>Укушенные раны всегда загрязнены различными микроорганизмами, находящимися в полости рта животных и человека. При укусах больных бешенством животных возможно заражение человека. Чаще всего кусают домашние собаки, реже кошки и дикие животные (лисы, волки). Большую опасность представляют укусы животных, больных бешенством (чрезвычайно тяжелым вирусным заболеванием). Вирус бешенства выделяется со слюной больных животных и попадает в организм пострадавшего от укусов через рану кожи или слизистой оболочки. Большинство укусов животных следует считать опасными в смысле заражения бешенством, т.к. в момент укуса животное может не иметь внешних признаков заболевания. У собак бешенство чаще проявляется сильным возбуждением, расширением зрачков, нарастанием беспокойства. Собака может убегать из дома, набрасываться без лая и кусать людей и животных, проглатывать различные несъедобные предметы. Наблюдаются сильное слюноотделение и рвота. Водобоязнь не является обязательным симптомом болезни.</w:t>
      </w:r>
    </w:p>
    <w:p w:rsidR="0025302D" w:rsidRPr="000A0838" w:rsidRDefault="0025302D" w:rsidP="000A0838">
      <w:pPr>
        <w:ind w:firstLine="567"/>
        <w:jc w:val="both"/>
        <w:rPr>
          <w:snapToGrid w:val="0"/>
          <w:sz w:val="28"/>
          <w:szCs w:val="28"/>
        </w:rPr>
      </w:pPr>
      <w:r w:rsidRPr="000A0838">
        <w:rPr>
          <w:snapToGrid w:val="0"/>
          <w:sz w:val="28"/>
          <w:szCs w:val="28"/>
        </w:rPr>
        <w:t>Первая помощь. При оказании первой помощи пострадавшему от укуса животного не следует стремиться к немедленной остановке кровотечения, т.к. оно способствует удалению из раны слюны животного. Рану промывают мыльным раствором, кожу вокруг нее обрабатывают раствором антисептического средства (спиртовым раствором йода, раствором марганцовокислого калия, этиловым спиртом и др.), а затем накладывают стерильную повязку. Пострадавшего доставляют в травматологический пункт или другое лечебное учреждение. Вопрос о проведении прививок против бешенства решает врач.</w:t>
      </w:r>
    </w:p>
    <w:p w:rsidR="0025302D" w:rsidRPr="000A0838" w:rsidRDefault="0025302D" w:rsidP="000A0838">
      <w:pPr>
        <w:ind w:firstLine="567"/>
        <w:jc w:val="both"/>
        <w:rPr>
          <w:b/>
          <w:snapToGrid w:val="0"/>
          <w:sz w:val="28"/>
          <w:szCs w:val="28"/>
        </w:rPr>
      </w:pPr>
      <w:r w:rsidRPr="000A0838">
        <w:rPr>
          <w:b/>
          <w:snapToGrid w:val="0"/>
          <w:sz w:val="28"/>
          <w:szCs w:val="28"/>
        </w:rPr>
        <w:t>Укус змеи</w:t>
      </w:r>
    </w:p>
    <w:p w:rsidR="0025302D" w:rsidRPr="000A0838" w:rsidRDefault="0025302D" w:rsidP="000A0838">
      <w:pPr>
        <w:ind w:firstLine="567"/>
        <w:jc w:val="both"/>
        <w:rPr>
          <w:snapToGrid w:val="0"/>
          <w:sz w:val="28"/>
          <w:szCs w:val="28"/>
        </w:rPr>
      </w:pPr>
      <w:r w:rsidRPr="000A0838">
        <w:rPr>
          <w:snapToGrid w:val="0"/>
          <w:sz w:val="28"/>
          <w:szCs w:val="28"/>
        </w:rPr>
        <w:t>В средней полосе России могут встретиться змеи типа гадюки обыкновенной, гадюки степной и щитомордника. Поражения, развивающиеся в результате укусов этими змеями, сводятся к болевому воздействию, временному усилению с последующим длительным снижением свертываемости крови, отеку тканей в зоне укуса и их некрозу (омертвению).</w:t>
      </w:r>
    </w:p>
    <w:p w:rsidR="0025302D" w:rsidRPr="000A0838" w:rsidRDefault="0025302D" w:rsidP="000A0838">
      <w:pPr>
        <w:ind w:firstLine="567"/>
        <w:jc w:val="both"/>
        <w:rPr>
          <w:snapToGrid w:val="0"/>
          <w:sz w:val="28"/>
          <w:szCs w:val="28"/>
        </w:rPr>
      </w:pPr>
      <w:r w:rsidRPr="000A0838">
        <w:rPr>
          <w:snapToGrid w:val="0"/>
          <w:sz w:val="28"/>
          <w:szCs w:val="28"/>
        </w:rPr>
        <w:t>Признаки действия яда:</w:t>
      </w:r>
    </w:p>
    <w:p w:rsidR="0025302D" w:rsidRPr="000A0838" w:rsidRDefault="0025302D" w:rsidP="000A0838">
      <w:pPr>
        <w:ind w:firstLine="567"/>
        <w:jc w:val="both"/>
        <w:rPr>
          <w:snapToGrid w:val="0"/>
          <w:sz w:val="28"/>
          <w:szCs w:val="28"/>
        </w:rPr>
      </w:pPr>
      <w:r w:rsidRPr="000A0838">
        <w:rPr>
          <w:snapToGrid w:val="0"/>
          <w:sz w:val="28"/>
          <w:szCs w:val="28"/>
        </w:rPr>
        <w:t>- В первые минуты в зоне укуса появляется местное покраснение, отечность, местные кровоизлияние ("синяки").</w:t>
      </w:r>
    </w:p>
    <w:p w:rsidR="0025302D" w:rsidRPr="000A0838" w:rsidRDefault="0025302D" w:rsidP="000A0838">
      <w:pPr>
        <w:ind w:firstLine="567"/>
        <w:jc w:val="both"/>
        <w:rPr>
          <w:snapToGrid w:val="0"/>
          <w:sz w:val="28"/>
          <w:szCs w:val="28"/>
        </w:rPr>
      </w:pPr>
      <w:r w:rsidRPr="000A0838">
        <w:rPr>
          <w:snapToGrid w:val="0"/>
          <w:sz w:val="28"/>
          <w:szCs w:val="28"/>
        </w:rPr>
        <w:t>- Кровоизлияние распространяется вверх и вниз от зоны укуса, усиливается отек, кожа принимает багрово-синюшный оттенок, возможно образование на коже пузырей со светлым или кровянистым содержимым.</w:t>
      </w:r>
    </w:p>
    <w:p w:rsidR="0025302D" w:rsidRPr="000A0838" w:rsidRDefault="0025302D" w:rsidP="000A0838">
      <w:pPr>
        <w:ind w:firstLine="567"/>
        <w:jc w:val="both"/>
        <w:rPr>
          <w:snapToGrid w:val="0"/>
          <w:sz w:val="28"/>
          <w:szCs w:val="28"/>
        </w:rPr>
      </w:pPr>
      <w:r w:rsidRPr="000A0838">
        <w:rPr>
          <w:snapToGrid w:val="0"/>
          <w:sz w:val="28"/>
          <w:szCs w:val="28"/>
        </w:rPr>
        <w:t>- В зоне укуса образуются некротические язвочки, ранки укуса могут длительно кровоточить.</w:t>
      </w:r>
    </w:p>
    <w:p w:rsidR="0025302D" w:rsidRPr="000A0838" w:rsidRDefault="0025302D" w:rsidP="000A0838">
      <w:pPr>
        <w:ind w:firstLine="567"/>
        <w:jc w:val="both"/>
        <w:rPr>
          <w:snapToGrid w:val="0"/>
          <w:sz w:val="28"/>
          <w:szCs w:val="28"/>
        </w:rPr>
      </w:pPr>
      <w:r w:rsidRPr="000A0838">
        <w:rPr>
          <w:snapToGrid w:val="0"/>
          <w:sz w:val="28"/>
          <w:szCs w:val="28"/>
        </w:rPr>
        <w:t xml:space="preserve">- В пораженной конечности развивается лимфангит с поражением </w:t>
      </w:r>
      <w:proofErr w:type="gramStart"/>
      <w:r w:rsidRPr="000A0838">
        <w:rPr>
          <w:snapToGrid w:val="0"/>
          <w:sz w:val="28"/>
          <w:szCs w:val="28"/>
        </w:rPr>
        <w:t>подмышечных</w:t>
      </w:r>
      <w:proofErr w:type="gramEnd"/>
      <w:r w:rsidRPr="000A0838">
        <w:rPr>
          <w:snapToGrid w:val="0"/>
          <w:sz w:val="28"/>
          <w:szCs w:val="28"/>
        </w:rPr>
        <w:t xml:space="preserve"> или паховых лимфоузлов.</w:t>
      </w:r>
    </w:p>
    <w:p w:rsidR="0025302D" w:rsidRPr="000A0838" w:rsidRDefault="0025302D" w:rsidP="000A0838">
      <w:pPr>
        <w:ind w:firstLine="567"/>
        <w:jc w:val="both"/>
        <w:rPr>
          <w:snapToGrid w:val="0"/>
          <w:sz w:val="28"/>
          <w:szCs w:val="28"/>
        </w:rPr>
      </w:pPr>
      <w:r w:rsidRPr="000A0838">
        <w:rPr>
          <w:snapToGrid w:val="0"/>
          <w:sz w:val="28"/>
          <w:szCs w:val="28"/>
        </w:rPr>
        <w:lastRenderedPageBreak/>
        <w:t>- При длительном воздействии яда и неоказании помощи возможно внутреннее кровоизлияние в толщу тканей или в близлежащие органы (печень, почки и др.), что приводит к признакам острой кровопотери: возбуждение, сменяющееся вялостью, бледность кожи, учащение пульса, головокружение, резкая слабость, снижение артериального давления вплоть до шока.</w:t>
      </w:r>
    </w:p>
    <w:p w:rsidR="0025302D" w:rsidRPr="000A0838" w:rsidRDefault="0025302D" w:rsidP="000A0838">
      <w:pPr>
        <w:ind w:firstLine="567"/>
        <w:jc w:val="both"/>
        <w:rPr>
          <w:snapToGrid w:val="0"/>
          <w:sz w:val="28"/>
          <w:szCs w:val="28"/>
        </w:rPr>
      </w:pPr>
      <w:r w:rsidRPr="000A0838">
        <w:rPr>
          <w:snapToGrid w:val="0"/>
          <w:sz w:val="28"/>
          <w:szCs w:val="28"/>
        </w:rPr>
        <w:t>- Возможно носовое или желудочно-кишечное кровотечение.</w:t>
      </w:r>
    </w:p>
    <w:p w:rsidR="0025302D" w:rsidRPr="000A0838" w:rsidRDefault="0025302D" w:rsidP="000A0838">
      <w:pPr>
        <w:ind w:firstLine="567"/>
        <w:jc w:val="both"/>
        <w:rPr>
          <w:snapToGrid w:val="0"/>
          <w:sz w:val="28"/>
          <w:szCs w:val="28"/>
        </w:rPr>
      </w:pPr>
      <w:r w:rsidRPr="000A0838">
        <w:rPr>
          <w:snapToGrid w:val="0"/>
          <w:sz w:val="28"/>
          <w:szCs w:val="28"/>
        </w:rPr>
        <w:t>- Максимальная выраженность признаков достигает через 8-24 часа после укуса, при неверном оказании помощи состояние больного остается тяжелым 2-3 дня.</w:t>
      </w:r>
    </w:p>
    <w:p w:rsidR="0025302D" w:rsidRPr="000A0838" w:rsidRDefault="0025302D" w:rsidP="000A0838">
      <w:pPr>
        <w:ind w:firstLine="567"/>
        <w:jc w:val="both"/>
        <w:rPr>
          <w:snapToGrid w:val="0"/>
          <w:sz w:val="28"/>
          <w:szCs w:val="28"/>
        </w:rPr>
      </w:pPr>
      <w:r w:rsidRPr="000A0838">
        <w:rPr>
          <w:snapToGrid w:val="0"/>
          <w:sz w:val="28"/>
          <w:szCs w:val="28"/>
        </w:rPr>
        <w:t>- При легких формах поражения преобладают местные проявления в зоне укуса.</w:t>
      </w:r>
    </w:p>
    <w:p w:rsidR="0025302D" w:rsidRPr="000A0838" w:rsidRDefault="0025302D" w:rsidP="000A0838">
      <w:pPr>
        <w:ind w:firstLine="567"/>
        <w:jc w:val="both"/>
        <w:rPr>
          <w:snapToGrid w:val="0"/>
          <w:sz w:val="28"/>
          <w:szCs w:val="28"/>
        </w:rPr>
      </w:pPr>
      <w:r w:rsidRPr="000A0838">
        <w:rPr>
          <w:snapToGrid w:val="0"/>
          <w:sz w:val="28"/>
          <w:szCs w:val="28"/>
        </w:rPr>
        <w:t>Первая помощь. При оказании помощи пострадавшему от укуса змеи категорически запрещаются следующие мероприятия:</w:t>
      </w:r>
    </w:p>
    <w:p w:rsidR="0025302D" w:rsidRPr="000A0838" w:rsidRDefault="0025302D" w:rsidP="000A0838">
      <w:pPr>
        <w:ind w:firstLine="567"/>
        <w:jc w:val="both"/>
        <w:rPr>
          <w:snapToGrid w:val="0"/>
          <w:sz w:val="28"/>
          <w:szCs w:val="28"/>
        </w:rPr>
      </w:pPr>
      <w:r w:rsidRPr="000A0838">
        <w:rPr>
          <w:snapToGrid w:val="0"/>
          <w:sz w:val="28"/>
          <w:szCs w:val="28"/>
        </w:rPr>
        <w:t>- Прижигание места укуса.</w:t>
      </w:r>
    </w:p>
    <w:p w:rsidR="0025302D" w:rsidRPr="000A0838" w:rsidRDefault="0025302D" w:rsidP="000A0838">
      <w:pPr>
        <w:ind w:firstLine="567"/>
        <w:jc w:val="both"/>
        <w:rPr>
          <w:snapToGrid w:val="0"/>
          <w:sz w:val="28"/>
          <w:szCs w:val="28"/>
        </w:rPr>
      </w:pPr>
      <w:r w:rsidRPr="000A0838">
        <w:rPr>
          <w:snapToGrid w:val="0"/>
          <w:sz w:val="28"/>
          <w:szCs w:val="28"/>
        </w:rPr>
        <w:t>- Обкалывание места укуса любыми препаратами.</w:t>
      </w:r>
    </w:p>
    <w:p w:rsidR="0025302D" w:rsidRPr="000A0838" w:rsidRDefault="0025302D" w:rsidP="000A0838">
      <w:pPr>
        <w:ind w:firstLine="567"/>
        <w:jc w:val="both"/>
        <w:rPr>
          <w:snapToGrid w:val="0"/>
          <w:sz w:val="28"/>
          <w:szCs w:val="28"/>
        </w:rPr>
      </w:pPr>
      <w:r w:rsidRPr="000A0838">
        <w:rPr>
          <w:snapToGrid w:val="0"/>
          <w:sz w:val="28"/>
          <w:szCs w:val="28"/>
        </w:rPr>
        <w:t>- Разрезы места укуса.</w:t>
      </w:r>
    </w:p>
    <w:p w:rsidR="0025302D" w:rsidRPr="000A0838" w:rsidRDefault="0025302D" w:rsidP="000A0838">
      <w:pPr>
        <w:ind w:firstLine="567"/>
        <w:jc w:val="both"/>
        <w:rPr>
          <w:snapToGrid w:val="0"/>
          <w:sz w:val="28"/>
          <w:szCs w:val="28"/>
        </w:rPr>
      </w:pPr>
      <w:r w:rsidRPr="000A0838">
        <w:rPr>
          <w:snapToGrid w:val="0"/>
          <w:sz w:val="28"/>
          <w:szCs w:val="28"/>
        </w:rPr>
        <w:t>- Перетягивание конечности жгутом (кроме укуса кобры).</w:t>
      </w:r>
    </w:p>
    <w:p w:rsidR="0025302D" w:rsidRPr="000A0838" w:rsidRDefault="0025302D" w:rsidP="000A0838">
      <w:pPr>
        <w:ind w:firstLine="567"/>
        <w:jc w:val="both"/>
        <w:rPr>
          <w:snapToGrid w:val="0"/>
          <w:sz w:val="28"/>
          <w:szCs w:val="28"/>
        </w:rPr>
      </w:pPr>
      <w:r w:rsidRPr="000A0838">
        <w:rPr>
          <w:snapToGrid w:val="0"/>
          <w:sz w:val="28"/>
          <w:szCs w:val="28"/>
        </w:rPr>
        <w:t>- Употребление алкоголя в любых количествах.</w:t>
      </w:r>
    </w:p>
    <w:p w:rsidR="0025302D" w:rsidRPr="000A0838" w:rsidRDefault="0025302D" w:rsidP="000A0838">
      <w:pPr>
        <w:ind w:firstLine="567"/>
        <w:jc w:val="both"/>
        <w:rPr>
          <w:snapToGrid w:val="0"/>
          <w:sz w:val="28"/>
          <w:szCs w:val="28"/>
        </w:rPr>
      </w:pPr>
      <w:r w:rsidRPr="000A0838">
        <w:rPr>
          <w:snapToGrid w:val="0"/>
          <w:sz w:val="28"/>
          <w:szCs w:val="28"/>
        </w:rPr>
        <w:t xml:space="preserve">При укусе змеи оказание первой медицинской помощи следует начинать с немедленного энергичного отсасывания содержимого ранок в течение 10-15 (20) минут (впервые 6 минут удаляется около 3/4 всего извлекаемого яда) с его </w:t>
      </w:r>
      <w:proofErr w:type="spellStart"/>
      <w:r w:rsidRPr="000A0838">
        <w:rPr>
          <w:snapToGrid w:val="0"/>
          <w:sz w:val="28"/>
          <w:szCs w:val="28"/>
        </w:rPr>
        <w:t>отплевыванием</w:t>
      </w:r>
      <w:proofErr w:type="spellEnd"/>
      <w:r w:rsidRPr="000A0838">
        <w:rPr>
          <w:snapToGrid w:val="0"/>
          <w:sz w:val="28"/>
          <w:szCs w:val="28"/>
        </w:rPr>
        <w:t>, что позволяет удалить от 30 до 50% всего введенного в организм яда. Если ранки подсохли, их предварительно "открывают" надавливанием на складку кожи. Процедура отсасывания змеиного яда безопасна при отсутствии ранок во рту пострадавшего при самопомощи или во рту оказывающего помощь. Яд, попавший в желудок, обезвреживается желудочным соком!</w:t>
      </w:r>
    </w:p>
    <w:p w:rsidR="0025302D" w:rsidRPr="000A0838" w:rsidRDefault="0025302D" w:rsidP="000A0838">
      <w:pPr>
        <w:ind w:firstLine="567"/>
        <w:jc w:val="both"/>
        <w:rPr>
          <w:snapToGrid w:val="0"/>
          <w:sz w:val="28"/>
          <w:szCs w:val="28"/>
        </w:rPr>
      </w:pPr>
      <w:r w:rsidRPr="000A0838">
        <w:rPr>
          <w:snapToGrid w:val="0"/>
          <w:sz w:val="28"/>
          <w:szCs w:val="28"/>
        </w:rPr>
        <w:t>Пораженная конечность должна оставаться неподвижной. Для этого желательна транспортная иммобилизация подручными средствами (шины, дощечки, толстые ветки и т.п.).</w:t>
      </w:r>
    </w:p>
    <w:p w:rsidR="0025302D" w:rsidRPr="000A0838" w:rsidRDefault="0025302D" w:rsidP="000A0838">
      <w:pPr>
        <w:ind w:firstLine="567"/>
        <w:jc w:val="both"/>
        <w:rPr>
          <w:snapToGrid w:val="0"/>
          <w:sz w:val="28"/>
          <w:szCs w:val="28"/>
        </w:rPr>
      </w:pPr>
      <w:r w:rsidRPr="000A0838">
        <w:rPr>
          <w:snapToGrid w:val="0"/>
          <w:sz w:val="28"/>
          <w:szCs w:val="28"/>
        </w:rPr>
        <w:t>Пострадавший должен находиться в положении лежа как при оказании помощи, так и при транспортировке. Нежелательно пытаться двигать пораженной конечностью. Полезны обильное питье (чай, кофе, бульон). Прием алкоголя в любом виде противопоказан.</w:t>
      </w:r>
    </w:p>
    <w:p w:rsidR="0025302D" w:rsidRPr="000A0838" w:rsidRDefault="0025302D" w:rsidP="000A0838">
      <w:pPr>
        <w:ind w:firstLine="567"/>
        <w:jc w:val="both"/>
        <w:rPr>
          <w:snapToGrid w:val="0"/>
          <w:sz w:val="28"/>
          <w:szCs w:val="28"/>
        </w:rPr>
      </w:pPr>
      <w:r w:rsidRPr="000A0838">
        <w:rPr>
          <w:snapToGrid w:val="0"/>
          <w:sz w:val="28"/>
          <w:szCs w:val="28"/>
        </w:rPr>
        <w:t>Обработка раны проводится по общим правилам лечения ран (кожа вокруг раны обрабатывается спиртом, бриллиантовым зеленым, йодом или водкой, накладывается стерильная повязка из индивидуального пакета, повязка закрепляется бинтом натуго или лейкопластырем).</w:t>
      </w:r>
    </w:p>
    <w:p w:rsidR="0025302D" w:rsidRPr="000A0838" w:rsidRDefault="0025302D" w:rsidP="000A0838">
      <w:pPr>
        <w:ind w:firstLine="567"/>
        <w:jc w:val="both"/>
        <w:rPr>
          <w:snapToGrid w:val="0"/>
          <w:sz w:val="28"/>
          <w:szCs w:val="28"/>
        </w:rPr>
      </w:pPr>
      <w:r w:rsidRPr="000A0838">
        <w:rPr>
          <w:snapToGrid w:val="0"/>
          <w:sz w:val="28"/>
          <w:szCs w:val="28"/>
        </w:rPr>
        <w:t>При нарушении дыхания проводится дыхание "рот в рот" или вспомогательное с помощью дыхательных мешков с переводом на искусственное дыхание в стационарных условиях.</w:t>
      </w:r>
    </w:p>
    <w:p w:rsidR="0025302D" w:rsidRPr="000A0838" w:rsidRDefault="0025302D" w:rsidP="000A0838">
      <w:pPr>
        <w:ind w:firstLine="567"/>
        <w:jc w:val="both"/>
        <w:rPr>
          <w:snapToGrid w:val="0"/>
          <w:sz w:val="28"/>
          <w:szCs w:val="28"/>
        </w:rPr>
      </w:pPr>
      <w:r w:rsidRPr="000A0838">
        <w:rPr>
          <w:snapToGrid w:val="0"/>
          <w:sz w:val="28"/>
          <w:szCs w:val="28"/>
        </w:rPr>
        <w:t>Пострадавший во всех случаях экстренно направляется к врачу с дальнейшей госпитализацией в токсикологическое отделение стационара, в отделение реаниматологии, в отделение общей хирургии с палатами интенсивной терапии.</w:t>
      </w:r>
    </w:p>
    <w:p w:rsidR="0025302D" w:rsidRPr="000A0838" w:rsidRDefault="0025302D" w:rsidP="000A0838">
      <w:pPr>
        <w:ind w:firstLine="567"/>
        <w:jc w:val="both"/>
        <w:rPr>
          <w:b/>
          <w:snapToGrid w:val="0"/>
          <w:sz w:val="28"/>
          <w:szCs w:val="28"/>
        </w:rPr>
      </w:pPr>
      <w:r w:rsidRPr="000A0838">
        <w:rPr>
          <w:b/>
          <w:snapToGrid w:val="0"/>
          <w:sz w:val="28"/>
          <w:szCs w:val="28"/>
        </w:rPr>
        <w:t>Укусы насекомых</w:t>
      </w:r>
    </w:p>
    <w:p w:rsidR="0025302D" w:rsidRPr="000A0838" w:rsidRDefault="0025302D" w:rsidP="000A0838">
      <w:pPr>
        <w:ind w:firstLine="567"/>
        <w:jc w:val="both"/>
        <w:rPr>
          <w:snapToGrid w:val="0"/>
          <w:sz w:val="28"/>
          <w:szCs w:val="28"/>
        </w:rPr>
      </w:pPr>
      <w:r w:rsidRPr="000A0838">
        <w:rPr>
          <w:snapToGrid w:val="0"/>
          <w:sz w:val="28"/>
          <w:szCs w:val="28"/>
        </w:rPr>
        <w:t>Энцефалит клещевой - острая нейровирусная инфекция.</w:t>
      </w:r>
    </w:p>
    <w:p w:rsidR="0025302D" w:rsidRPr="000A0838" w:rsidRDefault="0025302D" w:rsidP="000A0838">
      <w:pPr>
        <w:ind w:firstLine="567"/>
        <w:jc w:val="both"/>
        <w:rPr>
          <w:snapToGrid w:val="0"/>
          <w:sz w:val="28"/>
          <w:szCs w:val="28"/>
        </w:rPr>
      </w:pPr>
      <w:r w:rsidRPr="000A0838">
        <w:rPr>
          <w:snapToGrid w:val="0"/>
          <w:sz w:val="28"/>
          <w:szCs w:val="28"/>
        </w:rPr>
        <w:t xml:space="preserve">Источник инфекции - иксодовые клещи, в организме которых паразитирует вирус. Дополнительным резервуаром и переносчиком вируса могут быть грызуны (мыши, бурундуки, зайцы и др.), птицы (дрозда, щегол и др.) и домашние </w:t>
      </w:r>
      <w:r w:rsidRPr="000A0838">
        <w:rPr>
          <w:snapToGrid w:val="0"/>
          <w:sz w:val="28"/>
          <w:szCs w:val="28"/>
        </w:rPr>
        <w:lastRenderedPageBreak/>
        <w:t>животные (козы, коровы). Вирус может проникать в молоко животных.</w:t>
      </w:r>
    </w:p>
    <w:p w:rsidR="0025302D" w:rsidRPr="000A0838" w:rsidRDefault="0025302D" w:rsidP="000A0838">
      <w:pPr>
        <w:ind w:firstLine="567"/>
        <w:jc w:val="both"/>
        <w:rPr>
          <w:snapToGrid w:val="0"/>
          <w:sz w:val="28"/>
          <w:szCs w:val="28"/>
        </w:rPr>
      </w:pPr>
      <w:r w:rsidRPr="000A0838">
        <w:rPr>
          <w:snapToGrid w:val="0"/>
          <w:sz w:val="28"/>
          <w:szCs w:val="28"/>
        </w:rPr>
        <w:t>Передача инфекции происходит при укусе клеща, а также через коровье и козье молоко.</w:t>
      </w:r>
    </w:p>
    <w:p w:rsidR="0025302D" w:rsidRPr="000A0838" w:rsidRDefault="0025302D" w:rsidP="000A0838">
      <w:pPr>
        <w:ind w:firstLine="567"/>
        <w:jc w:val="both"/>
        <w:rPr>
          <w:snapToGrid w:val="0"/>
          <w:sz w:val="28"/>
          <w:szCs w:val="28"/>
        </w:rPr>
      </w:pPr>
      <w:r w:rsidRPr="000A0838">
        <w:rPr>
          <w:snapToGrid w:val="0"/>
          <w:sz w:val="28"/>
          <w:szCs w:val="28"/>
        </w:rPr>
        <w:t>Инкубационный период длится 10-12 дней. Заболевание начинается остро с проявлением основных синдромов: общим инфекционным, менингеальным, очаговыми поражениями нервной системы. Температура тела - до 40°С.</w:t>
      </w:r>
    </w:p>
    <w:p w:rsidR="0025302D" w:rsidRPr="000A0838" w:rsidRDefault="0025302D" w:rsidP="000A0838">
      <w:pPr>
        <w:ind w:firstLine="567"/>
        <w:jc w:val="both"/>
        <w:rPr>
          <w:snapToGrid w:val="0"/>
          <w:sz w:val="28"/>
          <w:szCs w:val="28"/>
        </w:rPr>
      </w:pPr>
      <w:r w:rsidRPr="000A0838">
        <w:rPr>
          <w:snapToGrid w:val="0"/>
          <w:sz w:val="28"/>
          <w:szCs w:val="28"/>
        </w:rPr>
        <w:t>Первая помощь. При обнаружении клеща нельзя его раздавливать или удалять с применением усилий. Необходимо наложить ватный тампон, смоченный растительным маслом на клеща. В течение 20-30 минут клещ отпадает сам или легко удалится при незначительном потягивании. Ранку следует обработать йодом и срочно обратиться в лечебное учреждение для проведения профилактики клещевого энцефалита.</w:t>
      </w:r>
    </w:p>
    <w:p w:rsidR="0025302D" w:rsidRDefault="0025302D" w:rsidP="000A0838">
      <w:pPr>
        <w:ind w:firstLine="567"/>
        <w:jc w:val="both"/>
        <w:rPr>
          <w:snapToGrid w:val="0"/>
          <w:sz w:val="28"/>
          <w:szCs w:val="28"/>
        </w:rPr>
      </w:pPr>
    </w:p>
    <w:p w:rsidR="00776F33" w:rsidRDefault="00776F33" w:rsidP="000A0838">
      <w:pPr>
        <w:ind w:firstLine="567"/>
        <w:jc w:val="both"/>
        <w:rPr>
          <w:snapToGrid w:val="0"/>
          <w:sz w:val="28"/>
          <w:szCs w:val="28"/>
        </w:rPr>
      </w:pPr>
    </w:p>
    <w:p w:rsidR="00776F33" w:rsidRDefault="00776F33" w:rsidP="000A0838">
      <w:pPr>
        <w:ind w:firstLine="567"/>
        <w:jc w:val="both"/>
        <w:rPr>
          <w:snapToGrid w:val="0"/>
          <w:sz w:val="28"/>
          <w:szCs w:val="28"/>
        </w:rPr>
      </w:pPr>
    </w:p>
    <w:p w:rsidR="00776F33" w:rsidRDefault="00776F33" w:rsidP="000A0838">
      <w:pPr>
        <w:ind w:firstLine="567"/>
        <w:jc w:val="both"/>
        <w:rPr>
          <w:snapToGrid w:val="0"/>
          <w:sz w:val="28"/>
          <w:szCs w:val="28"/>
        </w:rPr>
      </w:pPr>
    </w:p>
    <w:p w:rsidR="00776F33" w:rsidRPr="000A0838" w:rsidRDefault="00776F33" w:rsidP="000A0838">
      <w:pPr>
        <w:ind w:firstLine="567"/>
        <w:jc w:val="both"/>
        <w:rPr>
          <w:snapToGrid w:val="0"/>
          <w:sz w:val="28"/>
          <w:szCs w:val="28"/>
        </w:rPr>
      </w:pPr>
    </w:p>
    <w:p w:rsidR="0025302D" w:rsidRPr="000A0838" w:rsidRDefault="0025302D" w:rsidP="00544BDF">
      <w:pPr>
        <w:ind w:firstLine="567"/>
        <w:jc w:val="center"/>
        <w:rPr>
          <w:b/>
          <w:sz w:val="28"/>
          <w:szCs w:val="28"/>
        </w:rPr>
      </w:pPr>
      <w:r w:rsidRPr="000A0838">
        <w:rPr>
          <w:b/>
          <w:sz w:val="28"/>
          <w:szCs w:val="28"/>
        </w:rPr>
        <w:t>4. Правила содержания домашних животных и поведения с ними на улице.</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Многие люди у себя дома содержат животных – собак и кошек. Некоторые приобретают и содержат различных экзотических животных и птиц. Большинство из них становятся нашими любимцами. Однако содержание этих животных требует соблюдения определенных правил, особенно это относится к городским жителям, которые содержат своих питомцев в квартирах.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rStyle w:val="a4"/>
          <w:color w:val="000000"/>
          <w:sz w:val="28"/>
          <w:szCs w:val="28"/>
        </w:rPr>
        <w:t xml:space="preserve">Правила регистрации, содержания и поведения с животными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Владельцы животных обязаны представить животных для регистрации в органы, уполномоченные Главным государственным ветеринарным инспектором, и оплатить введение в реестр и выдачу документов. При перемене места жительства владелец животного обязан сообщить об этом для внесения соответствующих изменений в реестр.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Всем поставленным на учет животным присваивается идентификационный номер, который сохраняется на протяжении всей их жизни. Одновременно с постановкой на учет производится вакцинация животных.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На собак, кошек и лошадей, прошедших регистрацию, кроме того, выдается ветеринарный паспорт. Собаки, кошки, лошади и крупный рогатый скот, по заявлению их владельцев, подлежат ежегодной перерегистрации.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Лица, занимающиеся содержанием и разведением домашних животных либо принявшие на содержание бесхозных животных, обязаны обеспечивать им условия в соответствии с зоотехническими требованиями по видам и породам и соблюдать требования ветеринарной и общественной безопасности.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Помещения, используемые для содержания животных, должны соответствовать ветеринарным и санитарным требованиям. Не допускается содержание и нахождение животных в местах общего пользования коммунальных квартир при наличии медицинских противопоказаний у кого-либо из лиц, проживающих в данной квартире.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lastRenderedPageBreak/>
        <w:t xml:space="preserve">Владельцы животных обязаны обеспечить такое поведение животного, которое бы не причиняло беспокойства и не представляло опасности для окружающих.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Запрещается содержание в жилых помещениях сельскохозяйственного продуктивного скота, а также организация в жилых помещениях приютов и питомников для любых видов животных.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Владельцы обязаны предоставлять своим животным необходимое количество пищи и воды, выгуливать в соответствии с потребностями, соблюдать правила содержания.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случае заболевания либо подозрении на заболевание животного владелец животного обязан немедленно обратиться к ветеринарному врачу.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По письменному разрешению уполномоченного органа </w:t>
      </w:r>
      <w:proofErr w:type="spellStart"/>
      <w:r w:rsidRPr="000A0838">
        <w:rPr>
          <w:color w:val="000000"/>
          <w:sz w:val="28"/>
          <w:szCs w:val="28"/>
        </w:rPr>
        <w:t>Госветнадзора</w:t>
      </w:r>
      <w:proofErr w:type="spellEnd"/>
      <w:r w:rsidRPr="000A0838">
        <w:rPr>
          <w:color w:val="000000"/>
          <w:sz w:val="28"/>
          <w:szCs w:val="28"/>
        </w:rPr>
        <w:t xml:space="preserve"> разрешается содержание экзотических (зоопарковых) животных.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Владельцы собак, имеющие в собственности или пользовании земельный участок, могут содержать собак в свободном выгуле только на хорошо огороженной территории или на привязи. О наличии собаки должна быть сделана предупреждающая надпись при входе на земельный участок.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Приобретатель животного вправе потребовать от продавца животного ветеринарного свидетельства и других ветеринарных документов. Торговля животными допускается только в специально отведенных местах.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Мероприятия с привлечением большого количества животных (выставки, шоу, соревнования и т.д.) производятся с письменного разрешения органов </w:t>
      </w:r>
      <w:proofErr w:type="spellStart"/>
      <w:r w:rsidRPr="000A0838">
        <w:rPr>
          <w:color w:val="000000"/>
          <w:sz w:val="28"/>
          <w:szCs w:val="28"/>
        </w:rPr>
        <w:t>Госветнадзора</w:t>
      </w:r>
      <w:proofErr w:type="spellEnd"/>
      <w:r w:rsidRPr="000A0838">
        <w:rPr>
          <w:color w:val="000000"/>
          <w:sz w:val="28"/>
          <w:szCs w:val="28"/>
        </w:rPr>
        <w:t xml:space="preserve">.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Перемещение и перевозка домашних животных на всех видах транспорта допускается при наличии сопровождающего старше 14 лет, наличии ветеринарного паспорта и разрешающих документов с отметкой о вакцинации животного. В метрополитене возможна перевозка мелких животных в сумках либо иных контейнерах.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общественных местах, в транспорте собаки должны находиться на поводке и в наморднике. Без поводка собаки могут находиться только в разрешенных для свободного выгула местах. Собаки сторожевых, бойцовых, крупных и агрессивных пород могут перемещаться либо выгуливаться только в наморднике и при наличии отдельного сопровождающего.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Перемещение и перевозка животных лицами в нетрезвом состоянии не допускается.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Запрещается выгул животных в местах, имеющих запретительные знаки, а также на детских площадках, территориях детских дошкольных и учебных заведений, больниц.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В случае дефекации животных в подъездах, на всех асфальтированных и мощеных покрытиях, детских площадках, на железнодорожных перронах и метро, во время перевозки животного на транспорте сопровождающее лицо эвакуирует экскременты животного на ближайший газон или установленный для этих целей контейнер.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 всех перемещениях животного владелец обязан соблюдать правила безопасности, санитарные нормы и ветеринарные требования. </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r w:rsidRPr="000A0838">
        <w:rPr>
          <w:color w:val="000000"/>
          <w:sz w:val="28"/>
          <w:szCs w:val="28"/>
        </w:rPr>
        <w:t xml:space="preserve">При гибели животного владелец обязан сообщить об этом в органы </w:t>
      </w:r>
      <w:proofErr w:type="spellStart"/>
      <w:r w:rsidRPr="000A0838">
        <w:rPr>
          <w:color w:val="000000"/>
          <w:sz w:val="28"/>
          <w:szCs w:val="28"/>
        </w:rPr>
        <w:t>Госветнадзора</w:t>
      </w:r>
      <w:proofErr w:type="spellEnd"/>
      <w:r w:rsidRPr="000A0838">
        <w:rPr>
          <w:color w:val="000000"/>
          <w:sz w:val="28"/>
          <w:szCs w:val="28"/>
        </w:rPr>
        <w:t xml:space="preserve"> для исключения животного из единого реестра, а также вывоза и </w:t>
      </w:r>
      <w:r w:rsidRPr="000A0838">
        <w:rPr>
          <w:color w:val="000000"/>
          <w:sz w:val="28"/>
          <w:szCs w:val="28"/>
        </w:rPr>
        <w:lastRenderedPageBreak/>
        <w:t xml:space="preserve">кремации животного. Вывоз и кремация животного проводятся за счет владельца животного. </w:t>
      </w:r>
    </w:p>
    <w:p w:rsidR="0025302D" w:rsidRPr="000A0838" w:rsidRDefault="0025302D" w:rsidP="000A0838">
      <w:pPr>
        <w:ind w:firstLine="567"/>
        <w:jc w:val="both"/>
        <w:rPr>
          <w:color w:val="000000"/>
          <w:sz w:val="28"/>
          <w:szCs w:val="28"/>
        </w:rPr>
      </w:pPr>
      <w:r w:rsidRPr="000A0838">
        <w:rPr>
          <w:color w:val="000000"/>
          <w:sz w:val="28"/>
          <w:szCs w:val="28"/>
        </w:rPr>
        <w:t xml:space="preserve">Умертвить животное по жизненным показаниям может только лицензированный ветеринарный врач. </w:t>
      </w:r>
    </w:p>
    <w:p w:rsidR="0025302D" w:rsidRPr="000A0838" w:rsidRDefault="0025302D" w:rsidP="000A0838">
      <w:pPr>
        <w:ind w:firstLine="567"/>
        <w:jc w:val="both"/>
        <w:rPr>
          <w:sz w:val="28"/>
          <w:szCs w:val="28"/>
        </w:rPr>
      </w:pPr>
    </w:p>
    <w:p w:rsidR="0025302D" w:rsidRPr="000A0838" w:rsidRDefault="0025302D" w:rsidP="000A0838">
      <w:pPr>
        <w:ind w:firstLine="567"/>
        <w:jc w:val="both"/>
        <w:rPr>
          <w:b/>
          <w:sz w:val="28"/>
          <w:szCs w:val="28"/>
        </w:rPr>
      </w:pPr>
      <w:r w:rsidRPr="000A0838">
        <w:rPr>
          <w:b/>
          <w:sz w:val="28"/>
          <w:szCs w:val="28"/>
        </w:rPr>
        <w:t xml:space="preserve">3. Правила действий по обеспечению личной безопасности в местах массового скопления людей, при пожаре, на водных объектах, в походе и на природе. </w:t>
      </w:r>
    </w:p>
    <w:p w:rsidR="0025302D" w:rsidRPr="000A0838" w:rsidRDefault="0025302D" w:rsidP="000A0838">
      <w:pPr>
        <w:ind w:firstLine="567"/>
        <w:jc w:val="both"/>
        <w:rPr>
          <w:b/>
          <w:snapToGrid w:val="0"/>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Современный город наполнен источниками потенциальной опасности для человека. При неблагоприятном стечении обстоятельств обще</w:t>
      </w:r>
      <w:r w:rsidRPr="000A0838">
        <w:rPr>
          <w:rStyle w:val="FontStyle100"/>
          <w:sz w:val="28"/>
          <w:szCs w:val="28"/>
        </w:rPr>
        <w:softHyphen/>
        <w:t>ственный транспорт может составить угрозу здоровью и жизни граждан. Вечерние посещения кинотеатров, концертов заставляют горожан воз</w:t>
      </w:r>
      <w:r w:rsidRPr="000A0838">
        <w:rPr>
          <w:rStyle w:val="FontStyle100"/>
          <w:sz w:val="28"/>
          <w:szCs w:val="28"/>
        </w:rPr>
        <w:softHyphen/>
        <w:t>вращаться домой в опасное позднее время. Многолюдье притупляет вни</w:t>
      </w:r>
      <w:r w:rsidRPr="000A0838">
        <w:rPr>
          <w:rStyle w:val="FontStyle100"/>
          <w:sz w:val="28"/>
          <w:szCs w:val="28"/>
        </w:rPr>
        <w:softHyphen/>
        <w:t>мание человека и облегчает злоумышленнику исполнение преступных намерений. В городе, при большом скоплении людей и довольно тесной застройке, природные ненастья и стихийные бедствия много опаснее, чем в сельской местности. При нарушении своевременности медицинской помощи, бесперебойного снабжения водой, электричеством и газом, на</w:t>
      </w:r>
      <w:r w:rsidRPr="000A0838">
        <w:rPr>
          <w:rStyle w:val="FontStyle100"/>
          <w:sz w:val="28"/>
          <w:szCs w:val="28"/>
        </w:rPr>
        <w:softHyphen/>
        <w:t>дежной работы транспорта горожанин испытывает чувство дискомфорта и часто становится беспомощным.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Чтобы избежать экстремальных ситуаций в городе, придер</w:t>
      </w:r>
      <w:r w:rsidRPr="000A0838">
        <w:rPr>
          <w:rStyle w:val="FontStyle100"/>
          <w:sz w:val="28"/>
          <w:szCs w:val="28"/>
        </w:rPr>
        <w:softHyphen/>
        <w:t>живайтесь следующих правил:</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избегайте плохо освещенных, малолюдных мест;</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держите деньги или драгоценности во внутреннем кармане, не показывайте их посторонним;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необходимости ночных передвижений по городу пользуйтесь такси, не соглашайтесь на то, чтобы вас подвозили незнакомые люди;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всегда имейте в распоряжении немного мелких денег и билетов на городской транспорт;</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избегайте мест большого скопления людей - толпы, очереди ит. п., не приближайтесь из праздного любопытства к месту, где что-то слу</w:t>
      </w:r>
      <w:r w:rsidRPr="000A0838">
        <w:rPr>
          <w:rStyle w:val="FontStyle100"/>
          <w:sz w:val="28"/>
          <w:szCs w:val="28"/>
        </w:rPr>
        <w:softHyphen/>
        <w:t>чилось, где происходит манифестация или любое другое собрание;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будьте внимательны на дороге, вне зависимости от того, кто вы -пешеход или водитель.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Как показывает статистика, большое число пострадавших может наблюдаться в местах массового скопления народа. Люди, находясь в толпе, при возникновении экстремальной ситуации подвергают опасности свое здоровье, а в крайней ситуации - и жизнь.</w:t>
      </w:r>
    </w:p>
    <w:p w:rsidR="0025302D" w:rsidRPr="000A0838" w:rsidRDefault="0025302D" w:rsidP="000A0838">
      <w:pPr>
        <w:pStyle w:val="Style78"/>
        <w:widowControl/>
        <w:spacing w:line="240" w:lineRule="auto"/>
        <w:ind w:firstLine="567"/>
        <w:rPr>
          <w:rStyle w:val="FontStyle100"/>
          <w:sz w:val="28"/>
          <w:szCs w:val="28"/>
        </w:rPr>
      </w:pPr>
    </w:p>
    <w:p w:rsidR="0025302D" w:rsidRPr="000A0838" w:rsidRDefault="0025302D" w:rsidP="000A0838">
      <w:pPr>
        <w:ind w:firstLine="567"/>
        <w:jc w:val="both"/>
        <w:rPr>
          <w:sz w:val="28"/>
          <w:szCs w:val="28"/>
        </w:rPr>
      </w:pPr>
      <w:r w:rsidRPr="000A0838">
        <w:rPr>
          <w:sz w:val="28"/>
          <w:szCs w:val="28"/>
        </w:rPr>
        <w:t>Так или иначе каждый человек может оказаться в местах массового скопления людей. В подобных местах может возникнуть непредвиденная ситуация (обрушение, авария, пожар, взрыв и т.п.). В подобных ситуациях необходимо действовать хладнокровно и грамотно. Например: в толпе.</w:t>
      </w:r>
    </w:p>
    <w:p w:rsidR="0025302D" w:rsidRPr="000A0838" w:rsidRDefault="0025302D" w:rsidP="000A0838">
      <w:pPr>
        <w:ind w:firstLine="567"/>
        <w:jc w:val="both"/>
        <w:rPr>
          <w:sz w:val="28"/>
          <w:szCs w:val="28"/>
        </w:rPr>
      </w:pPr>
      <w:r w:rsidRPr="000A0838">
        <w:rPr>
          <w:b/>
          <w:bCs/>
          <w:iCs/>
          <w:sz w:val="28"/>
          <w:szCs w:val="28"/>
        </w:rPr>
        <w:t>Толпа</w:t>
      </w:r>
      <w:r w:rsidRPr="000A0838">
        <w:rPr>
          <w:iCs/>
          <w:sz w:val="28"/>
          <w:szCs w:val="28"/>
        </w:rPr>
        <w:t xml:space="preserve"> </w:t>
      </w:r>
      <w:r w:rsidRPr="000A0838">
        <w:rPr>
          <w:sz w:val="28"/>
          <w:szCs w:val="28"/>
        </w:rPr>
        <w:t xml:space="preserve">– это не просто много людей в одном месте. Толпа – особый организм, подчиняющийся нередко своим законам и правилам. Где в наше время возможно возникновение толпы? На митингах и политических демонстрациях, на подходе к стадиону, где проходит футбольный матч или рок-концерт, а также во время каких-то уличных мероприятий вполне мирного характера. В любой толпе может </w:t>
      </w:r>
      <w:r w:rsidRPr="000A0838">
        <w:rPr>
          <w:sz w:val="28"/>
          <w:szCs w:val="28"/>
        </w:rPr>
        <w:lastRenderedPageBreak/>
        <w:t xml:space="preserve">возникнуть паника; толпа может поддаться чьей-то провокации, стать агрессивной. Лучше, конечно, не становиться частью толпы. Это и опасно, и не очень почетно. </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Толпу образуют человеческие эмоции - ажиотаж, ненависть, по</w:t>
      </w:r>
      <w:r w:rsidRPr="000A0838">
        <w:rPr>
          <w:rStyle w:val="FontStyle100"/>
          <w:sz w:val="28"/>
          <w:szCs w:val="28"/>
        </w:rPr>
        <w:softHyphen/>
        <w:t>клонение, страх. Поэтому распознав «сгущение туч» обязательно смените свое местонахождение.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Толпа может образоваться в любом месте: в автобусе, на митинге, в очереди, в кинотеатре. Старайтесь не смешиваться с человеческой мас</w:t>
      </w:r>
      <w:r w:rsidRPr="000A0838">
        <w:rPr>
          <w:rStyle w:val="FontStyle100"/>
          <w:sz w:val="28"/>
          <w:szCs w:val="28"/>
        </w:rPr>
        <w:softHyphen/>
        <w:t>сой. Толпа лишает маневра в случае опасности. Она может раздавить че</w:t>
      </w:r>
      <w:r w:rsidRPr="000A0838">
        <w:rPr>
          <w:rStyle w:val="FontStyle100"/>
          <w:sz w:val="28"/>
          <w:szCs w:val="28"/>
        </w:rPr>
        <w:softHyphen/>
        <w:t>ловека как в вертикальном положении, так и сбив с ног.</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Лучшее правило - обойти толпу как можно дальше! Если это не</w:t>
      </w:r>
      <w:r w:rsidRPr="000A0838">
        <w:rPr>
          <w:rStyle w:val="FontStyle100"/>
          <w:sz w:val="28"/>
          <w:szCs w:val="28"/>
        </w:rPr>
        <w:softHyphen/>
        <w:t>возможно, ни в коем случае не идите против толпы. В толпе нужно ста</w:t>
      </w:r>
      <w:r w:rsidRPr="000A0838">
        <w:rPr>
          <w:rStyle w:val="FontStyle100"/>
          <w:sz w:val="28"/>
          <w:szCs w:val="28"/>
        </w:rPr>
        <w:softHyphen/>
        <w:t>раться избегать и ее центра, и края. Уклоняйтесь от всего неподвижного на пути, не цепляйтесь ни за что руками, их могут сломать. Если есть воз</w:t>
      </w:r>
      <w:r w:rsidRPr="000A0838">
        <w:rPr>
          <w:rStyle w:val="FontStyle100"/>
          <w:sz w:val="28"/>
          <w:szCs w:val="28"/>
        </w:rPr>
        <w:softHyphen/>
        <w:t>можность, застегнитесь. Высокие каблуки могут стоить жизни, как и раз</w:t>
      </w:r>
      <w:r w:rsidRPr="000A0838">
        <w:rPr>
          <w:rStyle w:val="FontStyle100"/>
          <w:sz w:val="28"/>
          <w:szCs w:val="28"/>
        </w:rPr>
        <w:softHyphen/>
        <w:t>вязанный шнурок. Выбросите сумку, зонтик и т. 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плотной толпе при правильном поведении вероятность упасть не так велика, как вероятность сдавливания. Поэтому защитите диафрагму сцепленными в замок руками, сложив их на груди. Толчки сзади нужно принимать на локти, диафрагму защищать напряжением рук.</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Главная задача в толпе - не упасть. Очень опасна попытка под</w:t>
      </w:r>
      <w:r w:rsidRPr="000A0838">
        <w:rPr>
          <w:rStyle w:val="FontStyle100"/>
          <w:sz w:val="28"/>
          <w:szCs w:val="28"/>
        </w:rPr>
        <w:softHyphen/>
        <w:t>нять что-то с земли. В случае падения необходимо защитить голову рука</w:t>
      </w:r>
      <w:r w:rsidRPr="000A0838">
        <w:rPr>
          <w:rStyle w:val="FontStyle100"/>
          <w:sz w:val="28"/>
          <w:szCs w:val="28"/>
        </w:rPr>
        <w:softHyphen/>
        <w:t>ми и немедленно вставать. Это очень трудно, но может получиться, если применить такую технику: быстро подтянуть к себе ноги, сгруппировать</w:t>
      </w:r>
      <w:r w:rsidRPr="000A0838">
        <w:rPr>
          <w:rStyle w:val="FontStyle100"/>
          <w:sz w:val="28"/>
          <w:szCs w:val="28"/>
        </w:rPr>
        <w:softHyphen/>
        <w:t>ся и рывком встать. С колен в плотной толпе подняться вряд ли удастся, поэтому одной ногой нужно упереться (полной подошвой) в землю и рез</w:t>
      </w:r>
      <w:r w:rsidRPr="000A0838">
        <w:rPr>
          <w:rStyle w:val="FontStyle100"/>
          <w:sz w:val="28"/>
          <w:szCs w:val="28"/>
        </w:rPr>
        <w:softHyphen/>
        <w:t>ко разогнуться, используя движение толпы. Но, тем не менее, встать очень сложно, всегда эффективнее предварительные меры защиты.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Это универсальное правило, кстати, полностью относится и к на</w:t>
      </w:r>
      <w:r w:rsidRPr="000A0838">
        <w:rPr>
          <w:rStyle w:val="FontStyle100"/>
          <w:sz w:val="28"/>
          <w:szCs w:val="28"/>
        </w:rPr>
        <w:softHyphen/>
        <w:t>чалу самой ситуации «толпа». На концерте, стадионе стоит заранее поду</w:t>
      </w:r>
      <w:r w:rsidRPr="000A0838">
        <w:rPr>
          <w:rStyle w:val="FontStyle100"/>
          <w:sz w:val="28"/>
          <w:szCs w:val="28"/>
        </w:rPr>
        <w:softHyphen/>
        <w:t>мать, как выходить (вовсе не обязательно тем же путем, как вошли). Ста</w:t>
      </w:r>
      <w:r w:rsidRPr="000A0838">
        <w:rPr>
          <w:rStyle w:val="FontStyle100"/>
          <w:sz w:val="28"/>
          <w:szCs w:val="28"/>
        </w:rPr>
        <w:softHyphen/>
        <w:t>райтесь не оказываться у сцены, раздевалки и т. д. - в «центре событий». Избегайте стен (особенно стеклянных), перегородок, сетки. Трагедия на стадионе в Шеффилде (Англия, 1989 г.) показала: большинство погибших было раздавлено толпой на заградительных стенках.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посещении митингов и демонстраций желательно не брать с собой: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детей;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колющие и режущие предметы, сумки, не надевайте галстук, длинный шарф;</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 xml:space="preserve">плакаты на жестких шестах и палках; </w:t>
      </w:r>
    </w:p>
    <w:p w:rsidR="0025302D" w:rsidRPr="000A0838" w:rsidRDefault="0025302D" w:rsidP="000A0838">
      <w:pPr>
        <w:pStyle w:val="Style43"/>
        <w:widowControl/>
        <w:spacing w:line="240" w:lineRule="auto"/>
        <w:ind w:firstLine="567"/>
        <w:rPr>
          <w:rStyle w:val="FontStyle100"/>
          <w:sz w:val="28"/>
          <w:szCs w:val="28"/>
        </w:rPr>
      </w:pPr>
      <w:r w:rsidRPr="000A0838">
        <w:rPr>
          <w:rStyle w:val="FontStyle100"/>
          <w:sz w:val="28"/>
          <w:szCs w:val="28"/>
        </w:rPr>
        <w:t>дорогостоящие предметы.</w:t>
      </w:r>
    </w:p>
    <w:p w:rsidR="0025302D" w:rsidRPr="000A0838" w:rsidRDefault="0025302D" w:rsidP="000A0838">
      <w:pPr>
        <w:pStyle w:val="Style78"/>
        <w:widowControl/>
        <w:spacing w:line="240" w:lineRule="auto"/>
        <w:ind w:firstLine="567"/>
        <w:rPr>
          <w:rStyle w:val="FontStyle100"/>
          <w:sz w:val="28"/>
          <w:szCs w:val="28"/>
        </w:rPr>
      </w:pPr>
    </w:p>
    <w:p w:rsidR="0025302D" w:rsidRPr="000A0838" w:rsidRDefault="0025302D" w:rsidP="000A0838">
      <w:pPr>
        <w:ind w:firstLine="567"/>
        <w:jc w:val="both"/>
        <w:rPr>
          <w:bCs/>
          <w:sz w:val="28"/>
          <w:szCs w:val="28"/>
        </w:rPr>
      </w:pPr>
      <w:r w:rsidRPr="000A0838">
        <w:rPr>
          <w:bCs/>
          <w:sz w:val="28"/>
          <w:szCs w:val="28"/>
        </w:rPr>
        <w:t>Возьмите с собой удостоверение личности, а фотоаппарат или видеокамеру (если вы, разумеется, не корреспондент какой-нибудь газеты) лучше не брать;</w:t>
      </w:r>
    </w:p>
    <w:p w:rsidR="0025302D" w:rsidRPr="000A0838" w:rsidRDefault="0025302D" w:rsidP="000A0838">
      <w:pPr>
        <w:ind w:firstLine="567"/>
        <w:jc w:val="both"/>
        <w:rPr>
          <w:bCs/>
          <w:sz w:val="28"/>
          <w:szCs w:val="28"/>
        </w:rPr>
      </w:pPr>
      <w:r w:rsidRPr="000A0838">
        <w:rPr>
          <w:bCs/>
          <w:sz w:val="28"/>
          <w:szCs w:val="28"/>
        </w:rPr>
        <w:t>не следует надевать вызывающую одежду или прикреплять к ней какую-то символику (у ваших соседей могут быть другие политические или спортивные предпочтения).</w:t>
      </w:r>
    </w:p>
    <w:p w:rsidR="0025302D" w:rsidRPr="000A0838" w:rsidRDefault="0025302D" w:rsidP="000A0838">
      <w:pPr>
        <w:ind w:firstLine="567"/>
        <w:jc w:val="both"/>
        <w:rPr>
          <w:sz w:val="28"/>
          <w:szCs w:val="28"/>
        </w:rPr>
      </w:pPr>
      <w:r w:rsidRPr="000A0838">
        <w:rPr>
          <w:sz w:val="28"/>
          <w:szCs w:val="28"/>
        </w:rPr>
        <w:t xml:space="preserve">Не старайтесь пробиться ближе к трибуне или микрофону, не делайте резких движений и не кричите; никогда не идите против движения толпы, избегайте как </w:t>
      </w:r>
      <w:r w:rsidRPr="000A0838">
        <w:rPr>
          <w:sz w:val="28"/>
          <w:szCs w:val="28"/>
        </w:rPr>
        <w:lastRenderedPageBreak/>
        <w:t>ее центра, так и края (соседства с витринами, стенами домов и др.): вас могут раздавить.</w:t>
      </w:r>
    </w:p>
    <w:p w:rsidR="0025302D" w:rsidRPr="000A0838" w:rsidRDefault="0025302D" w:rsidP="000A0838">
      <w:pPr>
        <w:ind w:firstLine="567"/>
        <w:jc w:val="both"/>
        <w:rPr>
          <w:bCs/>
          <w:sz w:val="28"/>
          <w:szCs w:val="28"/>
        </w:rPr>
      </w:pPr>
      <w:r w:rsidRPr="000A0838">
        <w:rPr>
          <w:sz w:val="28"/>
          <w:szCs w:val="28"/>
        </w:rPr>
        <w:tab/>
      </w:r>
      <w:r w:rsidRPr="000A0838">
        <w:rPr>
          <w:bCs/>
          <w:sz w:val="28"/>
          <w:szCs w:val="28"/>
        </w:rPr>
        <w:t>Если начался разгон митинга (демонстрации) – а такое бывает! – не поддавайтесь панике, отступайте спокойно. В случае применения слезоточивого газа защитите рот и нос платком, смоченным в любой жидкости, чаще моргайте; главная задача в толпе – не упасть. Если вы все-таки упали, то подогните под себя ноги, защитите голову и попытайтесь рывком подняться с земли.</w:t>
      </w:r>
    </w:p>
    <w:p w:rsidR="0025302D" w:rsidRPr="000A0838" w:rsidRDefault="0025302D" w:rsidP="000A0838">
      <w:pPr>
        <w:ind w:firstLine="567"/>
        <w:jc w:val="both"/>
        <w:rPr>
          <w:sz w:val="28"/>
          <w:szCs w:val="28"/>
        </w:rPr>
      </w:pPr>
      <w:r w:rsidRPr="000A0838">
        <w:rPr>
          <w:sz w:val="28"/>
          <w:szCs w:val="28"/>
        </w:rPr>
        <w:t>Выбираясь из толпы, полезно притвориться человеком, которому стало плохо и его тошнит или рвёт: брезгливые люди поспешат посторониться.</w:t>
      </w:r>
    </w:p>
    <w:p w:rsidR="0025302D" w:rsidRPr="000A0838" w:rsidRDefault="0025302D" w:rsidP="000A0838">
      <w:pPr>
        <w:pStyle w:val="Style78"/>
        <w:widowControl/>
        <w:spacing w:line="240" w:lineRule="auto"/>
        <w:ind w:firstLine="567"/>
        <w:rPr>
          <w:rStyle w:val="FontStyle100"/>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Весьма опасно находиться непосредственно возле оцепления, так как со стороны полиции возможны провокации и ответные действия на провокации толпы. Если последует разгон демонстрантов, то вероятность пострадать от ударов и спецсредств будет максимальна.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приближайтесь к агрессивно настроенным группам. Не ста</w:t>
      </w:r>
      <w:r w:rsidRPr="000A0838">
        <w:rPr>
          <w:rStyle w:val="FontStyle100"/>
          <w:sz w:val="28"/>
          <w:szCs w:val="28"/>
        </w:rPr>
        <w:softHyphen/>
        <w:t>райтесь попасть ближе к микрофону или трибуне. Если возникла стычка с полицией, не теряйте самообладания, не делайте резких движений, не кричите и не бегите. При задержании не пытайтесь на месте спорить и доказывать, что вы здесь находитесь случайно. Если при разгоне демон</w:t>
      </w:r>
      <w:r w:rsidRPr="000A0838">
        <w:rPr>
          <w:rStyle w:val="FontStyle100"/>
          <w:sz w:val="28"/>
          <w:szCs w:val="28"/>
        </w:rPr>
        <w:softHyphen/>
        <w:t>страции применяется слезоточивый газ, защитите рот и нос платком, смо</w:t>
      </w:r>
      <w:r w:rsidRPr="000A0838">
        <w:rPr>
          <w:rStyle w:val="FontStyle100"/>
          <w:sz w:val="28"/>
          <w:szCs w:val="28"/>
        </w:rPr>
        <w:softHyphen/>
        <w:t>ченным в любой жидкости, часто моргайте глазами. Не поддавайтесь па</w:t>
      </w:r>
      <w:r w:rsidRPr="000A0838">
        <w:rPr>
          <w:rStyle w:val="FontStyle100"/>
          <w:sz w:val="28"/>
          <w:szCs w:val="28"/>
        </w:rPr>
        <w:softHyphen/>
        <w:t>нике.</w:t>
      </w:r>
    </w:p>
    <w:p w:rsidR="0025302D" w:rsidRPr="000A0838" w:rsidRDefault="0025302D" w:rsidP="000A0838">
      <w:pPr>
        <w:ind w:firstLine="567"/>
        <w:jc w:val="both"/>
        <w:rPr>
          <w:b/>
          <w:sz w:val="28"/>
          <w:szCs w:val="28"/>
        </w:rPr>
      </w:pPr>
      <w:r w:rsidRPr="000A0838">
        <w:rPr>
          <w:b/>
          <w:sz w:val="28"/>
          <w:szCs w:val="28"/>
        </w:rPr>
        <w:t>Правила действий по обеспечению личной безопасности  при пожаре</w:t>
      </w:r>
    </w:p>
    <w:p w:rsidR="0025302D" w:rsidRPr="000A0838" w:rsidRDefault="0025302D" w:rsidP="000A0838">
      <w:pPr>
        <w:pStyle w:val="23"/>
        <w:spacing w:after="0" w:line="240" w:lineRule="auto"/>
        <w:ind w:firstLine="567"/>
        <w:jc w:val="both"/>
        <w:rPr>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Причиной возникновения пожара часто становятся элементарная невнимательность и небрежность, например, забытый утюг, оставленный под напряжением, или курение в запрещенных местах. Пожар могут вы</w:t>
      </w:r>
      <w:r w:rsidRPr="000A0838">
        <w:rPr>
          <w:rStyle w:val="FontStyle100"/>
          <w:sz w:val="28"/>
          <w:szCs w:val="28"/>
        </w:rPr>
        <w:softHyphen/>
        <w:t>звать брошенные окурки, дефекты электробытовых приборов, неосторож</w:t>
      </w:r>
      <w:r w:rsidRPr="000A0838">
        <w:rPr>
          <w:rStyle w:val="FontStyle100"/>
          <w:sz w:val="28"/>
          <w:szCs w:val="28"/>
        </w:rPr>
        <w:softHyphen/>
        <w:t>ное обращение с огнем, молнии и т. п.</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Напомним, что для предотвращения пожаров и снижения их па</w:t>
      </w:r>
      <w:r w:rsidRPr="000A0838">
        <w:rPr>
          <w:rStyle w:val="FontStyle100"/>
          <w:sz w:val="28"/>
          <w:szCs w:val="28"/>
        </w:rPr>
        <w:softHyphen/>
        <w:t>губных последствий: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обучите детей обращаться с огнем, а взрослых членов семьи про</w:t>
      </w:r>
      <w:r w:rsidRPr="000A0838">
        <w:rPr>
          <w:rStyle w:val="FontStyle100"/>
          <w:sz w:val="28"/>
          <w:szCs w:val="28"/>
        </w:rPr>
        <w:softHyphen/>
        <w:t>стейшим способам тушения пожара;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приобретите бытовой огнетушитель и храните его в доступном месте;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никогда не курите в постели;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оставляйте без присмотра включенные электробытовые прибо</w:t>
      </w:r>
      <w:r w:rsidRPr="000A0838">
        <w:rPr>
          <w:rStyle w:val="FontStyle100"/>
          <w:sz w:val="28"/>
          <w:szCs w:val="28"/>
        </w:rPr>
        <w:softHyphen/>
        <w:t>ры;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воздержитесь от использования самодельных электрических уст</w:t>
      </w:r>
      <w:r w:rsidRPr="000A0838">
        <w:rPr>
          <w:rStyle w:val="FontStyle100"/>
          <w:sz w:val="28"/>
          <w:szCs w:val="28"/>
        </w:rPr>
        <w:softHyphen/>
        <w:t>ройств;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разогревайте лаки и краски на газовой плите, не стирайте в бензине и не сушите белье над плитой;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обращении с праздничными фейерверками, хлопушками и свечами будьте предельно осторожными;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избегайте захламления путей возможной эвакуации и складиро</w:t>
      </w:r>
      <w:r w:rsidRPr="000A0838">
        <w:rPr>
          <w:rStyle w:val="FontStyle100"/>
          <w:sz w:val="28"/>
          <w:szCs w:val="28"/>
        </w:rPr>
        <w:softHyphen/>
        <w:t>вания взрывопожароопасных веществ на чердаке и в подвале;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не вставляйте в одну </w:t>
      </w:r>
      <w:proofErr w:type="spellStart"/>
      <w:r w:rsidRPr="000A0838">
        <w:rPr>
          <w:rStyle w:val="FontStyle100"/>
          <w:sz w:val="28"/>
          <w:szCs w:val="28"/>
        </w:rPr>
        <w:t>электророзетку</w:t>
      </w:r>
      <w:proofErr w:type="spellEnd"/>
      <w:r w:rsidRPr="000A0838">
        <w:rPr>
          <w:rStyle w:val="FontStyle100"/>
          <w:sz w:val="28"/>
          <w:szCs w:val="28"/>
        </w:rPr>
        <w:t xml:space="preserve"> более одной вилки, чтобы избежать перегрева;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допускайте установки сильно нагревающихся бытовых прибо</w:t>
      </w:r>
      <w:r w:rsidRPr="000A0838">
        <w:rPr>
          <w:rStyle w:val="FontStyle100"/>
          <w:sz w:val="28"/>
          <w:szCs w:val="28"/>
        </w:rPr>
        <w:softHyphen/>
        <w:t>ров в мебельные ниши, вблизи штор.</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 пожар нужно реагировать быстро и не поддаваться панике. При возгорании в квартире: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залейте очаг пожара водой или накройте одеялом (ковром);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горящие электробытовые приборы тушите, только их обесточив;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случае возгорания жира на сковороде накройте ее большой та</w:t>
      </w:r>
      <w:r w:rsidRPr="000A0838">
        <w:rPr>
          <w:rStyle w:val="FontStyle100"/>
          <w:sz w:val="28"/>
          <w:szCs w:val="28"/>
        </w:rPr>
        <w:softHyphen/>
        <w:t>релкой, но не тряпкой.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огонь нельзя ликвидировать в кратчайшее время, выключите электричество, перекройте газ, срочно вызовите пожарных, уведите из опасной зоны детей, престарелых и только потом начинайте тушить огонь своими силами. При возгорании одежды на человеке немедленно повали</w:t>
      </w:r>
      <w:r w:rsidRPr="000A0838">
        <w:rPr>
          <w:rStyle w:val="FontStyle100"/>
          <w:sz w:val="28"/>
          <w:szCs w:val="28"/>
        </w:rPr>
        <w:softHyphen/>
        <w:t>те горящего, облейте его водой или накройте ковром, одеялом или пальто.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пожаре нельзя открывать двери и окна - свежий воздух уси</w:t>
      </w:r>
      <w:r w:rsidRPr="000A0838">
        <w:rPr>
          <w:rStyle w:val="FontStyle100"/>
          <w:sz w:val="28"/>
          <w:szCs w:val="28"/>
        </w:rPr>
        <w:softHyphen/>
        <w:t>лит горение. В начале тушения пожара выделение дыма может увеличить</w:t>
      </w:r>
      <w:r w:rsidRPr="000A0838">
        <w:rPr>
          <w:rStyle w:val="FontStyle100"/>
          <w:sz w:val="28"/>
          <w:szCs w:val="28"/>
        </w:rPr>
        <w:softHyphen/>
        <w:t>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попадании в зону сильного задымления необходимо учиты</w:t>
      </w:r>
      <w:r w:rsidRPr="000A0838">
        <w:rPr>
          <w:rStyle w:val="FontStyle100"/>
          <w:sz w:val="28"/>
          <w:szCs w:val="28"/>
        </w:rPr>
        <w:softHyphen/>
        <w:t>вать, что продукты сгорания (дым), накапливаясь в помещении, вытесня</w:t>
      </w:r>
      <w:r w:rsidRPr="000A0838">
        <w:rPr>
          <w:rStyle w:val="FontStyle100"/>
          <w:sz w:val="28"/>
          <w:szCs w:val="28"/>
        </w:rPr>
        <w:softHyphen/>
        <w:t>ют пригодный для дыхания воздух в нижнюю часть комнаты (около 30 см от пола). Поэтому перемещаться в задымленном помещении рекоменду</w:t>
      </w:r>
      <w:r w:rsidRPr="000A0838">
        <w:rPr>
          <w:rStyle w:val="FontStyle100"/>
          <w:sz w:val="28"/>
          <w:szCs w:val="28"/>
        </w:rPr>
        <w:softHyphen/>
        <w:t>ется держась ближе к полу (согнувшись или на четвереньках). При рас</w:t>
      </w:r>
      <w:r w:rsidRPr="000A0838">
        <w:rPr>
          <w:rStyle w:val="FontStyle100"/>
          <w:sz w:val="28"/>
          <w:szCs w:val="28"/>
        </w:rPr>
        <w:softHyphen/>
        <w:t>пространении дыма через лестничные клетки наиболее задымленными, как правило, оказываются верхние этажи.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Человек, попав в сильно задымленное помещение, испытывает шок от одновременного воздействия нескольких факторов: повышенной температуры, плохой видимости, недостатка кислорода для дыхания и раздражающего действия дыма на глаза и легкие. Ослепший, дезориенти</w:t>
      </w:r>
      <w:r w:rsidRPr="000A0838">
        <w:rPr>
          <w:rStyle w:val="FontStyle100"/>
          <w:sz w:val="28"/>
          <w:szCs w:val="28"/>
        </w:rPr>
        <w:softHyphen/>
        <w:t>рованный человек быстро теряет самообладание и, впав в панику, погиба</w:t>
      </w:r>
      <w:r w:rsidRPr="000A0838">
        <w:rPr>
          <w:rStyle w:val="FontStyle100"/>
          <w:sz w:val="28"/>
          <w:szCs w:val="28"/>
        </w:rPr>
        <w:softHyphen/>
        <w:t>ет. Часто после тушения пожаров в помещениях квартир, приходилось находить трупы в помещениях ванной комнаты или туалета, а иногда и в углу комнаты, и это были хозяева, которые в спокойном состоянии могли бы выйти из квартиры с закрытыми глазами.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Дым, сам по себе, - это взвешенные в воздухе несгоревшие час</w:t>
      </w:r>
      <w:r w:rsidRPr="000A0838">
        <w:rPr>
          <w:rStyle w:val="FontStyle100"/>
          <w:sz w:val="28"/>
          <w:szCs w:val="28"/>
        </w:rPr>
        <w:softHyphen/>
        <w:t>тички вещества и для защиты органов дыхания при выходе из задымлен</w:t>
      </w:r>
      <w:r w:rsidRPr="000A0838">
        <w:rPr>
          <w:rStyle w:val="FontStyle100"/>
          <w:sz w:val="28"/>
          <w:szCs w:val="28"/>
        </w:rPr>
        <w:softHyphen/>
        <w:t>ного помещения достаточно накинуть на лицо полотенце или платок, смоченные водой. Но данная мера мало поможет, если при горении выде</w:t>
      </w:r>
      <w:r w:rsidRPr="000A0838">
        <w:rPr>
          <w:rStyle w:val="FontStyle100"/>
          <w:sz w:val="28"/>
          <w:szCs w:val="28"/>
        </w:rPr>
        <w:softHyphen/>
        <w:t>ляются токсичные вещества (горение пластмасс).</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пожаре в здании не пытайтесь использовать для эвакуации лифт, который может остановиться в любой момент. При невозможности самостоятельной эвакуации обозначьте свое местоположение, свесив из окна белую простыню. Если к спасению только один путь - окно, бросьте вниз матрасы, подушки, ковры, сократите высоту прыжка, используя при</w:t>
      </w:r>
      <w:r w:rsidRPr="000A0838">
        <w:rPr>
          <w:rStyle w:val="FontStyle100"/>
          <w:sz w:val="28"/>
          <w:szCs w:val="28"/>
        </w:rPr>
        <w:softHyphen/>
        <w:t>вязанные к батареям шторы (простыни). Тем, кто живет выше первого этажа, желательно хранить у окна толстую веревку и устройство для спуска на нижний этаж или на землю.</w:t>
      </w:r>
    </w:p>
    <w:p w:rsidR="0025302D" w:rsidRPr="000A0838" w:rsidRDefault="0025302D" w:rsidP="000A0838">
      <w:pPr>
        <w:pStyle w:val="23"/>
        <w:spacing w:after="0" w:line="240" w:lineRule="auto"/>
        <w:ind w:firstLine="567"/>
        <w:jc w:val="both"/>
        <w:rPr>
          <w:sz w:val="28"/>
          <w:szCs w:val="28"/>
        </w:rPr>
      </w:pPr>
      <w:r w:rsidRPr="000A0838">
        <w:rPr>
          <w:sz w:val="28"/>
          <w:szCs w:val="28"/>
        </w:rPr>
        <w:t>Если пожар происходит в лесу, на торфяниках, в степи или тундре, охватывая огромные площади?</w:t>
      </w:r>
    </w:p>
    <w:p w:rsidR="0025302D" w:rsidRPr="000A0838" w:rsidRDefault="0025302D" w:rsidP="000A0838">
      <w:pPr>
        <w:ind w:firstLine="567"/>
        <w:jc w:val="both"/>
        <w:rPr>
          <w:sz w:val="28"/>
          <w:szCs w:val="28"/>
        </w:rPr>
      </w:pPr>
      <w:r w:rsidRPr="000A0838">
        <w:rPr>
          <w:bCs/>
          <w:iCs/>
          <w:sz w:val="28"/>
          <w:szCs w:val="28"/>
        </w:rPr>
        <w:t>Причины возникновения пожара просты</w:t>
      </w:r>
      <w:r w:rsidRPr="000A0838">
        <w:rPr>
          <w:iCs/>
          <w:sz w:val="28"/>
          <w:szCs w:val="28"/>
        </w:rPr>
        <w:t xml:space="preserve">: </w:t>
      </w:r>
      <w:r w:rsidRPr="000A0838">
        <w:rPr>
          <w:sz w:val="28"/>
          <w:szCs w:val="28"/>
        </w:rPr>
        <w:t>либо удар молнии, либо неосторожное обращение с огнем, так называемый «человеческий фактор». Виновниками бывают чаще всего рыбаки, туристы, дачники, посещающие лес в поисках грибов и ягод.</w:t>
      </w:r>
      <w:r w:rsidRPr="000A0838">
        <w:rPr>
          <w:iCs/>
          <w:sz w:val="28"/>
          <w:szCs w:val="28"/>
        </w:rPr>
        <w:tab/>
      </w:r>
      <w:r w:rsidRPr="000A0838">
        <w:rPr>
          <w:bCs/>
          <w:iCs/>
          <w:sz w:val="28"/>
          <w:szCs w:val="28"/>
        </w:rPr>
        <w:t>Лесные пожары</w:t>
      </w:r>
      <w:r w:rsidRPr="000A0838">
        <w:rPr>
          <w:iCs/>
          <w:sz w:val="28"/>
          <w:szCs w:val="28"/>
        </w:rPr>
        <w:t xml:space="preserve"> </w:t>
      </w:r>
      <w:r w:rsidRPr="000A0838">
        <w:rPr>
          <w:sz w:val="28"/>
          <w:szCs w:val="28"/>
        </w:rPr>
        <w:t xml:space="preserve">бывают двух видов: </w:t>
      </w:r>
      <w:r w:rsidRPr="000A0838">
        <w:rPr>
          <w:bCs/>
          <w:iCs/>
          <w:sz w:val="28"/>
          <w:szCs w:val="28"/>
        </w:rPr>
        <w:t>низовые и верховые</w:t>
      </w:r>
      <w:r w:rsidRPr="000A0838">
        <w:rPr>
          <w:iCs/>
          <w:sz w:val="28"/>
          <w:szCs w:val="28"/>
        </w:rPr>
        <w:t xml:space="preserve">. </w:t>
      </w:r>
      <w:r w:rsidRPr="000A0838">
        <w:rPr>
          <w:sz w:val="28"/>
          <w:szCs w:val="28"/>
        </w:rPr>
        <w:t xml:space="preserve">При низовых пожарах выгорает лесная «подстилка», трава, кустарник и молодая поросль. А вот старые деревья страдают от огня гораздо меньше. Низовой пожар – тихоход, движущийся со скоростью 2-3 метра в минуту. Верховые пожары возникают в сухую погоду при сильном ветре, когда огонь распространяется на </w:t>
      </w:r>
      <w:r w:rsidRPr="000A0838">
        <w:rPr>
          <w:sz w:val="28"/>
          <w:szCs w:val="28"/>
        </w:rPr>
        <w:lastRenderedPageBreak/>
        <w:t>кроны деревьев (преимущественно хвойных). Скорость верхового пожара при умеренном ветре сравнима со скоростью курьерского поезда – около 100 метров в минуту.</w:t>
      </w:r>
    </w:p>
    <w:p w:rsidR="0025302D" w:rsidRPr="000A0838" w:rsidRDefault="0025302D" w:rsidP="000A0838">
      <w:pPr>
        <w:ind w:firstLine="567"/>
        <w:jc w:val="both"/>
        <w:rPr>
          <w:sz w:val="28"/>
          <w:szCs w:val="28"/>
        </w:rPr>
      </w:pPr>
      <w:r w:rsidRPr="000A0838">
        <w:rPr>
          <w:sz w:val="28"/>
          <w:szCs w:val="28"/>
        </w:rPr>
        <w:t>При верховом пожаре лес выгорает полностью. Очень коварен тихий пожар на торфяниках. Этот пожар – подземный. Он возникает по вине и людей, и молний, и... торф может возгореться сам и гореть без доступа воздуха, даже под водой!</w:t>
      </w:r>
      <w:r w:rsidRPr="000A0838">
        <w:rPr>
          <w:sz w:val="28"/>
          <w:szCs w:val="28"/>
        </w:rPr>
        <w:tab/>
      </w:r>
      <w:r w:rsidRPr="000A0838">
        <w:rPr>
          <w:bCs/>
          <w:iCs/>
          <w:sz w:val="28"/>
          <w:szCs w:val="28"/>
        </w:rPr>
        <w:t>Тушение лесных</w:t>
      </w:r>
      <w:r w:rsidRPr="000A0838">
        <w:rPr>
          <w:iCs/>
          <w:sz w:val="28"/>
          <w:szCs w:val="28"/>
        </w:rPr>
        <w:t xml:space="preserve"> </w:t>
      </w:r>
      <w:r w:rsidRPr="000A0838">
        <w:rPr>
          <w:sz w:val="28"/>
          <w:szCs w:val="28"/>
        </w:rPr>
        <w:t>(степных, торфяных и других природных пожаров) – обязанность специальных служб, отвечающих за сохранность лесов. Но когда горят леса на огромных площадях, в помощь привлекаются и армейские подразделения, и местные добровольцы, а если огонь угрожает жилым домам и предприятиям, то и сотрудники МЧС. Используется и техника: бульдозерами делают защитные просеки, пожарные насосы нагнетают воду из природных и искусственных водоемов, а пожарные вертолеты и самолеты сбрасывают на очаги возгорания тонны воды. Мелкие загорания должен постараться потушить тот, кто их первым увидел. Не нужно жалеть на это ни сил, ни времени: справиться с небольшим огнем легче, чем с пожаром «настоящим».</w:t>
      </w:r>
    </w:p>
    <w:p w:rsidR="0025302D" w:rsidRPr="000A0838" w:rsidRDefault="0025302D" w:rsidP="000A0838">
      <w:pPr>
        <w:ind w:firstLine="567"/>
        <w:jc w:val="both"/>
        <w:rPr>
          <w:sz w:val="28"/>
          <w:szCs w:val="28"/>
        </w:rPr>
      </w:pPr>
      <w:r w:rsidRPr="000A0838">
        <w:rPr>
          <w:bCs/>
          <w:iCs/>
          <w:sz w:val="28"/>
          <w:szCs w:val="28"/>
        </w:rPr>
        <w:tab/>
        <w:t>Если вы оказались вблизи очага пожара</w:t>
      </w:r>
      <w:r w:rsidRPr="000A0838">
        <w:rPr>
          <w:iCs/>
          <w:sz w:val="28"/>
          <w:szCs w:val="28"/>
        </w:rPr>
        <w:t xml:space="preserve">, </w:t>
      </w:r>
      <w:r w:rsidRPr="000A0838">
        <w:rPr>
          <w:sz w:val="28"/>
          <w:szCs w:val="28"/>
        </w:rPr>
        <w:t>немедленно предупредите всех находящихся поблизости людей и постарайтесь покинуть опасную зону. Выходить нужно на дорогу, широкую просеку, опушку леса, к водоему. Двигаться следует перпендикулярно к направлению распространения огня. Если обстоятельства мешают вам уйти от огня, войдите в водоем или укройтесь на открытой полянке, накрывшись мокрой одеждой. Дышать нужно воздухом возле земли (он менее задымлен), прикрывая рот и нос марлевой повязкой или мокрой тряпкой.</w:t>
      </w:r>
    </w:p>
    <w:p w:rsidR="0025302D" w:rsidRPr="000A0838" w:rsidRDefault="0025302D" w:rsidP="000A0838">
      <w:pPr>
        <w:ind w:firstLine="567"/>
        <w:jc w:val="both"/>
        <w:rPr>
          <w:b/>
          <w:sz w:val="28"/>
          <w:szCs w:val="28"/>
        </w:rPr>
      </w:pPr>
    </w:p>
    <w:p w:rsidR="0025302D" w:rsidRPr="000A0838" w:rsidRDefault="0025302D" w:rsidP="000A0838">
      <w:pPr>
        <w:ind w:firstLine="567"/>
        <w:jc w:val="both"/>
        <w:rPr>
          <w:b/>
          <w:sz w:val="28"/>
          <w:szCs w:val="28"/>
        </w:rPr>
      </w:pPr>
      <w:r w:rsidRPr="000A0838">
        <w:rPr>
          <w:b/>
          <w:sz w:val="28"/>
          <w:szCs w:val="28"/>
        </w:rPr>
        <w:t>Правила действий по обеспечению личной безопасности  на водных объектах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Чтобы не попасть в экстремальную ситуацию на водных объектах необходимо выполнять следующие требования личной безопасности: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купайтесь и тем более не ныряйте в незнакомых местах и не заплывайте за буйки;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выплывайте на судовой путь и не приближайтесь к судам;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уплывайте на надувных матрасах или камерах далеко от бере</w:t>
      </w:r>
      <w:r w:rsidRPr="000A0838">
        <w:rPr>
          <w:rStyle w:val="FontStyle100"/>
          <w:sz w:val="28"/>
          <w:szCs w:val="28"/>
        </w:rPr>
        <w:softHyphen/>
        <w:t>га;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 купайтесь в нетрезвом виде и в шторм.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Обязательно научите плавать вашего ребенка.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Ошибочно представление, будто в воду лучше погружаться сразу, нырять или прыгать с разбегу. Это может вызвать резкий спазм сосудов, внезапное обеднение кровотока в мозгу и, как следствие, кратковремен</w:t>
      </w:r>
      <w:r w:rsidRPr="000A0838">
        <w:rPr>
          <w:rStyle w:val="FontStyle100"/>
          <w:sz w:val="28"/>
          <w:szCs w:val="28"/>
        </w:rPr>
        <w:softHyphen/>
        <w:t>ный обморок. В таком состоянии очень легко захлебнуться и утонуть.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Нельзя заплывать далеко от берега не рассчитав свои силы. Это опасно даже для умеющих хорошо плавать.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Для отдыха на воде расправьте руки и ноги, лягте головой на воду и расслабьтесь. Второй способ - сжавшись «поплавком»: вдохните, по</w:t>
      </w:r>
      <w:r w:rsidRPr="000A0838">
        <w:rPr>
          <w:rStyle w:val="FontStyle100"/>
          <w:sz w:val="28"/>
          <w:szCs w:val="28"/>
        </w:rPr>
        <w:softHyphen/>
        <w:t>грузите лицо в воду, обнимите колени руками и прижмите их к телу, мед</w:t>
      </w:r>
      <w:r w:rsidRPr="000A0838">
        <w:rPr>
          <w:rStyle w:val="FontStyle100"/>
          <w:sz w:val="28"/>
          <w:szCs w:val="28"/>
        </w:rPr>
        <w:softHyphen/>
        <w:t>ленно выдохните в воду, а затем - опять быстрый вдох над водой и снова «поплавок». Если холодно, то согревайтесь, по очереди напрягая руки и ноги. Если свело ногу, погрузитесь с головой в воду и, распрямив ногу, с силой рукой потяните на себя ступню за большой палец. Отдохнув, снова плывите к берегу.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Для преодоления морского прибоя отдыхайте при движении вол</w:t>
      </w:r>
      <w:r w:rsidRPr="000A0838">
        <w:rPr>
          <w:rStyle w:val="FontStyle100"/>
          <w:sz w:val="28"/>
          <w:szCs w:val="28"/>
        </w:rPr>
        <w:softHyphen/>
        <w:t>ны от берега и активно плывите при ее движении к берегу.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Реки часто встречаются на пути туристов и являются одним из основных препятствий. Преодоление их требует от туристов знаний, здра</w:t>
      </w:r>
      <w:r w:rsidRPr="000A0838">
        <w:rPr>
          <w:rStyle w:val="FontStyle100"/>
          <w:sz w:val="28"/>
          <w:szCs w:val="28"/>
        </w:rPr>
        <w:softHyphen/>
        <w:t>вого смысла и спокойствия. Поспешность, недооценка опасности, неуме</w:t>
      </w:r>
      <w:r w:rsidRPr="000A0838">
        <w:rPr>
          <w:rStyle w:val="FontStyle100"/>
          <w:sz w:val="28"/>
          <w:szCs w:val="28"/>
        </w:rPr>
        <w:softHyphen/>
        <w:t>ние навести переправу могут привести к тяжелым последствиям.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Наиболее частый вид переправы - прохождение реки вброд.</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Внешние признаки брода: расширение реки на прямом ее участке, рябь на поверхности воды, плесы, отмели, перекаты, островки, тропы и дороги, спускающиеся к реке. На равнинных реках при выборе брода не</w:t>
      </w:r>
      <w:r w:rsidRPr="000A0838">
        <w:rPr>
          <w:rStyle w:val="FontStyle100"/>
          <w:sz w:val="28"/>
          <w:szCs w:val="28"/>
        </w:rPr>
        <w:softHyphen/>
        <w:t>обходимо установить отсутствие омутов, глубоких ям, ила, тины, коряг, затопленных деревьев и других предметов, которые при осуществлении переправы могут вызвать серьезные осложнения. Переправу через реку вброд в любой период года обязательно осуществлять в одежде и обуви. Если сбило с ног и подхватило течение реки, нужно двигаться по диаго</w:t>
      </w:r>
      <w:r w:rsidRPr="000A0838">
        <w:rPr>
          <w:rStyle w:val="FontStyle100"/>
          <w:sz w:val="28"/>
          <w:szCs w:val="28"/>
        </w:rPr>
        <w:softHyphen/>
        <w:t>нали к ближайшему берегу.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При переходе реки или озера, покрытых льдом, следует учи</w:t>
      </w:r>
      <w:r w:rsidRPr="000A0838">
        <w:rPr>
          <w:rStyle w:val="FontStyle100"/>
          <w:sz w:val="28"/>
          <w:szCs w:val="28"/>
        </w:rPr>
        <w:softHyphen/>
        <w:t>тывать следующее:</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лед может быть непрочным около стока вод (например, с фермы или фабрики);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лед всегда тоньше под слоем снега, в тех местах, где быстрое те</w:t>
      </w:r>
      <w:r w:rsidRPr="000A0838">
        <w:rPr>
          <w:rStyle w:val="FontStyle100"/>
          <w:sz w:val="28"/>
          <w:szCs w:val="28"/>
        </w:rPr>
        <w:softHyphen/>
        <w:t>чение, где бьют ключи или в реку впадает ручей;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около берега лед может неплотно соединяться с берегом. Ни в ко</w:t>
      </w:r>
      <w:r w:rsidRPr="000A0838">
        <w:rPr>
          <w:rStyle w:val="FontStyle100"/>
          <w:sz w:val="28"/>
          <w:szCs w:val="28"/>
        </w:rPr>
        <w:softHyphen/>
        <w:t>ем случае не проверяйте прочность льда ударом ноги.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при переходе провалился лед, удерживайтесь от погружения с головой широко раскинув руки, чтобы опереться о края полыньи или большие куски льда. Выбирайтесь на прочный лед, наползая грудью и поочередно вытаскивая на поверхность ноги. Выбравшись, откатитесь, а затем ползите в сторону.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Оказывая помощь провалившемуся человеку, приближайтесь к полынье ползком, но не вплотную, широко раскинув руки. Подложите под себя лыжи, доску, фанеру. За 3-4 метра до полыньи бросьте постра</w:t>
      </w:r>
      <w:r w:rsidRPr="000A0838">
        <w:rPr>
          <w:rStyle w:val="FontStyle100"/>
          <w:sz w:val="28"/>
          <w:szCs w:val="28"/>
        </w:rPr>
        <w:softHyphen/>
        <w:t>давшему спасательные средства - лестницу, веревку, шест, связанные ремни или шарфы, доски и т. п. Вытащив пострадавшего, выбирайтесь из опасной зоны ползком.</w:t>
      </w:r>
    </w:p>
    <w:p w:rsidR="0025302D" w:rsidRPr="000A0838" w:rsidRDefault="0025302D" w:rsidP="000A0838">
      <w:pPr>
        <w:ind w:firstLine="567"/>
        <w:jc w:val="both"/>
        <w:rPr>
          <w:bCs/>
          <w:sz w:val="28"/>
          <w:szCs w:val="28"/>
        </w:rPr>
      </w:pPr>
      <w:r w:rsidRPr="000A0838">
        <w:rPr>
          <w:bCs/>
          <w:sz w:val="28"/>
          <w:szCs w:val="28"/>
        </w:rPr>
        <w:t>Что делать во время кораблекрушения?</w:t>
      </w:r>
    </w:p>
    <w:p w:rsidR="0025302D" w:rsidRPr="000A0838" w:rsidRDefault="0025302D" w:rsidP="000A0838">
      <w:pPr>
        <w:ind w:firstLine="567"/>
        <w:jc w:val="both"/>
        <w:rPr>
          <w:sz w:val="28"/>
          <w:szCs w:val="28"/>
        </w:rPr>
      </w:pPr>
      <w:r w:rsidRPr="000A0838">
        <w:rPr>
          <w:bCs/>
          <w:iCs/>
          <w:sz w:val="28"/>
          <w:szCs w:val="28"/>
        </w:rPr>
        <w:t>Катастрофы на море</w:t>
      </w:r>
      <w:r w:rsidRPr="000A0838">
        <w:rPr>
          <w:iCs/>
          <w:sz w:val="28"/>
          <w:szCs w:val="28"/>
        </w:rPr>
        <w:t xml:space="preserve"> </w:t>
      </w:r>
      <w:r w:rsidRPr="000A0838">
        <w:rPr>
          <w:sz w:val="28"/>
          <w:szCs w:val="28"/>
        </w:rPr>
        <w:t>– самый древний вид аварии общественного транспорта. Катастрофы на воде происходят как по вине ураганов, штормов, льдов, так и из-за ошибок кораблестроителей, капитанов, лоцманов и членов экипажа.</w:t>
      </w:r>
    </w:p>
    <w:p w:rsidR="0025302D" w:rsidRPr="000A0838" w:rsidRDefault="0025302D" w:rsidP="000A0838">
      <w:pPr>
        <w:ind w:firstLine="567"/>
        <w:jc w:val="both"/>
        <w:rPr>
          <w:sz w:val="28"/>
          <w:szCs w:val="28"/>
        </w:rPr>
      </w:pPr>
      <w:r w:rsidRPr="000A0838">
        <w:rPr>
          <w:bCs/>
          <w:sz w:val="28"/>
          <w:szCs w:val="28"/>
        </w:rPr>
        <w:t>На случай аварии</w:t>
      </w:r>
      <w:r w:rsidRPr="000A0838">
        <w:rPr>
          <w:sz w:val="28"/>
          <w:szCs w:val="28"/>
        </w:rPr>
        <w:t xml:space="preserve"> каждый корабль снабжен спасательными средствами – </w:t>
      </w:r>
      <w:r w:rsidRPr="000A0838">
        <w:rPr>
          <w:iCs/>
          <w:sz w:val="28"/>
          <w:szCs w:val="28"/>
        </w:rPr>
        <w:t xml:space="preserve">шлюпками, спасательными плотами, </w:t>
      </w:r>
      <w:r w:rsidRPr="000A0838">
        <w:rPr>
          <w:sz w:val="28"/>
          <w:szCs w:val="28"/>
        </w:rPr>
        <w:t xml:space="preserve">а также </w:t>
      </w:r>
      <w:r w:rsidRPr="000A0838">
        <w:rPr>
          <w:iCs/>
          <w:sz w:val="28"/>
          <w:szCs w:val="28"/>
        </w:rPr>
        <w:t xml:space="preserve">спасательными поясами </w:t>
      </w:r>
      <w:r w:rsidRPr="000A0838">
        <w:rPr>
          <w:sz w:val="28"/>
          <w:szCs w:val="28"/>
        </w:rPr>
        <w:t>для пассажиров и экипажа. Первое, что нужно сделать при пожаре или опасном крене судна, – надеть спасательный пояс и пробираться к спасательным шлюпкам, находящимся на верхней палубе. Главное во время аварии – не паниковать и выполнять все команды капитана и членов экипажа. По морским правилам, в первую очередь в спасательные шлюпки усаживают детей, женщин, раненых и стариков. Капитан покидает тонущее судно последним.</w:t>
      </w:r>
    </w:p>
    <w:p w:rsidR="0025302D" w:rsidRPr="000A0838" w:rsidRDefault="0025302D" w:rsidP="000A0838">
      <w:pPr>
        <w:ind w:firstLine="567"/>
        <w:jc w:val="both"/>
        <w:rPr>
          <w:sz w:val="28"/>
          <w:szCs w:val="28"/>
        </w:rPr>
      </w:pPr>
      <w:r w:rsidRPr="000A0838">
        <w:rPr>
          <w:bCs/>
          <w:sz w:val="28"/>
          <w:szCs w:val="28"/>
        </w:rPr>
        <w:t>Если вы вынуждены прыгать за борт</w:t>
      </w:r>
      <w:r w:rsidRPr="000A0838">
        <w:rPr>
          <w:sz w:val="28"/>
          <w:szCs w:val="28"/>
        </w:rPr>
        <w:t xml:space="preserve">, лучше это делать с высоты не более 5-6 метров, закрыв нос и рот одной рукой, а второй – вцепившись в спасательный жилет. Очутившись в воде, нужно плыть не к берегу (до него может быть далеко), а к спасательному средству (плоту, лодке). Старайтесь отплыть от тонущего </w:t>
      </w:r>
      <w:r w:rsidRPr="000A0838">
        <w:rPr>
          <w:sz w:val="28"/>
          <w:szCs w:val="28"/>
        </w:rPr>
        <w:lastRenderedPageBreak/>
        <w:t xml:space="preserve">корабля на расстояние не менее 100 метров: перевернувшееся судно может увлечь с собой на дно всех! Находясь в воде, экономьте силы, чтобы сохранить тепло (даже летом тело в воде теряет тепло быстрее, чем на воздухе). Если на вас надет спасательный жилет, для уменьшения </w:t>
      </w:r>
      <w:proofErr w:type="spellStart"/>
      <w:r w:rsidRPr="000A0838">
        <w:rPr>
          <w:sz w:val="28"/>
          <w:szCs w:val="28"/>
        </w:rPr>
        <w:t>теплопотери</w:t>
      </w:r>
      <w:proofErr w:type="spellEnd"/>
      <w:r w:rsidRPr="000A0838">
        <w:rPr>
          <w:sz w:val="28"/>
          <w:szCs w:val="28"/>
        </w:rPr>
        <w:t xml:space="preserve"> обхватите грудь руками, а бедра поднимите повыше, прижав ноги к груди. Подавайте сигналы спасателям любым возможным способом (крик, свист и др.).</w:t>
      </w:r>
    </w:p>
    <w:p w:rsidR="0025302D" w:rsidRPr="000A0838" w:rsidRDefault="0025302D" w:rsidP="000A0838">
      <w:pPr>
        <w:ind w:firstLine="567"/>
        <w:jc w:val="both"/>
        <w:rPr>
          <w:sz w:val="28"/>
          <w:szCs w:val="28"/>
        </w:rPr>
      </w:pPr>
      <w:r w:rsidRPr="000A0838">
        <w:rPr>
          <w:sz w:val="28"/>
          <w:szCs w:val="28"/>
        </w:rPr>
        <w:tab/>
      </w:r>
      <w:r w:rsidRPr="000A0838">
        <w:rPr>
          <w:bCs/>
          <w:sz w:val="28"/>
          <w:szCs w:val="28"/>
        </w:rPr>
        <w:t>Даже если вы находитесь в шлюпке или на спасательном плоту</w:t>
      </w:r>
      <w:r w:rsidRPr="000A0838">
        <w:rPr>
          <w:sz w:val="28"/>
          <w:szCs w:val="28"/>
        </w:rPr>
        <w:t>, не расслабляйтесь – нужно еще добраться до берега. В открытом море не удаляйтесь от места гибели судна: вас будут искать именно здесь. Выполняйте команды наиболее опытного члена экипажа, экономьте силы, сохраняйте жидкость в организме, избегая лишних движений. Растирайте ноги и руки, чтобы избежать отеков от неудобного положения и тесноты. Не пытайтесь пить морскую воду, а используйте ее лишь для смачивания одежды в жарком климате. Если у вас есть сигнальные дымовые шашки или ракеты, не используйте их попусту, сохраняйте для подачи сигнала в момент, когда возможность получить помощь станет реальной (показался корабль, вертолет, земля в пределах видимости и др.). Не паникуйте: без воды человек может прожить до 3-5 (и даже более) дней, а без пищи – практически месяц. Помощь обязательно придет!</w:t>
      </w:r>
    </w:p>
    <w:p w:rsidR="0025302D" w:rsidRPr="000A0838" w:rsidRDefault="0025302D" w:rsidP="000A0838">
      <w:pPr>
        <w:ind w:firstLine="567"/>
        <w:jc w:val="both"/>
        <w:rPr>
          <w:b/>
          <w:sz w:val="28"/>
          <w:szCs w:val="28"/>
        </w:rPr>
      </w:pPr>
      <w:r w:rsidRPr="000A0838">
        <w:rPr>
          <w:b/>
          <w:sz w:val="28"/>
          <w:szCs w:val="28"/>
        </w:rPr>
        <w:t>Правила действий по обеспечению личной безопасности в походе и на природе</w:t>
      </w:r>
    </w:p>
    <w:p w:rsidR="0025302D" w:rsidRPr="000A0838" w:rsidRDefault="0025302D" w:rsidP="000A0838">
      <w:pPr>
        <w:ind w:firstLine="567"/>
        <w:jc w:val="both"/>
        <w:rPr>
          <w:sz w:val="28"/>
          <w:szCs w:val="28"/>
        </w:rPr>
      </w:pPr>
      <w:r w:rsidRPr="000A0838">
        <w:rPr>
          <w:sz w:val="28"/>
          <w:szCs w:val="28"/>
        </w:rPr>
        <w:t xml:space="preserve">Все в жизни нужно делать правильно. Ну, а туристический поход (где от каждого шага может зависеть жизнь и здоровье) само собой должен проходить, </w:t>
      </w:r>
      <w:r w:rsidRPr="000A0838">
        <w:rPr>
          <w:iCs/>
          <w:sz w:val="28"/>
          <w:szCs w:val="28"/>
        </w:rPr>
        <w:t xml:space="preserve">как полагается, </w:t>
      </w:r>
      <w:r w:rsidRPr="000A0838">
        <w:rPr>
          <w:sz w:val="28"/>
          <w:szCs w:val="28"/>
        </w:rPr>
        <w:t>то есть быть «правильным»! Трудностей в походе возникает много.</w:t>
      </w:r>
    </w:p>
    <w:p w:rsidR="0025302D" w:rsidRPr="000A0838" w:rsidRDefault="0025302D" w:rsidP="000A0838">
      <w:pPr>
        <w:ind w:firstLine="567"/>
        <w:jc w:val="both"/>
        <w:rPr>
          <w:b/>
          <w:bCs/>
          <w:sz w:val="28"/>
          <w:szCs w:val="28"/>
        </w:rPr>
      </w:pPr>
      <w:r w:rsidRPr="000A0838">
        <w:rPr>
          <w:b/>
          <w:bCs/>
          <w:sz w:val="28"/>
          <w:szCs w:val="28"/>
        </w:rPr>
        <w:t>Как найти верную дорогу?</w:t>
      </w:r>
    </w:p>
    <w:p w:rsidR="0025302D" w:rsidRPr="000A0838" w:rsidRDefault="0025302D" w:rsidP="000A0838">
      <w:pPr>
        <w:ind w:firstLine="567"/>
        <w:jc w:val="both"/>
        <w:rPr>
          <w:sz w:val="28"/>
          <w:szCs w:val="28"/>
        </w:rPr>
      </w:pPr>
      <w:r w:rsidRPr="000A0838">
        <w:rPr>
          <w:sz w:val="28"/>
          <w:szCs w:val="28"/>
        </w:rPr>
        <w:t>Заблудиться может и опытный человек. Только он, в отличие от новичка, никогда не поддастся панике и сумеет выручить себя сам!</w:t>
      </w:r>
    </w:p>
    <w:p w:rsidR="0025302D" w:rsidRPr="000A0838" w:rsidRDefault="0025302D" w:rsidP="000A0838">
      <w:pPr>
        <w:ind w:firstLine="567"/>
        <w:jc w:val="both"/>
        <w:rPr>
          <w:sz w:val="28"/>
          <w:szCs w:val="28"/>
        </w:rPr>
      </w:pPr>
      <w:r w:rsidRPr="000A0838">
        <w:rPr>
          <w:b/>
          <w:bCs/>
          <w:iCs/>
          <w:sz w:val="28"/>
          <w:szCs w:val="28"/>
        </w:rPr>
        <w:t>Главное правило</w:t>
      </w:r>
      <w:r w:rsidRPr="000A0838">
        <w:rPr>
          <w:iCs/>
          <w:sz w:val="28"/>
          <w:szCs w:val="28"/>
        </w:rPr>
        <w:t xml:space="preserve">: </w:t>
      </w:r>
      <w:r w:rsidRPr="000A0838">
        <w:rPr>
          <w:sz w:val="28"/>
          <w:szCs w:val="28"/>
        </w:rPr>
        <w:t xml:space="preserve">уходя в поход, обязательно предупредите родителей, товарищей или спасателей МЧС (в горах, наиболее посещаемых туристами, существуют специальные контрольно-спасательные службы). Назначьте </w:t>
      </w:r>
      <w:r w:rsidRPr="000A0838">
        <w:rPr>
          <w:iCs/>
          <w:sz w:val="28"/>
          <w:szCs w:val="28"/>
        </w:rPr>
        <w:t xml:space="preserve">«контрольное время» </w:t>
      </w:r>
      <w:r w:rsidRPr="000A0838">
        <w:rPr>
          <w:sz w:val="28"/>
          <w:szCs w:val="28"/>
        </w:rPr>
        <w:t>возвращения, после которого надо начинать поиски.</w:t>
      </w:r>
    </w:p>
    <w:p w:rsidR="0025302D" w:rsidRPr="000A0838" w:rsidRDefault="0025302D" w:rsidP="000A0838">
      <w:pPr>
        <w:ind w:firstLine="567"/>
        <w:jc w:val="both"/>
        <w:rPr>
          <w:sz w:val="28"/>
          <w:szCs w:val="28"/>
        </w:rPr>
      </w:pPr>
      <w:r w:rsidRPr="000A0838">
        <w:rPr>
          <w:b/>
          <w:bCs/>
          <w:iCs/>
          <w:sz w:val="28"/>
          <w:szCs w:val="28"/>
        </w:rPr>
        <w:t>Чтобы не заблудиться,</w:t>
      </w:r>
      <w:r w:rsidRPr="000A0838">
        <w:rPr>
          <w:iCs/>
          <w:sz w:val="28"/>
          <w:szCs w:val="28"/>
        </w:rPr>
        <w:t xml:space="preserve"> </w:t>
      </w:r>
      <w:r w:rsidRPr="000A0838">
        <w:rPr>
          <w:sz w:val="28"/>
          <w:szCs w:val="28"/>
        </w:rPr>
        <w:t xml:space="preserve">вам следует иметь с собой </w:t>
      </w:r>
      <w:r w:rsidRPr="000A0838">
        <w:rPr>
          <w:iCs/>
          <w:sz w:val="28"/>
          <w:szCs w:val="28"/>
        </w:rPr>
        <w:t xml:space="preserve">карту </w:t>
      </w:r>
      <w:r w:rsidRPr="000A0838">
        <w:rPr>
          <w:sz w:val="28"/>
          <w:szCs w:val="28"/>
        </w:rPr>
        <w:t xml:space="preserve">или хотя бы сделанный от руки рисунок местности. Такой рисунок называется </w:t>
      </w:r>
      <w:r w:rsidRPr="000A0838">
        <w:rPr>
          <w:iCs/>
          <w:sz w:val="28"/>
          <w:szCs w:val="28"/>
        </w:rPr>
        <w:t xml:space="preserve">абрисом. </w:t>
      </w:r>
      <w:r w:rsidRPr="000A0838">
        <w:rPr>
          <w:sz w:val="28"/>
          <w:szCs w:val="28"/>
        </w:rPr>
        <w:t xml:space="preserve">Находясь в лесу, обращайте внимание на приметы. Оставляйте по дороге </w:t>
      </w:r>
      <w:r w:rsidRPr="000A0838">
        <w:rPr>
          <w:iCs/>
          <w:sz w:val="28"/>
          <w:szCs w:val="28"/>
        </w:rPr>
        <w:t xml:space="preserve">«зарубки»: </w:t>
      </w:r>
      <w:r w:rsidRPr="000A0838">
        <w:rPr>
          <w:sz w:val="28"/>
          <w:szCs w:val="28"/>
        </w:rPr>
        <w:t xml:space="preserve">надломленная ветка, стрела, выложенная из камней, привязанный к кусту кусок ткани могут сослужить службу и вам, и тем, кто захочет вам помочь. Передвигаясь по местности, намечайте </w:t>
      </w:r>
      <w:r w:rsidRPr="000A0838">
        <w:rPr>
          <w:iCs/>
          <w:sz w:val="28"/>
          <w:szCs w:val="28"/>
        </w:rPr>
        <w:t xml:space="preserve">ориентир, </w:t>
      </w:r>
      <w:r w:rsidRPr="000A0838">
        <w:rPr>
          <w:sz w:val="28"/>
          <w:szCs w:val="28"/>
        </w:rPr>
        <w:t>к которому держите путь, а дойдя до него – выбирайте следующий. В лесу это особенно важно: помните, что не следящий за маршрутом человек левой ногой шагает чуть шире, чем правой, а потому незаметно для себя делает круг.</w:t>
      </w:r>
    </w:p>
    <w:p w:rsidR="0025302D" w:rsidRPr="000A0838" w:rsidRDefault="0025302D" w:rsidP="000A0838">
      <w:pPr>
        <w:ind w:firstLine="567"/>
        <w:jc w:val="both"/>
        <w:rPr>
          <w:sz w:val="28"/>
          <w:szCs w:val="28"/>
        </w:rPr>
      </w:pPr>
      <w:r w:rsidRPr="000A0838">
        <w:rPr>
          <w:b/>
          <w:bCs/>
          <w:iCs/>
          <w:sz w:val="28"/>
          <w:szCs w:val="28"/>
        </w:rPr>
        <w:t>Что делать, если вы потеряли ориентировку?</w:t>
      </w:r>
      <w:r w:rsidRPr="000A0838">
        <w:rPr>
          <w:iCs/>
          <w:sz w:val="28"/>
          <w:szCs w:val="28"/>
        </w:rPr>
        <w:t xml:space="preserve"> </w:t>
      </w:r>
      <w:r w:rsidRPr="000A0838">
        <w:rPr>
          <w:sz w:val="28"/>
          <w:szCs w:val="28"/>
        </w:rPr>
        <w:t xml:space="preserve">В первую очередь – остановиться, а не бежать куда попало. Вспомните приметы пройденного пути. Если есть возможность – влезьте на высокое дерево и осмотритесь. Что отличает местность, где вы находитесь (реки, просеки, деревни, железная дорога, близкие заводы с высокими трубами и т.п.)? Может быть, с высоты вы их увидите. Прислушайтесь: шум поезда, гудки автомобилей и другие звуки помогут вам сориентироваться. К жилью может вывести лесная дорога, утоптанная тропинка или просека. Если встретилась развилка, идти нужно в ту сторону, где 2-3 </w:t>
      </w:r>
      <w:r w:rsidRPr="000A0838">
        <w:rPr>
          <w:sz w:val="28"/>
          <w:szCs w:val="28"/>
        </w:rPr>
        <w:lastRenderedPageBreak/>
        <w:t xml:space="preserve">тропинки соединяются в одну. Если у вас есть карта или вы знаете, к югу или северу от вас находится цель маршрута, постарайтесь определить сторону света. Есть компас, и вы умеете им пользоваться? Отлично! Если же компаса нет, найти направление помогут лесные приметы. </w:t>
      </w:r>
      <w:r w:rsidRPr="000A0838">
        <w:rPr>
          <w:iCs/>
          <w:sz w:val="28"/>
          <w:szCs w:val="28"/>
        </w:rPr>
        <w:t xml:space="preserve">Муравейник, </w:t>
      </w:r>
      <w:r w:rsidRPr="000A0838">
        <w:rPr>
          <w:sz w:val="28"/>
          <w:szCs w:val="28"/>
        </w:rPr>
        <w:t xml:space="preserve">например, всегда располагается с южной стороны дерева или косогора. А вот </w:t>
      </w:r>
      <w:r w:rsidRPr="000A0838">
        <w:rPr>
          <w:iCs/>
          <w:sz w:val="28"/>
          <w:szCs w:val="28"/>
        </w:rPr>
        <w:t xml:space="preserve">мох </w:t>
      </w:r>
      <w:r w:rsidRPr="000A0838">
        <w:rPr>
          <w:sz w:val="28"/>
          <w:szCs w:val="28"/>
        </w:rPr>
        <w:t xml:space="preserve">предпочитает северную сторону. Если вам встретился отдельно стоящий пень, посмотрите на </w:t>
      </w:r>
      <w:r w:rsidRPr="000A0838">
        <w:rPr>
          <w:iCs/>
          <w:sz w:val="28"/>
          <w:szCs w:val="28"/>
        </w:rPr>
        <w:t xml:space="preserve">годовые кольца: </w:t>
      </w:r>
      <w:r w:rsidRPr="000A0838">
        <w:rPr>
          <w:sz w:val="28"/>
          <w:szCs w:val="28"/>
        </w:rPr>
        <w:t>с южной стороны они обычно шире.</w:t>
      </w:r>
    </w:p>
    <w:p w:rsidR="0025302D" w:rsidRPr="000A0838" w:rsidRDefault="0025302D" w:rsidP="000A0838">
      <w:pPr>
        <w:ind w:firstLine="567"/>
        <w:jc w:val="both"/>
        <w:rPr>
          <w:sz w:val="28"/>
          <w:szCs w:val="28"/>
        </w:rPr>
      </w:pPr>
      <w:r w:rsidRPr="000A0838">
        <w:rPr>
          <w:b/>
          <w:bCs/>
          <w:sz w:val="28"/>
          <w:szCs w:val="28"/>
        </w:rPr>
        <w:t>Днем направление укажут Солнце и ваши часы.</w:t>
      </w:r>
      <w:r w:rsidRPr="000A0838">
        <w:rPr>
          <w:sz w:val="28"/>
          <w:szCs w:val="28"/>
        </w:rPr>
        <w:t xml:space="preserve"> Расстояние между цифрой 12 и часовой стрелкой, направленной на Солнце, нужно разделить пополам. Если через эту точку и центр циферблата мысленно провести прямую, то ее конец, нацеленный на Солнце, будет показывать направление на Юг. </w:t>
      </w:r>
      <w:r w:rsidRPr="000A0838">
        <w:rPr>
          <w:b/>
          <w:bCs/>
          <w:sz w:val="28"/>
          <w:szCs w:val="28"/>
        </w:rPr>
        <w:t>Ночью найти дорогу помогут звезды и Луна.</w:t>
      </w:r>
      <w:r w:rsidRPr="000A0838">
        <w:rPr>
          <w:sz w:val="28"/>
          <w:szCs w:val="28"/>
        </w:rPr>
        <w:t xml:space="preserve"> Если Луна «молодая» и «растет», то в полночь по местному времени она будет находиться на Западе, в полнолуние – на Юге, а в последней четверти (серп похож на букву </w:t>
      </w:r>
      <w:r w:rsidRPr="000A0838">
        <w:rPr>
          <w:b/>
          <w:bCs/>
          <w:iCs/>
          <w:sz w:val="28"/>
          <w:szCs w:val="28"/>
        </w:rPr>
        <w:t>«С»</w:t>
      </w:r>
      <w:r w:rsidRPr="000A0838">
        <w:rPr>
          <w:iCs/>
          <w:sz w:val="28"/>
          <w:szCs w:val="28"/>
        </w:rPr>
        <w:t xml:space="preserve">) </w:t>
      </w:r>
      <w:r w:rsidRPr="000A0838">
        <w:rPr>
          <w:sz w:val="28"/>
          <w:szCs w:val="28"/>
        </w:rPr>
        <w:t xml:space="preserve">– на Востоке. Найти Север поможет и </w:t>
      </w:r>
      <w:r w:rsidRPr="000A0838">
        <w:rPr>
          <w:iCs/>
          <w:sz w:val="28"/>
          <w:szCs w:val="28"/>
        </w:rPr>
        <w:t xml:space="preserve">Полярная звезда </w:t>
      </w:r>
      <w:r w:rsidRPr="000A0838">
        <w:rPr>
          <w:sz w:val="28"/>
          <w:szCs w:val="28"/>
        </w:rPr>
        <w:t>– верный друг всех путешественников. Как ее найти? Нужно знать созвездие Большая Медведица (оно похоже на гигантский ковш). Мысленно проведите прямую линию через две крайние звезды ковша и отложите на ней (тоже мысленно) 5-кратное расстояние между этими звездами. В конце линии и будет круглый год неподвижно «висеть» Полярная звезда.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Находясь в лесу летом, стоит иногда давать знать о своем присут</w:t>
      </w:r>
      <w:r w:rsidRPr="000A0838">
        <w:rPr>
          <w:rStyle w:val="FontStyle100"/>
          <w:sz w:val="28"/>
          <w:szCs w:val="28"/>
        </w:rPr>
        <w:softHyphen/>
        <w:t>ствии (голосом или иным способом), предупреждая животных и давая им возможность уйти. Зимой, наоборот, это опасно - голод притупляет страх и звуки человеческого голоса могут привлечь хищников.</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Заблудившись в лесу, постарайтесь выйти на поляну или любую открытую местность. Влезьте на самое высокое дерево и оглядите окрест</w:t>
      </w:r>
      <w:r w:rsidRPr="000A0838">
        <w:rPr>
          <w:rStyle w:val="FontStyle100"/>
          <w:sz w:val="28"/>
          <w:szCs w:val="28"/>
        </w:rPr>
        <w:softHyphen/>
        <w:t>ности, после чего выбирайтесь к шоссе, железной дороге, реке - они вы</w:t>
      </w:r>
      <w:r w:rsidRPr="000A0838">
        <w:rPr>
          <w:rStyle w:val="FontStyle100"/>
          <w:sz w:val="28"/>
          <w:szCs w:val="28"/>
        </w:rPr>
        <w:softHyphen/>
        <w:t>ведут к населенному пункту.</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Для определения сторон света пользуйтесь природными ори</w:t>
      </w:r>
      <w:r w:rsidRPr="000A0838">
        <w:rPr>
          <w:rStyle w:val="FontStyle100"/>
          <w:sz w:val="28"/>
          <w:szCs w:val="28"/>
        </w:rPr>
        <w:softHyphen/>
        <w:t>ентирами: лишайниками и мхами обычно покрыта северная сторона дере</w:t>
      </w:r>
      <w:r w:rsidRPr="000A0838">
        <w:rPr>
          <w:rStyle w:val="FontStyle100"/>
          <w:sz w:val="28"/>
          <w:szCs w:val="28"/>
        </w:rPr>
        <w:softHyphen/>
        <w:t>ва, на южной стороне часто больше ветвей, листва более густая. Мура</w:t>
      </w:r>
      <w:r w:rsidRPr="000A0838">
        <w:rPr>
          <w:rStyle w:val="FontStyle100"/>
          <w:sz w:val="28"/>
          <w:szCs w:val="28"/>
        </w:rPr>
        <w:softHyphen/>
        <w:t>вейники почти всегда находятся с южной стороны дерева, пня или куста. Снежная лунка вокруг ствола дерева более вытянута в южном направле</w:t>
      </w:r>
      <w:r w:rsidRPr="000A0838">
        <w:rPr>
          <w:rStyle w:val="FontStyle100"/>
          <w:sz w:val="28"/>
          <w:szCs w:val="28"/>
        </w:rPr>
        <w:softHyphen/>
        <w:t>нии.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погода солнечная, можно определить направление на юг по наручным часам. Для этого часовую стрелку надо направить на солнце. Угол между часовой стрелкой и цифрой «2» (в период действия «летнего времени») или цифрой «1» (в «зимнее время») на циферблате разделите пополам - биссектриса укажет примерное направление на юг.</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Оборудование укрытий от непогоды является одним из основных условий выживания человека, оказавшегося наедине с природой. Укрытие должно защищать человека от осадков, сильного ветра, холода и паляще</w:t>
      </w:r>
      <w:r w:rsidRPr="000A0838">
        <w:rPr>
          <w:rStyle w:val="FontStyle100"/>
          <w:sz w:val="28"/>
          <w:szCs w:val="28"/>
        </w:rPr>
        <w:softHyphen/>
        <w:t>го солнца. Даже один час отдыха в тепле гораздо эффективнее многочасо</w:t>
      </w:r>
      <w:r w:rsidRPr="000A0838">
        <w:rPr>
          <w:rStyle w:val="FontStyle100"/>
          <w:sz w:val="28"/>
          <w:szCs w:val="28"/>
        </w:rPr>
        <w:softHyphen/>
        <w:t>вого отдыха на ветру и в холоде, поэтому, оказавшись в экстремальной ситуации, сразу приступайте к строительству или поиску укрытия. При подборе места укрытия учитывайте такие факторы, как степень защиты от непогоды, близость топлива и воды, отсутствие насекомых, недо</w:t>
      </w:r>
      <w:r w:rsidRPr="000A0838">
        <w:rPr>
          <w:rStyle w:val="FontStyle100"/>
          <w:sz w:val="28"/>
          <w:szCs w:val="28"/>
        </w:rPr>
        <w:softHyphen/>
        <w:t>ступность для хищных животных и ядовитых змей.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Для устройства простейшего укрытия можно использовать пова</w:t>
      </w:r>
      <w:r w:rsidRPr="000A0838">
        <w:rPr>
          <w:rStyle w:val="FontStyle100"/>
          <w:sz w:val="28"/>
          <w:szCs w:val="28"/>
        </w:rPr>
        <w:softHyphen/>
        <w:t>ленное дерево с густой кроной. Для усиления защиты от дождя и ветра нужно дополнительно обложить его корой или лапником.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При вынужденной ночевке в зимнее время необходимо построить хижину. Лучшим местом для нее будет склон оврага или реки. Вытопчите в снегу яму, возьмите свои лыжи и лыжи своих спутников и воткните их в снег, образуя каркас хижины. Закругленные концы лыж наклоните внутрь и как можно крепче свяжите шнурком или веревкой. Затем из твердого снега или наста нарежьте снежные кирпичи. Самые большие уложите в основание пирамиды, с высотой размер кирпичей надо уменьшать. Укла</w:t>
      </w:r>
      <w:r w:rsidRPr="000A0838">
        <w:rPr>
          <w:rStyle w:val="FontStyle100"/>
          <w:sz w:val="28"/>
          <w:szCs w:val="28"/>
        </w:rPr>
        <w:softHyphen/>
        <w:t>дывайте кирпичи с небольшим наклоном внутрь. Затем заделайте щели снегом, настелите пол из веток или камыша.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Кострище организуется на открытой поляне вдалеке от корней близстоящих деревьев. Прежде чем разводить костер, тщательно подго</w:t>
      </w:r>
      <w:r w:rsidRPr="000A0838">
        <w:rPr>
          <w:rStyle w:val="FontStyle100"/>
          <w:sz w:val="28"/>
          <w:szCs w:val="28"/>
        </w:rPr>
        <w:softHyphen/>
        <w:t>товьте растопку и соберите побольше хороших дров. Не разжигайте кос</w:t>
      </w:r>
      <w:r w:rsidRPr="000A0838">
        <w:rPr>
          <w:rStyle w:val="FontStyle100"/>
          <w:sz w:val="28"/>
          <w:szCs w:val="28"/>
        </w:rPr>
        <w:softHyphen/>
        <w:t>тер зажигалкой, лучше подожгите с ее помощью лучину. Обязательно наблюдайте за горящим костром. Эта мера необходима как для поддержа</w:t>
      </w:r>
      <w:r w:rsidRPr="000A0838">
        <w:rPr>
          <w:rStyle w:val="FontStyle100"/>
          <w:sz w:val="28"/>
          <w:szCs w:val="28"/>
        </w:rPr>
        <w:softHyphen/>
        <w:t>ния огня, так и для предупреждения пожара. Покидая место стоянки, не</w:t>
      </w:r>
      <w:r w:rsidRPr="000A0838">
        <w:rPr>
          <w:rStyle w:val="FontStyle100"/>
          <w:sz w:val="28"/>
          <w:szCs w:val="28"/>
        </w:rPr>
        <w:softHyphen/>
        <w:t>пременно затушите костер, а если есть возможность - залейте его.</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Выбравшись на сушу, поспешите согреться: охлаждение может вызвать серьезные осложнения.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Лес является источником множества потенциальных опасностей для городского жителя, плохо знакомого с «дикой природой».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Встреча с дикими животными, ядовитыми змеями, клещами, употребление в пищу ядовитых ягод и грибов, возможность заблудиться или попасть в трясину болота, остаться без воды, пищи и укрытия от не</w:t>
      </w:r>
      <w:r w:rsidRPr="000A0838">
        <w:rPr>
          <w:rStyle w:val="FontStyle100"/>
          <w:sz w:val="28"/>
          <w:szCs w:val="28"/>
        </w:rPr>
        <w:softHyphen/>
        <w:t>погоды - вот неполный перечень «сюрпризов», которые готовит для чело</w:t>
      </w:r>
      <w:r w:rsidRPr="000A0838">
        <w:rPr>
          <w:rStyle w:val="FontStyle100"/>
          <w:sz w:val="28"/>
          <w:szCs w:val="28"/>
        </w:rPr>
        <w:softHyphen/>
        <w:t>века природа в лесу. Поэтому, без уверенности в своих силах, знаниях и навыках, воздерживайтесь от путешествия по незнакомому лесу без со</w:t>
      </w:r>
      <w:r w:rsidRPr="000A0838">
        <w:rPr>
          <w:rStyle w:val="FontStyle100"/>
          <w:sz w:val="28"/>
          <w:szCs w:val="28"/>
        </w:rPr>
        <w:softHyphen/>
        <w:t>провождающего, для которого лес - «открытая книга». Если же суждено оказаться один на один с лесом, не поддавайтесь панике, помните, что «трусы умирают много раз до смерти, доблестный умирает только раз...».</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Серьезная опасность, которая подстерегает человека в лесу, - бо</w:t>
      </w:r>
      <w:r w:rsidRPr="000A0838">
        <w:rPr>
          <w:rStyle w:val="FontStyle100"/>
          <w:sz w:val="28"/>
          <w:szCs w:val="28"/>
        </w:rPr>
        <w:softHyphen/>
        <w:t>лото. Даже опытному путешественнику порой трудно отличить трясину, в которую легко провалиться, от мест, где такая угроза маловероятна. Обычно считается, что, если на болоте растет много взрослых деревьев (сосен), оно почти неопасно, а вот поверхность, покрытая только мхом, коварна. К сожалению, это правило не универсально, поэтому без крайней необходимости не стоит ходить через незнакомое болото. Его всегда луч</w:t>
      </w:r>
      <w:r w:rsidRPr="000A0838">
        <w:rPr>
          <w:rStyle w:val="FontStyle100"/>
          <w:sz w:val="28"/>
          <w:szCs w:val="28"/>
        </w:rPr>
        <w:softHyphen/>
        <w:t>ше обойти, даже если это намного удлинит путь.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Если иного выбора, чем идти через болото, нет - вооружитесь длинными шестами: ими удобно проверять прочность поверхности и ока</w:t>
      </w:r>
      <w:r w:rsidRPr="000A0838">
        <w:rPr>
          <w:rStyle w:val="FontStyle100"/>
          <w:sz w:val="28"/>
          <w:szCs w:val="28"/>
        </w:rPr>
        <w:softHyphen/>
        <w:t>зывать помощь провалившемуся товарищу. Передвигаться по болоту нужно цепочкой, друг за другом, на расстоянии не более 2-3 м, обязатель</w:t>
      </w:r>
      <w:r w:rsidRPr="000A0838">
        <w:rPr>
          <w:rStyle w:val="FontStyle100"/>
          <w:sz w:val="28"/>
          <w:szCs w:val="28"/>
        </w:rPr>
        <w:softHyphen/>
        <w:t>но ожидая отставших.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Дикие животные встречаются людям довольно редко, так как, по</w:t>
      </w:r>
      <w:r w:rsidRPr="000A0838">
        <w:rPr>
          <w:rStyle w:val="FontStyle100"/>
          <w:sz w:val="28"/>
          <w:szCs w:val="28"/>
        </w:rPr>
        <w:softHyphen/>
        <w:t>чуяв человека, они обычно уходят. Поэтому при случайной встрече с ди</w:t>
      </w:r>
      <w:r w:rsidRPr="000A0838">
        <w:rPr>
          <w:rStyle w:val="FontStyle100"/>
          <w:sz w:val="28"/>
          <w:szCs w:val="28"/>
        </w:rPr>
        <w:softHyphen/>
        <w:t>кими животными дайте им возможность уйти, так как они нападают на человека, только если ранены, испуганы неожиданностью или защищают детенышей. При явно агрессивном поведении используйте в качестве за</w:t>
      </w:r>
      <w:r w:rsidRPr="000A0838">
        <w:rPr>
          <w:rStyle w:val="FontStyle100"/>
          <w:sz w:val="28"/>
          <w:szCs w:val="28"/>
        </w:rPr>
        <w:softHyphen/>
        <w:t xml:space="preserve">щиты огонь или шум: кричите, свистите, громко стучите палкой о дерево. Никогда не поворачивайтесь к дикому животному спиной и не убегайте, а медленно отступайте, наблюдая за его </w:t>
      </w:r>
      <w:r w:rsidRPr="000A0838">
        <w:rPr>
          <w:rStyle w:val="FontStyle100"/>
          <w:sz w:val="28"/>
          <w:szCs w:val="28"/>
        </w:rPr>
        <w:lastRenderedPageBreak/>
        <w:t>поведением. Нельзя долго и прямо смотреть хищникам в глаза, так как такой взгляд воспринимается как со</w:t>
      </w:r>
      <w:r w:rsidRPr="000A0838">
        <w:rPr>
          <w:rStyle w:val="FontStyle100"/>
          <w:sz w:val="28"/>
          <w:szCs w:val="28"/>
        </w:rPr>
        <w:softHyphen/>
        <w:t>перничество.</w:t>
      </w:r>
    </w:p>
    <w:p w:rsidR="0025302D" w:rsidRPr="000A0838" w:rsidRDefault="0025302D" w:rsidP="000A0838">
      <w:pPr>
        <w:ind w:firstLine="567"/>
        <w:jc w:val="both"/>
        <w:rPr>
          <w:b/>
          <w:bCs/>
          <w:sz w:val="28"/>
          <w:szCs w:val="28"/>
        </w:rPr>
      </w:pPr>
      <w:r w:rsidRPr="000A0838">
        <w:rPr>
          <w:b/>
          <w:bCs/>
          <w:sz w:val="28"/>
          <w:szCs w:val="28"/>
        </w:rPr>
        <w:t>Как помочь</w:t>
      </w:r>
      <w:r w:rsidRPr="000A0838">
        <w:rPr>
          <w:sz w:val="28"/>
          <w:szCs w:val="28"/>
        </w:rPr>
        <w:t xml:space="preserve"> </w:t>
      </w:r>
      <w:r w:rsidRPr="000A0838">
        <w:rPr>
          <w:b/>
          <w:bCs/>
          <w:sz w:val="28"/>
          <w:szCs w:val="28"/>
        </w:rPr>
        <w:t>товарищу?</w:t>
      </w:r>
    </w:p>
    <w:p w:rsidR="0025302D" w:rsidRPr="000A0838" w:rsidRDefault="0025302D" w:rsidP="000A0838">
      <w:pPr>
        <w:ind w:firstLine="567"/>
        <w:jc w:val="both"/>
        <w:rPr>
          <w:b/>
          <w:bCs/>
          <w:iCs/>
          <w:sz w:val="28"/>
          <w:szCs w:val="28"/>
        </w:rPr>
      </w:pPr>
      <w:r w:rsidRPr="000A0838">
        <w:rPr>
          <w:sz w:val="28"/>
          <w:szCs w:val="28"/>
        </w:rPr>
        <w:t xml:space="preserve">К неприятностям и сложностям в походе могут привести не только потеря ориентировки или стихийное бедствие. В этих условиях даже вывих ноги, потертость и недомогание могут превратиться в </w:t>
      </w:r>
      <w:r w:rsidRPr="000A0838">
        <w:rPr>
          <w:b/>
          <w:bCs/>
          <w:iCs/>
          <w:sz w:val="28"/>
          <w:szCs w:val="28"/>
        </w:rPr>
        <w:t>экстремальную ситуацию.</w:t>
      </w:r>
    </w:p>
    <w:p w:rsidR="0025302D" w:rsidRPr="000A0838" w:rsidRDefault="0025302D" w:rsidP="000A0838">
      <w:pPr>
        <w:ind w:firstLine="567"/>
        <w:jc w:val="both"/>
        <w:rPr>
          <w:sz w:val="28"/>
          <w:szCs w:val="28"/>
        </w:rPr>
      </w:pPr>
      <w:r w:rsidRPr="000A0838">
        <w:rPr>
          <w:sz w:val="28"/>
          <w:szCs w:val="28"/>
        </w:rPr>
        <w:t xml:space="preserve">Главной помощницей станет </w:t>
      </w:r>
      <w:r w:rsidRPr="000A0838">
        <w:rPr>
          <w:b/>
          <w:bCs/>
          <w:iCs/>
          <w:sz w:val="28"/>
          <w:szCs w:val="28"/>
        </w:rPr>
        <w:t>походная аптечка</w:t>
      </w:r>
      <w:r w:rsidRPr="000A0838">
        <w:rPr>
          <w:iCs/>
          <w:sz w:val="28"/>
          <w:szCs w:val="28"/>
        </w:rPr>
        <w:t xml:space="preserve">. </w:t>
      </w:r>
      <w:r w:rsidRPr="000A0838">
        <w:rPr>
          <w:sz w:val="28"/>
          <w:szCs w:val="28"/>
        </w:rPr>
        <w:t xml:space="preserve">В ней должен быть необходимый минимум средств для оказания первой помощи (или самопомощи). В любой аптечке должны быть </w:t>
      </w:r>
      <w:r w:rsidRPr="000A0838">
        <w:rPr>
          <w:iCs/>
          <w:sz w:val="28"/>
          <w:szCs w:val="28"/>
        </w:rPr>
        <w:t>ножницы, медицинский скальпель и</w:t>
      </w:r>
      <w:r w:rsidRPr="000A0838">
        <w:rPr>
          <w:sz w:val="28"/>
          <w:szCs w:val="28"/>
        </w:rPr>
        <w:t xml:space="preserve"> </w:t>
      </w:r>
      <w:r w:rsidRPr="000A0838">
        <w:rPr>
          <w:iCs/>
          <w:sz w:val="28"/>
          <w:szCs w:val="28"/>
        </w:rPr>
        <w:t xml:space="preserve">пинцет </w:t>
      </w:r>
      <w:r w:rsidRPr="000A0838">
        <w:rPr>
          <w:sz w:val="28"/>
          <w:szCs w:val="28"/>
        </w:rPr>
        <w:t xml:space="preserve">(помните, чем можно вытащить из тела клеща?). На случай травм и порезов нужно иметь </w:t>
      </w:r>
      <w:r w:rsidRPr="000A0838">
        <w:rPr>
          <w:iCs/>
          <w:sz w:val="28"/>
          <w:szCs w:val="28"/>
        </w:rPr>
        <w:t>стерильные бинты и</w:t>
      </w:r>
      <w:r w:rsidRPr="000A0838">
        <w:rPr>
          <w:sz w:val="28"/>
          <w:szCs w:val="28"/>
        </w:rPr>
        <w:t xml:space="preserve"> </w:t>
      </w:r>
      <w:r w:rsidRPr="000A0838">
        <w:rPr>
          <w:iCs/>
          <w:sz w:val="28"/>
          <w:szCs w:val="28"/>
        </w:rPr>
        <w:t xml:space="preserve">салфетки, бактерицидный лейкопластырь, резиновый жгут для остановки кровотечения, йод, марганцовку, перекись водорода. </w:t>
      </w:r>
      <w:r w:rsidRPr="000A0838">
        <w:rPr>
          <w:sz w:val="28"/>
          <w:szCs w:val="28"/>
        </w:rPr>
        <w:t xml:space="preserve">Помогут в случае надобности </w:t>
      </w:r>
      <w:r w:rsidRPr="000A0838">
        <w:rPr>
          <w:iCs/>
          <w:sz w:val="28"/>
          <w:szCs w:val="28"/>
        </w:rPr>
        <w:t>нашатырный спирт, борная кислота, а</w:t>
      </w:r>
      <w:r w:rsidRPr="000A0838">
        <w:rPr>
          <w:sz w:val="28"/>
          <w:szCs w:val="28"/>
        </w:rPr>
        <w:t xml:space="preserve"> </w:t>
      </w:r>
      <w:r w:rsidRPr="000A0838">
        <w:rPr>
          <w:iCs/>
          <w:sz w:val="28"/>
          <w:szCs w:val="28"/>
        </w:rPr>
        <w:t xml:space="preserve">при головной боли – бальзам «Звездочка». </w:t>
      </w:r>
      <w:r w:rsidRPr="000A0838">
        <w:rPr>
          <w:sz w:val="28"/>
          <w:szCs w:val="28"/>
        </w:rPr>
        <w:t xml:space="preserve">Обязательно положите в походную аптечку лекарства, которые вы принимаете постоянно. Должен быть в аптечке и </w:t>
      </w:r>
      <w:r w:rsidRPr="000A0838">
        <w:rPr>
          <w:iCs/>
          <w:sz w:val="28"/>
          <w:szCs w:val="28"/>
        </w:rPr>
        <w:t xml:space="preserve">бальзам «Спасатель», </w:t>
      </w:r>
      <w:r w:rsidRPr="000A0838">
        <w:rPr>
          <w:sz w:val="28"/>
          <w:szCs w:val="28"/>
        </w:rPr>
        <w:t>он хорошо помогает при порезах и укусах насекомых, а также при обморожениях и ожогах. Помните, что на всех лекарственных упаковках (или инструкциях внутри них) указано КАК и в КАКИХ СЛУЧАЯХ пользоваться этим лекарством (можно, перед тем как отправиться в поход, попросить взрослых написать «лекарственную инструкцию»).</w:t>
      </w:r>
    </w:p>
    <w:p w:rsidR="0025302D" w:rsidRPr="000A0838" w:rsidRDefault="0025302D" w:rsidP="000A0838">
      <w:pPr>
        <w:ind w:firstLine="567"/>
        <w:jc w:val="both"/>
        <w:rPr>
          <w:iCs/>
          <w:sz w:val="28"/>
          <w:szCs w:val="28"/>
        </w:rPr>
      </w:pPr>
      <w:r w:rsidRPr="000A0838">
        <w:rPr>
          <w:b/>
          <w:bCs/>
          <w:sz w:val="28"/>
          <w:szCs w:val="28"/>
        </w:rPr>
        <w:t>Помочь могут и лекарственные растения.</w:t>
      </w:r>
      <w:r w:rsidRPr="000A0838">
        <w:rPr>
          <w:sz w:val="28"/>
          <w:szCs w:val="28"/>
        </w:rPr>
        <w:t xml:space="preserve"> Вместо йода можно использовать жгучий красноватый сок </w:t>
      </w:r>
      <w:r w:rsidRPr="000A0838">
        <w:rPr>
          <w:iCs/>
          <w:sz w:val="28"/>
          <w:szCs w:val="28"/>
        </w:rPr>
        <w:t xml:space="preserve">медуницы. </w:t>
      </w:r>
      <w:r w:rsidRPr="000A0838">
        <w:rPr>
          <w:sz w:val="28"/>
          <w:szCs w:val="28"/>
        </w:rPr>
        <w:t xml:space="preserve">Кровотечение поможет остановить свежий сок </w:t>
      </w:r>
      <w:r w:rsidRPr="000A0838">
        <w:rPr>
          <w:iCs/>
          <w:sz w:val="28"/>
          <w:szCs w:val="28"/>
        </w:rPr>
        <w:t xml:space="preserve">подорожника </w:t>
      </w:r>
      <w:r w:rsidRPr="000A0838">
        <w:rPr>
          <w:sz w:val="28"/>
          <w:szCs w:val="28"/>
        </w:rPr>
        <w:t xml:space="preserve">или </w:t>
      </w:r>
      <w:r w:rsidRPr="000A0838">
        <w:rPr>
          <w:iCs/>
          <w:sz w:val="28"/>
          <w:szCs w:val="28"/>
        </w:rPr>
        <w:t xml:space="preserve">полыни, </w:t>
      </w:r>
      <w:r w:rsidRPr="000A0838">
        <w:rPr>
          <w:sz w:val="28"/>
          <w:szCs w:val="28"/>
        </w:rPr>
        <w:t xml:space="preserve">а также зеленовато-коричневая пыльца </w:t>
      </w:r>
      <w:r w:rsidRPr="000A0838">
        <w:rPr>
          <w:iCs/>
          <w:sz w:val="28"/>
          <w:szCs w:val="28"/>
        </w:rPr>
        <w:t xml:space="preserve">гриба-дождевика. </w:t>
      </w:r>
      <w:r w:rsidRPr="000A0838">
        <w:rPr>
          <w:sz w:val="28"/>
          <w:szCs w:val="28"/>
        </w:rPr>
        <w:t xml:space="preserve">Эти растения обладают обеззараживающими свойствами, утихомиривают боль и заживляют раны; их применяют и при порезах, и при ушибах, и при укусах шмелей или ос. Вместо ваты можно использовать </w:t>
      </w:r>
      <w:r w:rsidRPr="000A0838">
        <w:rPr>
          <w:iCs/>
          <w:sz w:val="28"/>
          <w:szCs w:val="28"/>
        </w:rPr>
        <w:t>пух камыша.</w:t>
      </w:r>
    </w:p>
    <w:p w:rsidR="0025302D" w:rsidRPr="000A0838" w:rsidRDefault="0025302D" w:rsidP="000A0838">
      <w:pPr>
        <w:ind w:firstLine="567"/>
        <w:jc w:val="both"/>
        <w:rPr>
          <w:sz w:val="28"/>
          <w:szCs w:val="28"/>
        </w:rPr>
      </w:pPr>
      <w:r w:rsidRPr="000A0838">
        <w:rPr>
          <w:sz w:val="28"/>
          <w:szCs w:val="28"/>
        </w:rPr>
        <w:t xml:space="preserve">В серьезных случаях может понадобиться искусственное дыхание, массаж сердца и др. (см. </w:t>
      </w:r>
      <w:r w:rsidRPr="000A0838">
        <w:rPr>
          <w:iCs/>
          <w:sz w:val="28"/>
          <w:szCs w:val="28"/>
        </w:rPr>
        <w:t xml:space="preserve">«Как оказать первую помощь»). </w:t>
      </w:r>
      <w:r w:rsidRPr="000A0838">
        <w:rPr>
          <w:b/>
          <w:bCs/>
          <w:sz w:val="28"/>
          <w:szCs w:val="28"/>
        </w:rPr>
        <w:t>Оказав первую помощь</w:t>
      </w:r>
      <w:r w:rsidRPr="000A0838">
        <w:rPr>
          <w:sz w:val="28"/>
          <w:szCs w:val="28"/>
        </w:rPr>
        <w:t xml:space="preserve"> раненому (больному), нужно как можно быстрее доставить его в город или поселок, где есть врач: степень тяжести травмы или болезни может определить только он!</w:t>
      </w:r>
    </w:p>
    <w:p w:rsidR="0025302D" w:rsidRPr="000A0838" w:rsidRDefault="0025302D" w:rsidP="000A0838">
      <w:pPr>
        <w:pStyle w:val="a3"/>
        <w:autoSpaceDE w:val="0"/>
        <w:autoSpaceDN w:val="0"/>
        <w:adjustRightInd w:val="0"/>
        <w:spacing w:before="0" w:beforeAutospacing="0" w:after="0" w:afterAutospacing="0"/>
        <w:ind w:firstLine="567"/>
        <w:jc w:val="both"/>
        <w:rPr>
          <w:color w:val="000000"/>
          <w:sz w:val="28"/>
          <w:szCs w:val="28"/>
        </w:rPr>
      </w:pPr>
    </w:p>
    <w:p w:rsidR="0025302D" w:rsidRPr="000A0838" w:rsidRDefault="0025302D" w:rsidP="000A0838">
      <w:pPr>
        <w:ind w:firstLine="567"/>
        <w:jc w:val="both"/>
        <w:rPr>
          <w:b/>
          <w:sz w:val="28"/>
          <w:szCs w:val="28"/>
        </w:rPr>
      </w:pPr>
      <w:r w:rsidRPr="000A0838">
        <w:rPr>
          <w:b/>
          <w:sz w:val="28"/>
          <w:szCs w:val="28"/>
        </w:rPr>
        <w:t>4. Способы преодоления паники и панических настроений в условиях ЧС.</w:t>
      </w:r>
    </w:p>
    <w:p w:rsidR="0025302D" w:rsidRPr="000A0838" w:rsidRDefault="0025302D" w:rsidP="000A0838">
      <w:pPr>
        <w:ind w:firstLine="567"/>
        <w:jc w:val="both"/>
        <w:rPr>
          <w:sz w:val="28"/>
          <w:szCs w:val="28"/>
        </w:rPr>
      </w:pP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Слово «паника» происходит от имени Пана, греческого бога пас</w:t>
      </w:r>
      <w:r w:rsidRPr="000A0838">
        <w:rPr>
          <w:rStyle w:val="FontStyle100"/>
          <w:sz w:val="28"/>
          <w:szCs w:val="28"/>
        </w:rPr>
        <w:softHyphen/>
        <w:t>тухов. Пастухи часто становились свидетелями того, как вследствие са</w:t>
      </w:r>
      <w:r w:rsidRPr="000A0838">
        <w:rPr>
          <w:rStyle w:val="FontStyle100"/>
          <w:sz w:val="28"/>
          <w:szCs w:val="28"/>
        </w:rPr>
        <w:softHyphen/>
        <w:t>мой незначительной причины, особенно ночью, стада овец или коз, пол</w:t>
      </w:r>
      <w:r w:rsidRPr="000A0838">
        <w:rPr>
          <w:rStyle w:val="FontStyle100"/>
          <w:sz w:val="28"/>
          <w:szCs w:val="28"/>
        </w:rPr>
        <w:softHyphen/>
        <w:t>ностью выйдя из-под контроля, бросались в воду, в огонь, или животные одно за другим прыгали в пропасть.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Пастухи объясняли это демоническое явление гневом Пана, во всех изображениях которого, даже в живописи Нового времени (М. А. Врубель и др.), присутствуют черты, вызывающие страх.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самом общем определении паника - это состояние ужаса, про</w:t>
      </w:r>
      <w:r w:rsidRPr="000A0838">
        <w:rPr>
          <w:rStyle w:val="FontStyle100"/>
          <w:sz w:val="28"/>
          <w:szCs w:val="28"/>
        </w:rPr>
        <w:softHyphen/>
        <w:t>явление массового страха перед реальной или воображаемой угрозой, со</w:t>
      </w:r>
      <w:r w:rsidRPr="000A0838">
        <w:rPr>
          <w:rStyle w:val="FontStyle100"/>
          <w:sz w:val="28"/>
          <w:szCs w:val="28"/>
        </w:rPr>
        <w:softHyphen/>
        <w:t>провождающееся резким ослаблением волевого самоконтроля.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По масштабу различают индивидуальную, групповую и массовую панику. При двух последних число людей, захватываемых паникой, раз</w:t>
      </w:r>
      <w:r w:rsidRPr="000A0838">
        <w:rPr>
          <w:rStyle w:val="FontStyle100"/>
          <w:sz w:val="28"/>
          <w:szCs w:val="28"/>
        </w:rPr>
        <w:softHyphen/>
        <w:t>лично: при групповой - от двух-трех до нескольких десятков и сотен че</w:t>
      </w:r>
      <w:r w:rsidRPr="000A0838">
        <w:rPr>
          <w:rStyle w:val="FontStyle100"/>
          <w:sz w:val="28"/>
          <w:szCs w:val="28"/>
        </w:rPr>
        <w:softHyphen/>
        <w:t>ловек (если они разрознены), а при массовой - тысячи или гораздо боль</w:t>
      </w:r>
      <w:r w:rsidRPr="000A0838">
        <w:rPr>
          <w:rStyle w:val="FontStyle100"/>
          <w:sz w:val="28"/>
          <w:szCs w:val="28"/>
        </w:rPr>
        <w:softHyphen/>
        <w:t>ше. Массовой следует, очевидно, считать и панику, когда в ограниченном, замкнутом пространстве (на корабле, в здании и др.) ею охвачено боль</w:t>
      </w:r>
      <w:r w:rsidRPr="000A0838">
        <w:rPr>
          <w:rStyle w:val="FontStyle100"/>
          <w:sz w:val="28"/>
          <w:szCs w:val="28"/>
        </w:rPr>
        <w:softHyphen/>
        <w:t>шинство людей независимо от их общего числа.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Под глубиной охвата понимается степень панического заражения сознания. В этом смысле можно говорить о панике легкой, средней и на уровне полной невменяемости.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Легкую панику, в частности, испытывают тогда, когда за</w:t>
      </w:r>
      <w:r w:rsidRPr="000A0838">
        <w:rPr>
          <w:rStyle w:val="FontStyle100"/>
          <w:sz w:val="28"/>
          <w:szCs w:val="28"/>
        </w:rPr>
        <w:softHyphen/>
        <w:t>держивается транспорт, а также при спешке, внезапном, но не очень силь</w:t>
      </w:r>
      <w:r w:rsidRPr="000A0838">
        <w:rPr>
          <w:rStyle w:val="FontStyle100"/>
          <w:sz w:val="28"/>
          <w:szCs w:val="28"/>
        </w:rPr>
        <w:softHyphen/>
        <w:t>ном сигнале (звуке, вспышке и пр.). При этом человек сохраняет почти полное самообладание, критичность. Внешне такое состояние может вы</w:t>
      </w:r>
      <w:r w:rsidRPr="000A0838">
        <w:rPr>
          <w:rStyle w:val="FontStyle100"/>
          <w:sz w:val="28"/>
          <w:szCs w:val="28"/>
        </w:rPr>
        <w:softHyphen/>
        <w:t xml:space="preserve">ражаться лишь легкой </w:t>
      </w:r>
      <w:proofErr w:type="spellStart"/>
      <w:r w:rsidRPr="000A0838">
        <w:rPr>
          <w:rStyle w:val="FontStyle100"/>
          <w:sz w:val="28"/>
          <w:szCs w:val="28"/>
        </w:rPr>
        <w:t>удивленностью</w:t>
      </w:r>
      <w:proofErr w:type="spellEnd"/>
      <w:r w:rsidRPr="000A0838">
        <w:rPr>
          <w:rStyle w:val="FontStyle100"/>
          <w:sz w:val="28"/>
          <w:szCs w:val="28"/>
        </w:rPr>
        <w:t>, озабоченностью, напряжением мышц.</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Средняя паника характеризуется значительной деформацией соз</w:t>
      </w:r>
      <w:r w:rsidRPr="000A0838">
        <w:rPr>
          <w:rStyle w:val="FontStyle100"/>
          <w:sz w:val="28"/>
          <w:szCs w:val="28"/>
        </w:rPr>
        <w:softHyphen/>
        <w:t>нательных оценок происходящего, снижением критичности, возрастанием страха, подверженностью внешним воздействиям. Типичный пример - скупка товаров в магазинах при циркуляции справедливых или фиктив</w:t>
      </w:r>
      <w:r w:rsidRPr="000A0838">
        <w:rPr>
          <w:rStyle w:val="FontStyle100"/>
          <w:sz w:val="28"/>
          <w:szCs w:val="28"/>
        </w:rPr>
        <w:softHyphen/>
        <w:t>ных слухов о повышении цен, скором исчезновении товаров из продажи и т. д. Паника средней глубины часто проявляется при проведении военных операций, при небольших транспортных авариях, пожаре (если он близко, но непосредственно не угрожает) и различных стихийных бедствиях.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Полная паника - это когда уже отключается сознание, наступает аффект, полная невменяемость при большой смертельной опасности (яв</w:t>
      </w:r>
      <w:r w:rsidRPr="000A0838">
        <w:rPr>
          <w:rStyle w:val="FontStyle100"/>
          <w:sz w:val="28"/>
          <w:szCs w:val="28"/>
        </w:rPr>
        <w:softHyphen/>
        <w:t>ной или мнимой). В этом состоянии человек теряет контроль над своим поведением, может бежать куда попало (иногда прямо в очаг опасности), бессмысленно метаться, совершать самые разнообразные хаотические действия, поступки, абсолютно исключающие критическую их оценку, рациональность и этичность.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Э. </w:t>
      </w:r>
      <w:proofErr w:type="spellStart"/>
      <w:r w:rsidRPr="000A0838">
        <w:rPr>
          <w:rStyle w:val="FontStyle100"/>
          <w:sz w:val="28"/>
          <w:szCs w:val="28"/>
        </w:rPr>
        <w:t>Кречмер</w:t>
      </w:r>
      <w:proofErr w:type="spellEnd"/>
      <w:r w:rsidRPr="000A0838">
        <w:rPr>
          <w:rStyle w:val="FontStyle100"/>
          <w:sz w:val="28"/>
          <w:szCs w:val="28"/>
        </w:rPr>
        <w:t xml:space="preserve"> называл это поведение «вихрем движения», «</w:t>
      </w:r>
      <w:proofErr w:type="spellStart"/>
      <w:r w:rsidRPr="000A0838">
        <w:rPr>
          <w:rStyle w:val="FontStyle100"/>
          <w:sz w:val="28"/>
          <w:szCs w:val="28"/>
        </w:rPr>
        <w:t>гипобу-лической</w:t>
      </w:r>
      <w:proofErr w:type="spellEnd"/>
      <w:r w:rsidRPr="000A0838">
        <w:rPr>
          <w:rStyle w:val="FontStyle100"/>
          <w:sz w:val="28"/>
          <w:szCs w:val="28"/>
        </w:rPr>
        <w:t xml:space="preserve"> реакцией», дезорганизацией планомерных действий. В поведе</w:t>
      </w:r>
      <w:r w:rsidRPr="000A0838">
        <w:rPr>
          <w:rStyle w:val="FontStyle100"/>
          <w:sz w:val="28"/>
          <w:szCs w:val="28"/>
        </w:rPr>
        <w:softHyphen/>
        <w:t>нии преобладают эволюционно примитивные потребности, прямо или косвенно связанные с физическим самосохранением, подавляются по</w:t>
      </w:r>
      <w:r w:rsidRPr="000A0838">
        <w:rPr>
          <w:rStyle w:val="FontStyle100"/>
          <w:sz w:val="28"/>
          <w:szCs w:val="28"/>
        </w:rPr>
        <w:softHyphen/>
        <w:t>требности, связанные с личностной самооценкой.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Так произошло, например, 30 октября 1938 г. в Калифорнии при передаче </w:t>
      </w:r>
      <w:proofErr w:type="spellStart"/>
      <w:r w:rsidRPr="000A0838">
        <w:rPr>
          <w:rStyle w:val="FontStyle100"/>
          <w:sz w:val="28"/>
          <w:szCs w:val="28"/>
        </w:rPr>
        <w:t>радиоспектакля</w:t>
      </w:r>
      <w:proofErr w:type="spellEnd"/>
      <w:r w:rsidRPr="000A0838">
        <w:rPr>
          <w:rStyle w:val="FontStyle100"/>
          <w:sz w:val="28"/>
          <w:szCs w:val="28"/>
        </w:rPr>
        <w:t xml:space="preserve"> по роману Г. Уэллса «Война миров», где, по сюжету, страшные марсиане-кровопийцы, прилетев на Землю, начинают истреблять человечество. Главные события, правда, были перенесены из Англии в Америку. Передача была оформлена таким образом, что у слу</w:t>
      </w:r>
      <w:r w:rsidRPr="000A0838">
        <w:rPr>
          <w:rStyle w:val="FontStyle100"/>
          <w:sz w:val="28"/>
          <w:szCs w:val="28"/>
        </w:rPr>
        <w:softHyphen/>
        <w:t>шателя создавалось впечатление прямого репортажа. Мастерски было спланировано и нагнетание тревоги, упоминалось о том, что панику пере</w:t>
      </w:r>
      <w:r w:rsidRPr="000A0838">
        <w:rPr>
          <w:rStyle w:val="FontStyle100"/>
          <w:sz w:val="28"/>
          <w:szCs w:val="28"/>
        </w:rPr>
        <w:softHyphen/>
        <w:t>живает правительство США и т. д. В итоге многие приняли спектакль за чистую монету, побросали дома и имущество и выбежали на улицы, обра</w:t>
      </w:r>
      <w:r w:rsidRPr="000A0838">
        <w:rPr>
          <w:rStyle w:val="FontStyle100"/>
          <w:sz w:val="28"/>
          <w:szCs w:val="28"/>
        </w:rPr>
        <w:softHyphen/>
        <w:t>зовав многотысячную паническую толпу. Такого «успеха» авторы спек</w:t>
      </w:r>
      <w:r w:rsidRPr="000A0838">
        <w:rPr>
          <w:rStyle w:val="FontStyle100"/>
          <w:sz w:val="28"/>
          <w:szCs w:val="28"/>
        </w:rPr>
        <w:softHyphen/>
        <w:t>такля не ожидали.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Наблюдения и описания многочисленных эпизодов коллективной паники позволили вычленить некий «усредненный» сценарий.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Шокирующий стимул, очень сильный или повторяющийся, вызы</w:t>
      </w:r>
      <w:r w:rsidRPr="000A0838">
        <w:rPr>
          <w:rStyle w:val="FontStyle100"/>
          <w:sz w:val="28"/>
          <w:szCs w:val="28"/>
        </w:rPr>
        <w:softHyphen/>
        <w:t>вает испуг сначала у одного или нескольких человек. В толпе минималь</w:t>
      </w:r>
      <w:r w:rsidRPr="000A0838">
        <w:rPr>
          <w:rStyle w:val="FontStyle100"/>
          <w:sz w:val="28"/>
          <w:szCs w:val="28"/>
        </w:rPr>
        <w:softHyphen/>
        <w:t xml:space="preserve">ный порог </w:t>
      </w:r>
      <w:r w:rsidRPr="000A0838">
        <w:rPr>
          <w:rStyle w:val="FontStyle100"/>
          <w:sz w:val="28"/>
          <w:szCs w:val="28"/>
        </w:rPr>
        <w:lastRenderedPageBreak/>
        <w:t>возбудимости обычно имеют женщины или дети, а в боевой ситуации -молодые и неопытные, не закаленные в сражениях солдаты. Их испуг проявляется криками - односложными фразами («Пожар!», «Тан</w:t>
      </w:r>
      <w:r w:rsidRPr="000A0838">
        <w:rPr>
          <w:rStyle w:val="FontStyle100"/>
          <w:sz w:val="28"/>
          <w:szCs w:val="28"/>
        </w:rPr>
        <w:softHyphen/>
        <w:t>ки!») или междометиями, выражением лиц и суетливыми телодвижения</w:t>
      </w:r>
      <w:r w:rsidRPr="000A0838">
        <w:rPr>
          <w:rStyle w:val="FontStyle100"/>
          <w:sz w:val="28"/>
          <w:szCs w:val="28"/>
        </w:rPr>
        <w:softHyphen/>
        <w:t>ми. Эти люди становятся источником, от которого страх передается ос</w:t>
      </w:r>
      <w:r w:rsidRPr="000A0838">
        <w:rPr>
          <w:rStyle w:val="FontStyle100"/>
          <w:sz w:val="28"/>
          <w:szCs w:val="28"/>
        </w:rPr>
        <w:softHyphen/>
        <w:t>тальным.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Происходит взаимная индукция и нагнетание эмоционального напряжения. Далее, если не приняты своевременные меры, масса оконча</w:t>
      </w:r>
      <w:r w:rsidRPr="000A0838">
        <w:rPr>
          <w:rStyle w:val="FontStyle100"/>
          <w:sz w:val="28"/>
          <w:szCs w:val="28"/>
        </w:rPr>
        <w:softHyphen/>
        <w:t>тельно деградирует, люди теряют самоконтроль, и начинается паническое бегство, которое кажется спасительным, хотя в действительности только усугубляет опасность. Присутствие в толпе женщин и детей (о приори</w:t>
      </w:r>
      <w:r w:rsidRPr="000A0838">
        <w:rPr>
          <w:rStyle w:val="FontStyle100"/>
          <w:sz w:val="28"/>
          <w:szCs w:val="28"/>
        </w:rPr>
        <w:softHyphen/>
        <w:t>тетном спасении которых при массовой панике уже никто не думает) пло</w:t>
      </w:r>
      <w:r w:rsidRPr="000A0838">
        <w:rPr>
          <w:rStyle w:val="FontStyle100"/>
          <w:sz w:val="28"/>
          <w:szCs w:val="28"/>
        </w:rPr>
        <w:softHyphen/>
        <w:t>хо еще и потому, что звук высокой частоты - женские или детские крики - в стрессовой ситуации оказывает разрушительное влияние на психику. По той же причине, кстати, для противодействия панике, коллективной или индивидуальной, лучше служит низкий мужской голос, чем высокий женский. Напротив, провокации панического настроения среди неприяте</w:t>
      </w:r>
      <w:r w:rsidRPr="000A0838">
        <w:rPr>
          <w:rStyle w:val="FontStyle100"/>
          <w:sz w:val="28"/>
          <w:szCs w:val="28"/>
        </w:rPr>
        <w:softHyphen/>
        <w:t>ля, вероятно, больше способствует визг атакующей калмыцкой конницы, чем мужественное «Ура!».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 очень редких случаях, когда шокирующий стимул необык</w:t>
      </w:r>
      <w:r w:rsidRPr="000A0838">
        <w:rPr>
          <w:rStyle w:val="FontStyle100"/>
          <w:sz w:val="28"/>
          <w:szCs w:val="28"/>
        </w:rPr>
        <w:softHyphen/>
        <w:t>новенно силен, массовая паника может возникнуть сразу, без промежу</w:t>
      </w:r>
      <w:r w:rsidRPr="000A0838">
        <w:rPr>
          <w:rStyle w:val="FontStyle100"/>
          <w:sz w:val="28"/>
          <w:szCs w:val="28"/>
        </w:rPr>
        <w:softHyphen/>
        <w:t>точных стадий. Толпа опять-таки, подобно калифорнийскому эпизоду, как бы становится, простой суммой насмерть перепуганных индивидов, но здесь уже срабатывает совсем другой механизм. В этих редчайших случа</w:t>
      </w:r>
      <w:r w:rsidRPr="000A0838">
        <w:rPr>
          <w:rStyle w:val="FontStyle100"/>
          <w:sz w:val="28"/>
          <w:szCs w:val="28"/>
        </w:rPr>
        <w:softHyphen/>
        <w:t>ях паника перестает быть вторичным явлением и становится непосредст</w:t>
      </w:r>
      <w:r w:rsidRPr="000A0838">
        <w:rPr>
          <w:rStyle w:val="FontStyle100"/>
          <w:sz w:val="28"/>
          <w:szCs w:val="28"/>
        </w:rPr>
        <w:softHyphen/>
        <w:t>венной, почти механической реакцией на стимул. Судя по описаниям, именно так произошло в Хиросиме среди тех, кто находился неподалеку от места ядерного взрыва, но не был сразу накрыт его волной.</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 существующим описаниям есть два основных момента, опре</w:t>
      </w:r>
      <w:r w:rsidRPr="000A0838">
        <w:rPr>
          <w:rStyle w:val="FontStyle100"/>
          <w:sz w:val="28"/>
          <w:szCs w:val="28"/>
        </w:rPr>
        <w:softHyphen/>
        <w:t>деляющих возникновение паники.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Первый связан, прежде всего, с непредвиденным появлением уг</w:t>
      </w:r>
      <w:r w:rsidRPr="000A0838">
        <w:rPr>
          <w:rStyle w:val="FontStyle100"/>
          <w:sz w:val="28"/>
          <w:szCs w:val="28"/>
        </w:rPr>
        <w:softHyphen/>
        <w:t>розы для жизни, здоровья, безопасности (например, при пожаре, взрыве, аварии и т. п.).</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Второй можно объяснить концентрацией соответствующего «психологического горючего» и срабатыванием «реле», определенного психического катализатора.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Длительные переживания, опасения, накопление тревоги, неопре</w:t>
      </w:r>
      <w:r w:rsidRPr="000A0838">
        <w:rPr>
          <w:rStyle w:val="FontStyle100"/>
          <w:sz w:val="28"/>
          <w:szCs w:val="28"/>
        </w:rPr>
        <w:softHyphen/>
        <w:t>деленность ситуации, предполагаемые опасности, невзгоды - все это соз</w:t>
      </w:r>
      <w:r w:rsidRPr="000A0838">
        <w:rPr>
          <w:rStyle w:val="FontStyle100"/>
          <w:sz w:val="28"/>
          <w:szCs w:val="28"/>
        </w:rPr>
        <w:softHyphen/>
        <w:t>дает благоприятный фон для возникновения паники, а катализатором в этом случае в принципе может быть все что угодно (замкнуть цепь нега</w:t>
      </w:r>
      <w:r w:rsidRPr="000A0838">
        <w:rPr>
          <w:rStyle w:val="FontStyle100"/>
          <w:sz w:val="28"/>
          <w:szCs w:val="28"/>
        </w:rPr>
        <w:softHyphen/>
        <w:t>тивных ощущений может не только сильный испуг, страх, но и абсолютно безопасные по сути явления звуки, слова, чье-то поведение, какие-то сиг</w:t>
      </w:r>
      <w:r w:rsidRPr="000A0838">
        <w:rPr>
          <w:rStyle w:val="FontStyle100"/>
          <w:sz w:val="28"/>
          <w:szCs w:val="28"/>
        </w:rPr>
        <w:softHyphen/>
        <w:t>налы, не имеющие никакого отношения к ожидаемым опасностям).</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Когда люди ожидают какого-то страшного события, средства для избежание которого неизвестны, стимулом паники может стать словесное обозначение ожидаемого события или какой- либо другой знак, дорисо</w:t>
      </w:r>
      <w:r w:rsidRPr="000A0838">
        <w:rPr>
          <w:rStyle w:val="FontStyle100"/>
          <w:sz w:val="28"/>
          <w:szCs w:val="28"/>
        </w:rPr>
        <w:softHyphen/>
        <w:t>ванный воображением до ожидаемого источника страха.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 xml:space="preserve">В Первой мировой войне немцы начали применять на западном фронте газы - страшное оружие, против которого оказался бесполезен опыт бывалых солдат и предсмертные мучения от которого превзошли все виденное ранее. Это вызвало чрезвычайную напряженность в </w:t>
      </w:r>
      <w:proofErr w:type="spellStart"/>
      <w:r w:rsidRPr="000A0838">
        <w:rPr>
          <w:rStyle w:val="FontStyle100"/>
          <w:sz w:val="28"/>
          <w:szCs w:val="28"/>
        </w:rPr>
        <w:t>англо</w:t>
      </w:r>
      <w:r w:rsidRPr="000A0838">
        <w:rPr>
          <w:rStyle w:val="FontStyle100"/>
          <w:sz w:val="28"/>
          <w:szCs w:val="28"/>
        </w:rPr>
        <w:softHyphen/>
        <w:t>французских</w:t>
      </w:r>
      <w:proofErr w:type="spellEnd"/>
      <w:r w:rsidRPr="000A0838">
        <w:rPr>
          <w:rStyle w:val="FontStyle100"/>
          <w:sz w:val="28"/>
          <w:szCs w:val="28"/>
        </w:rPr>
        <w:t xml:space="preserve"> войсках.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Описан ряд фронтовых эпизодов, когда газов не применяли, но кому-то что-то казалось, и испуганный крик «Газы!» обращал в бегство целые батальоны. В. М. Бехтерев, ссылаясь на конкретные ситуации, от</w:t>
      </w:r>
      <w:r w:rsidRPr="000A0838">
        <w:rPr>
          <w:rStyle w:val="FontStyle100"/>
          <w:sz w:val="28"/>
          <w:szCs w:val="28"/>
        </w:rPr>
        <w:softHyphen/>
        <w:t>мечал, что «в театрах или других многолюдных собраниях достаточно кому-нибудь произнести слово «пожар», чтобы возникла целая эпидемия страха и паники, которая молниеносно охватит все собрание и вызовет тяжелые последствия».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По длительности паника может быть кратковременной (секунды и несколько минут), достаточно продолжительной (десятки минут, часы), пролонгированной (несколько дней, недель).</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Кратковременная паника - например, в автобусе, потерявшем управление, и т. п. Достаточно продолжительной бывает паника при зем</w:t>
      </w:r>
      <w:r w:rsidRPr="000A0838">
        <w:rPr>
          <w:rStyle w:val="FontStyle100"/>
          <w:sz w:val="28"/>
          <w:szCs w:val="28"/>
        </w:rPr>
        <w:softHyphen/>
        <w:t>летрясениях, не развернутых во времени и не очень сильных. Пролонги</w:t>
      </w:r>
      <w:r w:rsidRPr="000A0838">
        <w:rPr>
          <w:rStyle w:val="FontStyle100"/>
          <w:sz w:val="28"/>
          <w:szCs w:val="28"/>
        </w:rPr>
        <w:softHyphen/>
        <w:t>рованная - во время длительных боевых операций, скажем, блокада Ле</w:t>
      </w:r>
      <w:r w:rsidRPr="000A0838">
        <w:rPr>
          <w:rStyle w:val="FontStyle100"/>
          <w:sz w:val="28"/>
          <w:szCs w:val="28"/>
        </w:rPr>
        <w:softHyphen/>
        <w:t>нинграда, или после аварии на ЧАЭС.</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Меры по предупреждению массовой паники связаны с учетом ее предпосылок (факторов). Если речь идет о сформировавшейся группе, нацеленной на работу в стрессовых ситуациях (политической партии или боевом подразделении, научной экспедиции или отряде спасателей и т. д.), то, прежде всего, следует уделять внимание идейной и организацион</w:t>
      </w:r>
      <w:r w:rsidRPr="000A0838">
        <w:rPr>
          <w:rStyle w:val="FontStyle100"/>
          <w:sz w:val="28"/>
          <w:szCs w:val="28"/>
        </w:rPr>
        <w:softHyphen/>
        <w:t>ной подготовке к возможным опасностям, обеспечению эффективного руководства и воспитанию лидеров, пользующихся высоким доверием. При отсутствии духовно-психологических предпосылок паники коллектив способен достойно встретить самые суровые испытания.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Но не всегда такая подготовка в принципе возможна, например, при массовых уличных мероприятиях, где участвует множество более или менее случайных людей. В таких ситуациях особое значение приобретает учет физиологических и общепсихологических факторов. При высокой социальной напряженности, некомфортных климатических условиях или неоднозначном прогнозе синоптиков надо подумать о динамизме меро</w:t>
      </w:r>
      <w:r w:rsidRPr="000A0838">
        <w:rPr>
          <w:rStyle w:val="FontStyle100"/>
          <w:sz w:val="28"/>
          <w:szCs w:val="28"/>
        </w:rPr>
        <w:softHyphen/>
        <w:t>приятия (митинга или демонстрации), чтобы свести к минимуму утом</w:t>
      </w:r>
      <w:r w:rsidRPr="000A0838">
        <w:rPr>
          <w:rStyle w:val="FontStyle100"/>
          <w:sz w:val="28"/>
          <w:szCs w:val="28"/>
        </w:rPr>
        <w:softHyphen/>
        <w:t>ление людей и связанные с ним неожиданности. Необходимо препятство</w:t>
      </w:r>
      <w:r w:rsidRPr="000A0838">
        <w:rPr>
          <w:rStyle w:val="FontStyle100"/>
          <w:sz w:val="28"/>
          <w:szCs w:val="28"/>
        </w:rPr>
        <w:softHyphen/>
        <w:t>вать проникновению в ряды демонстрантов нетрезвых людей и алкоголь</w:t>
      </w:r>
      <w:r w:rsidRPr="000A0838">
        <w:rPr>
          <w:rStyle w:val="FontStyle100"/>
          <w:sz w:val="28"/>
          <w:szCs w:val="28"/>
        </w:rPr>
        <w:softHyphen/>
        <w:t>ных напитков, предвидя возможность иррациональных реакций, особенно при вероятных провокациях.</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Чрезвычайно важен учет общепсихологического фактора паники: необходимо своевременное информирование людей о возможных опасно</w:t>
      </w:r>
      <w:r w:rsidRPr="000A0838">
        <w:rPr>
          <w:rStyle w:val="FontStyle100"/>
          <w:sz w:val="28"/>
          <w:szCs w:val="28"/>
        </w:rPr>
        <w:softHyphen/>
        <w:t>стях и имеющихся способах противодействия.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Это касается предупреждения как коллективной, так и инди</w:t>
      </w:r>
      <w:r w:rsidRPr="000A0838">
        <w:rPr>
          <w:rStyle w:val="FontStyle100"/>
          <w:sz w:val="28"/>
          <w:szCs w:val="28"/>
        </w:rPr>
        <w:softHyphen/>
        <w:t>видуальной паники.</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Эмоциональное состояние и поведение человека при опасности в огромной степени определяется субъективным образом ситуации и, глав</w:t>
      </w:r>
      <w:r w:rsidRPr="000A0838">
        <w:rPr>
          <w:rStyle w:val="FontStyle100"/>
          <w:sz w:val="28"/>
          <w:szCs w:val="28"/>
        </w:rPr>
        <w:softHyphen/>
        <w:t xml:space="preserve">ное, представлением о своей роли в ней. Паника может возникнуть тогда, когда ситуация для человека необычна и </w:t>
      </w:r>
      <w:proofErr w:type="spellStart"/>
      <w:r w:rsidRPr="000A0838">
        <w:rPr>
          <w:rStyle w:val="FontStyle100"/>
          <w:sz w:val="28"/>
          <w:szCs w:val="28"/>
        </w:rPr>
        <w:t>неожиданна</w:t>
      </w:r>
      <w:proofErr w:type="spellEnd"/>
      <w:r w:rsidRPr="000A0838">
        <w:rPr>
          <w:rStyle w:val="FontStyle100"/>
          <w:sz w:val="28"/>
          <w:szCs w:val="28"/>
        </w:rPr>
        <w:t>, человеку неизвест</w:t>
      </w:r>
      <w:r w:rsidRPr="000A0838">
        <w:rPr>
          <w:rStyle w:val="FontStyle100"/>
          <w:sz w:val="28"/>
          <w:szCs w:val="28"/>
        </w:rPr>
        <w:softHyphen/>
        <w:t>ны способы преодоления опасности, отсутствует план действий и человек видит себя пассивным объектом событий. Но при наличии знания (сколь бы иллюзорно оно ни было) и программы действий (пусть и неадекват</w:t>
      </w:r>
      <w:r w:rsidRPr="000A0838">
        <w:rPr>
          <w:rStyle w:val="FontStyle100"/>
          <w:sz w:val="28"/>
          <w:szCs w:val="28"/>
        </w:rPr>
        <w:softHyphen/>
        <w:t>ной) человек чувствует себя активным субъектом - и ситуация решитель</w:t>
      </w:r>
      <w:r w:rsidRPr="000A0838">
        <w:rPr>
          <w:rStyle w:val="FontStyle100"/>
          <w:sz w:val="28"/>
          <w:szCs w:val="28"/>
        </w:rPr>
        <w:softHyphen/>
        <w:t>но меняется. Образуется другая доминанта, внимание переключается со страха и боли на предметную задачу, в итоге же страх уходит совсем, а болевой порог значительно повышается.</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lastRenderedPageBreak/>
        <w:t>В преддверье и на ранней стадии развития паники может быть очень продуктивно использован юмор. Известны яркие случаи, когда своевременная шутка снимала паническое напряжение, а выступление популярного юмориста решающим образом изменяло настрой массы.</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20 августа 1991 г., в самый напряженный момент у Белого дома, когда ожидали штурма, чуть ли не с участием танков, перед собравшими</w:t>
      </w:r>
      <w:r w:rsidRPr="000A0838">
        <w:rPr>
          <w:rStyle w:val="FontStyle100"/>
          <w:sz w:val="28"/>
          <w:szCs w:val="28"/>
        </w:rPr>
        <w:softHyphen/>
        <w:t>ся предстал популярнейший сатирик Геннадий Хазанов. Имитируя голос М. С. Горбачева, еще находившегося в Форосе, он медленно произнес: «Политику нельзя делать грязными трясущимися руками... » Это был па</w:t>
      </w:r>
      <w:r w:rsidRPr="000A0838">
        <w:rPr>
          <w:rStyle w:val="FontStyle100"/>
          <w:sz w:val="28"/>
          <w:szCs w:val="28"/>
        </w:rPr>
        <w:softHyphen/>
        <w:t>рафраз известного мотива, который часто звучал в выступлениях Прези</w:t>
      </w:r>
      <w:r w:rsidRPr="000A0838">
        <w:rPr>
          <w:rStyle w:val="FontStyle100"/>
          <w:sz w:val="28"/>
          <w:szCs w:val="28"/>
        </w:rPr>
        <w:softHyphen/>
        <w:t>дента СССР (про грязные руки в политике) - он был дополнен упомина</w:t>
      </w:r>
      <w:r w:rsidRPr="000A0838">
        <w:rPr>
          <w:rStyle w:val="FontStyle100"/>
          <w:sz w:val="28"/>
          <w:szCs w:val="28"/>
        </w:rPr>
        <w:softHyphen/>
        <w:t>нием о трясущихся руках председателя ГКЧП, показанного по телеви</w:t>
      </w:r>
      <w:r w:rsidRPr="000A0838">
        <w:rPr>
          <w:rStyle w:val="FontStyle100"/>
          <w:sz w:val="28"/>
          <w:szCs w:val="28"/>
        </w:rPr>
        <w:softHyphen/>
        <w:t>дению днем ранее. Речь Хазанова была встречена общим смехом облегче</w:t>
      </w:r>
      <w:r w:rsidRPr="000A0838">
        <w:rPr>
          <w:rStyle w:val="FontStyle100"/>
          <w:sz w:val="28"/>
          <w:szCs w:val="28"/>
        </w:rPr>
        <w:softHyphen/>
        <w:t>ния и бурными аплодисментами. Многие из участников события считают тот момент психологически переломным в эпопее неудавшегося перево</w:t>
      </w:r>
      <w:r w:rsidRPr="000A0838">
        <w:rPr>
          <w:rStyle w:val="FontStyle100"/>
          <w:sz w:val="28"/>
          <w:szCs w:val="28"/>
        </w:rPr>
        <w:softHyphen/>
        <w:t>рота.</w:t>
      </w:r>
    </w:p>
    <w:p w:rsidR="0025302D" w:rsidRPr="000A0838" w:rsidRDefault="0025302D" w:rsidP="000A0838">
      <w:pPr>
        <w:pStyle w:val="Style78"/>
        <w:widowControl/>
        <w:spacing w:line="240" w:lineRule="auto"/>
        <w:ind w:firstLine="567"/>
        <w:rPr>
          <w:rStyle w:val="FontStyle100"/>
          <w:sz w:val="28"/>
          <w:szCs w:val="28"/>
        </w:rPr>
      </w:pPr>
      <w:r w:rsidRPr="000A0838">
        <w:rPr>
          <w:rStyle w:val="FontStyle100"/>
          <w:sz w:val="28"/>
          <w:szCs w:val="28"/>
        </w:rPr>
        <w:t>Разбирая способы ликвидации возникшей паники, полезно вспомнить про еще один психологический момент. Люди привыкли не</w:t>
      </w:r>
      <w:r w:rsidRPr="000A0838">
        <w:rPr>
          <w:rStyle w:val="FontStyle100"/>
          <w:sz w:val="28"/>
          <w:szCs w:val="28"/>
        </w:rPr>
        <w:softHyphen/>
        <w:t>подвижно застывать при исполнении национального гимна, и этот услов</w:t>
      </w:r>
      <w:r w:rsidRPr="000A0838">
        <w:rPr>
          <w:rStyle w:val="FontStyle100"/>
          <w:sz w:val="28"/>
          <w:szCs w:val="28"/>
        </w:rPr>
        <w:softHyphen/>
        <w:t>ный рефлекс может актуализоваться при громком включении первых же актов. Другой прием - применение более сильного шокового воздействия. Например, выстрел в закрытом помещении способен произвести новую «оторопь», люди на секунду застывают - и становятся доступны для орга</w:t>
      </w:r>
      <w:r w:rsidRPr="000A0838">
        <w:rPr>
          <w:rStyle w:val="FontStyle100"/>
          <w:sz w:val="28"/>
          <w:szCs w:val="28"/>
        </w:rPr>
        <w:softHyphen/>
        <w:t>низующего воздействия. Разумеется, все эти приемы предполагают нали</w:t>
      </w:r>
      <w:r w:rsidRPr="000A0838">
        <w:rPr>
          <w:rStyle w:val="FontStyle100"/>
          <w:sz w:val="28"/>
          <w:szCs w:val="28"/>
        </w:rPr>
        <w:softHyphen/>
        <w:t>чие людей, не поддавшихся общему состоянию и готовых взять руко</w:t>
      </w:r>
      <w:r w:rsidRPr="000A0838">
        <w:rPr>
          <w:rStyle w:val="FontStyle100"/>
          <w:sz w:val="28"/>
          <w:szCs w:val="28"/>
        </w:rPr>
        <w:softHyphen/>
        <w:t>водство на себя.</w:t>
      </w:r>
    </w:p>
    <w:p w:rsidR="0025302D" w:rsidRPr="000A0838" w:rsidRDefault="0025302D" w:rsidP="000A0838">
      <w:pPr>
        <w:ind w:firstLine="567"/>
        <w:jc w:val="both"/>
        <w:rPr>
          <w:snapToGrid w:val="0"/>
          <w:sz w:val="28"/>
          <w:szCs w:val="28"/>
        </w:rPr>
      </w:pPr>
    </w:p>
    <w:p w:rsidR="0025302D" w:rsidRPr="000A0838" w:rsidRDefault="0025302D" w:rsidP="000A0838">
      <w:pPr>
        <w:ind w:firstLine="567"/>
        <w:jc w:val="both"/>
        <w:rPr>
          <w:bCs/>
          <w:sz w:val="28"/>
          <w:szCs w:val="28"/>
        </w:rPr>
      </w:pPr>
      <w:r w:rsidRPr="000A0838">
        <w:rPr>
          <w:bCs/>
          <w:sz w:val="28"/>
          <w:szCs w:val="28"/>
          <w:u w:val="single"/>
        </w:rPr>
        <w:t>Паника массовая</w:t>
      </w:r>
      <w:r w:rsidRPr="000A0838">
        <w:rPr>
          <w:bCs/>
          <w:sz w:val="28"/>
          <w:szCs w:val="28"/>
        </w:rPr>
        <w:t>, один из видов поведения толпы. Психологически характеризуется состоянием массового страха перед реальной или воображаемой опасностью, нарастающего в процессе взаимного заражения и блокирующего способность рациональной оценки обстановки, мобилизацию волевых ресурсов и организацию совместного противодействия.</w:t>
      </w:r>
    </w:p>
    <w:p w:rsidR="0025302D" w:rsidRPr="000A0838" w:rsidRDefault="0025302D" w:rsidP="000A0838">
      <w:pPr>
        <w:ind w:firstLine="567"/>
        <w:jc w:val="both"/>
        <w:rPr>
          <w:sz w:val="28"/>
          <w:szCs w:val="28"/>
        </w:rPr>
      </w:pPr>
      <w:r w:rsidRPr="000A0838">
        <w:rPr>
          <w:sz w:val="28"/>
          <w:szCs w:val="28"/>
        </w:rPr>
        <w:t xml:space="preserve">Паника в метро, на наземном транспорте или в здании – опасная вещь! Она порой не менее опасна, чем само событие (террористический акт, авария в метро, пожар и </w:t>
      </w:r>
      <w:proofErr w:type="spellStart"/>
      <w:r w:rsidRPr="000A0838">
        <w:rPr>
          <w:sz w:val="28"/>
          <w:szCs w:val="28"/>
        </w:rPr>
        <w:t>др</w:t>
      </w:r>
      <w:proofErr w:type="spellEnd"/>
      <w:r w:rsidRPr="000A0838">
        <w:rPr>
          <w:sz w:val="28"/>
          <w:szCs w:val="28"/>
        </w:rPr>
        <w:t>).</w:t>
      </w:r>
    </w:p>
    <w:p w:rsidR="0025302D" w:rsidRPr="000A0838" w:rsidRDefault="0025302D" w:rsidP="000A0838">
      <w:pPr>
        <w:ind w:firstLine="567"/>
        <w:jc w:val="both"/>
        <w:rPr>
          <w:sz w:val="28"/>
          <w:szCs w:val="28"/>
        </w:rPr>
      </w:pPr>
      <w:r w:rsidRPr="000A0838">
        <w:rPr>
          <w:sz w:val="28"/>
          <w:szCs w:val="28"/>
        </w:rPr>
        <w:t>Основными способами предотвращения и преодоления паники и панических настроений могут быть:</w:t>
      </w:r>
    </w:p>
    <w:p w:rsidR="0025302D" w:rsidRPr="000A0838" w:rsidRDefault="00776F33" w:rsidP="000A0838">
      <w:pPr>
        <w:ind w:firstLine="567"/>
        <w:jc w:val="both"/>
        <w:rPr>
          <w:sz w:val="28"/>
          <w:szCs w:val="28"/>
        </w:rPr>
      </w:pPr>
      <w:r>
        <w:rPr>
          <w:sz w:val="28"/>
          <w:szCs w:val="28"/>
        </w:rPr>
        <w:t>1)</w:t>
      </w:r>
      <w:r w:rsidR="0025302D" w:rsidRPr="000A0838">
        <w:rPr>
          <w:sz w:val="28"/>
          <w:szCs w:val="28"/>
        </w:rPr>
        <w:t xml:space="preserve"> Получение (предоставление) достоверной информации о происходящем;</w:t>
      </w:r>
    </w:p>
    <w:p w:rsidR="0025302D" w:rsidRPr="000A0838" w:rsidRDefault="00776F33" w:rsidP="000A0838">
      <w:pPr>
        <w:ind w:firstLine="567"/>
        <w:jc w:val="both"/>
        <w:rPr>
          <w:sz w:val="28"/>
          <w:szCs w:val="28"/>
        </w:rPr>
      </w:pPr>
      <w:r>
        <w:rPr>
          <w:sz w:val="28"/>
          <w:szCs w:val="28"/>
        </w:rPr>
        <w:t>2)</w:t>
      </w:r>
      <w:r w:rsidR="0025302D" w:rsidRPr="000A0838">
        <w:rPr>
          <w:sz w:val="28"/>
          <w:szCs w:val="28"/>
        </w:rPr>
        <w:t xml:space="preserve"> Перехват лидерства более сильным и морально устойчивым человеком;</w:t>
      </w:r>
    </w:p>
    <w:p w:rsidR="0025302D" w:rsidRPr="000A0838" w:rsidRDefault="00776F33" w:rsidP="000A0838">
      <w:pPr>
        <w:ind w:firstLine="567"/>
        <w:jc w:val="both"/>
        <w:rPr>
          <w:sz w:val="28"/>
          <w:szCs w:val="28"/>
        </w:rPr>
      </w:pPr>
      <w:r>
        <w:rPr>
          <w:sz w:val="28"/>
          <w:szCs w:val="28"/>
        </w:rPr>
        <w:t>3)</w:t>
      </w:r>
      <w:r w:rsidR="0025302D" w:rsidRPr="000A0838">
        <w:rPr>
          <w:sz w:val="28"/>
          <w:szCs w:val="28"/>
        </w:rPr>
        <w:t xml:space="preserve"> Изоляция (при необходимости и ликвидация или вывод из строя) паникера;</w:t>
      </w:r>
    </w:p>
    <w:p w:rsidR="0025302D" w:rsidRPr="000A0838" w:rsidRDefault="00776F33" w:rsidP="000A0838">
      <w:pPr>
        <w:ind w:firstLine="567"/>
        <w:jc w:val="both"/>
        <w:rPr>
          <w:sz w:val="28"/>
          <w:szCs w:val="28"/>
        </w:rPr>
      </w:pPr>
      <w:r>
        <w:rPr>
          <w:sz w:val="28"/>
          <w:szCs w:val="28"/>
        </w:rPr>
        <w:t>4)</w:t>
      </w:r>
      <w:r w:rsidR="0025302D" w:rsidRPr="000A0838">
        <w:rPr>
          <w:sz w:val="28"/>
          <w:szCs w:val="28"/>
        </w:rPr>
        <w:t xml:space="preserve"> Самовнушение самому себе, что ты сможешь, что это не так опасно;</w:t>
      </w:r>
    </w:p>
    <w:p w:rsidR="0025302D" w:rsidRPr="000A0838" w:rsidRDefault="00776F33" w:rsidP="000A0838">
      <w:pPr>
        <w:ind w:firstLine="567"/>
        <w:jc w:val="both"/>
        <w:rPr>
          <w:bCs/>
          <w:sz w:val="28"/>
          <w:szCs w:val="28"/>
        </w:rPr>
      </w:pPr>
      <w:r>
        <w:rPr>
          <w:sz w:val="28"/>
          <w:szCs w:val="28"/>
        </w:rPr>
        <w:t>5)</w:t>
      </w:r>
      <w:r w:rsidR="0025302D" w:rsidRPr="000A0838">
        <w:rPr>
          <w:sz w:val="28"/>
          <w:szCs w:val="28"/>
        </w:rPr>
        <w:t xml:space="preserve"> Резкое </w:t>
      </w:r>
      <w:proofErr w:type="spellStart"/>
      <w:r w:rsidR="0025302D" w:rsidRPr="000A0838">
        <w:rPr>
          <w:sz w:val="28"/>
          <w:szCs w:val="28"/>
        </w:rPr>
        <w:t>перенацеливание</w:t>
      </w:r>
      <w:proofErr w:type="spellEnd"/>
      <w:r w:rsidR="0025302D" w:rsidRPr="000A0838">
        <w:rPr>
          <w:sz w:val="28"/>
          <w:szCs w:val="28"/>
        </w:rPr>
        <w:t xml:space="preserve"> сознания</w:t>
      </w:r>
      <w:r w:rsidR="0025302D" w:rsidRPr="000A0838">
        <w:rPr>
          <w:b/>
          <w:bCs/>
          <w:sz w:val="28"/>
          <w:szCs w:val="28"/>
        </w:rPr>
        <w:t xml:space="preserve">, </w:t>
      </w:r>
      <w:r w:rsidR="0025302D" w:rsidRPr="000A0838">
        <w:rPr>
          <w:bCs/>
          <w:sz w:val="28"/>
          <w:szCs w:val="28"/>
        </w:rPr>
        <w:t xml:space="preserve">мобилизацию волевых ресурсов на преодоление страха, путем другого стресса (выстрел и </w:t>
      </w:r>
      <w:proofErr w:type="spellStart"/>
      <w:r w:rsidR="0025302D" w:rsidRPr="000A0838">
        <w:rPr>
          <w:bCs/>
          <w:sz w:val="28"/>
          <w:szCs w:val="28"/>
        </w:rPr>
        <w:t>др</w:t>
      </w:r>
      <w:proofErr w:type="spellEnd"/>
      <w:r w:rsidR="0025302D" w:rsidRPr="000A0838">
        <w:rPr>
          <w:bCs/>
          <w:sz w:val="28"/>
          <w:szCs w:val="28"/>
        </w:rPr>
        <w:t>).</w:t>
      </w:r>
    </w:p>
    <w:p w:rsidR="0025302D" w:rsidRPr="000A0838" w:rsidRDefault="0025302D" w:rsidP="000A0838">
      <w:pPr>
        <w:widowControl/>
        <w:ind w:firstLine="567"/>
        <w:jc w:val="both"/>
        <w:rPr>
          <w:b/>
          <w:bCs/>
          <w:sz w:val="28"/>
          <w:szCs w:val="28"/>
        </w:rPr>
      </w:pPr>
    </w:p>
    <w:p w:rsidR="0025302D" w:rsidRPr="000A0838" w:rsidRDefault="0025302D" w:rsidP="000A0838">
      <w:pPr>
        <w:widowControl/>
        <w:ind w:firstLine="567"/>
        <w:jc w:val="both"/>
        <w:rPr>
          <w:b/>
          <w:bCs/>
          <w:sz w:val="28"/>
          <w:szCs w:val="28"/>
        </w:rPr>
      </w:pPr>
    </w:p>
    <w:p w:rsidR="0025302D" w:rsidRPr="000A0838" w:rsidRDefault="0025302D" w:rsidP="000A0838">
      <w:pPr>
        <w:ind w:firstLine="567"/>
        <w:jc w:val="both"/>
        <w:rPr>
          <w:sz w:val="28"/>
          <w:szCs w:val="28"/>
        </w:rPr>
      </w:pPr>
    </w:p>
    <w:p w:rsidR="0025302D" w:rsidRDefault="0025302D" w:rsidP="000A0838">
      <w:pPr>
        <w:ind w:firstLine="567"/>
        <w:jc w:val="both"/>
        <w:rPr>
          <w:sz w:val="28"/>
          <w:szCs w:val="28"/>
        </w:rPr>
      </w:pPr>
    </w:p>
    <w:p w:rsidR="00776F33" w:rsidRDefault="00776F33" w:rsidP="000A0838">
      <w:pPr>
        <w:ind w:firstLine="567"/>
        <w:jc w:val="both"/>
        <w:rPr>
          <w:sz w:val="28"/>
          <w:szCs w:val="28"/>
        </w:rPr>
      </w:pPr>
    </w:p>
    <w:p w:rsidR="00776F33" w:rsidRDefault="00776F33" w:rsidP="000A0838">
      <w:pPr>
        <w:ind w:firstLine="567"/>
        <w:jc w:val="both"/>
        <w:rPr>
          <w:sz w:val="28"/>
          <w:szCs w:val="28"/>
        </w:rPr>
      </w:pPr>
    </w:p>
    <w:p w:rsidR="00776F33" w:rsidRDefault="00776F33" w:rsidP="000A0838">
      <w:pPr>
        <w:ind w:firstLine="567"/>
        <w:jc w:val="both"/>
        <w:rPr>
          <w:sz w:val="28"/>
          <w:szCs w:val="28"/>
        </w:rPr>
      </w:pPr>
    </w:p>
    <w:p w:rsidR="00776F33" w:rsidRDefault="00776F33" w:rsidP="000A0838">
      <w:pPr>
        <w:ind w:firstLine="567"/>
        <w:jc w:val="both"/>
        <w:rPr>
          <w:sz w:val="28"/>
          <w:szCs w:val="28"/>
        </w:rPr>
      </w:pPr>
    </w:p>
    <w:p w:rsidR="00EB5821" w:rsidRDefault="00EB5821" w:rsidP="003437A8">
      <w:pPr>
        <w:pStyle w:val="2"/>
      </w:pPr>
      <w:bookmarkStart w:id="29" w:name="_Toc1655275"/>
      <w:r w:rsidRPr="000A0838">
        <w:t>Литература:</w:t>
      </w:r>
      <w:bookmarkEnd w:id="29"/>
    </w:p>
    <w:p w:rsidR="003437A8" w:rsidRPr="003437A8" w:rsidRDefault="003437A8" w:rsidP="003437A8">
      <w:pPr>
        <w:rPr>
          <w:lang w:val="x-none" w:eastAsia="x-none"/>
        </w:rPr>
      </w:pPr>
    </w:p>
    <w:p w:rsidR="00EB5821" w:rsidRPr="003437A8" w:rsidRDefault="00EB5821" w:rsidP="003437A8">
      <w:pPr>
        <w:pStyle w:val="a5"/>
        <w:widowControl/>
        <w:numPr>
          <w:ilvl w:val="0"/>
          <w:numId w:val="46"/>
        </w:numPr>
        <w:ind w:left="0" w:firstLine="567"/>
        <w:jc w:val="both"/>
        <w:rPr>
          <w:sz w:val="28"/>
          <w:szCs w:val="28"/>
        </w:rPr>
      </w:pPr>
      <w:r w:rsidRPr="003437A8">
        <w:rPr>
          <w:sz w:val="28"/>
          <w:szCs w:val="28"/>
        </w:rPr>
        <w:t>Федеральный закон от 12.02.1998 № 28-ФЗ «О гражданской обороне».</w:t>
      </w:r>
    </w:p>
    <w:p w:rsidR="00776F33" w:rsidRPr="003437A8" w:rsidRDefault="00EB5821" w:rsidP="003437A8">
      <w:pPr>
        <w:pStyle w:val="a5"/>
        <w:widowControl/>
        <w:numPr>
          <w:ilvl w:val="0"/>
          <w:numId w:val="46"/>
        </w:numPr>
        <w:ind w:left="0" w:firstLine="567"/>
        <w:jc w:val="both"/>
        <w:rPr>
          <w:color w:val="000000"/>
          <w:sz w:val="28"/>
          <w:szCs w:val="28"/>
        </w:rPr>
      </w:pPr>
      <w:r w:rsidRPr="003437A8">
        <w:rPr>
          <w:sz w:val="28"/>
          <w:szCs w:val="28"/>
        </w:rPr>
        <w:t>Федеральный закон от 21.12.1994 № 68-ФЗ «О защите населения и территорий от чрезвычайных ситуаций природного и техногенного характера».</w:t>
      </w:r>
    </w:p>
    <w:p w:rsidR="00776F33" w:rsidRPr="003437A8" w:rsidRDefault="00776F33" w:rsidP="003437A8">
      <w:pPr>
        <w:pStyle w:val="a5"/>
        <w:widowControl/>
        <w:numPr>
          <w:ilvl w:val="0"/>
          <w:numId w:val="46"/>
        </w:numPr>
        <w:ind w:left="0" w:firstLine="567"/>
        <w:jc w:val="both"/>
        <w:rPr>
          <w:color w:val="000000"/>
          <w:sz w:val="28"/>
          <w:szCs w:val="28"/>
        </w:rPr>
      </w:pPr>
      <w:r w:rsidRPr="003437A8">
        <w:rPr>
          <w:color w:val="000000"/>
          <w:sz w:val="28"/>
          <w:szCs w:val="28"/>
        </w:rPr>
        <w:t xml:space="preserve">Федеральный закон от 21.12.1994  № 69-ФЗ «О пожарной безопасности». </w:t>
      </w:r>
    </w:p>
    <w:p w:rsidR="003437A8" w:rsidRPr="003437A8" w:rsidRDefault="00776F33" w:rsidP="003437A8">
      <w:pPr>
        <w:pStyle w:val="a5"/>
        <w:widowControl/>
        <w:numPr>
          <w:ilvl w:val="0"/>
          <w:numId w:val="46"/>
        </w:numPr>
        <w:ind w:left="0" w:firstLine="567"/>
        <w:jc w:val="both"/>
        <w:rPr>
          <w:bCs/>
          <w:sz w:val="28"/>
          <w:szCs w:val="28"/>
        </w:rPr>
      </w:pPr>
      <w:r w:rsidRPr="003437A8">
        <w:rPr>
          <w:color w:val="000000"/>
          <w:sz w:val="28"/>
          <w:szCs w:val="28"/>
        </w:rPr>
        <w:t>Федеральный закон РФ от 22.07.2008  № 123-ФЗ «Технический регламент о требованиях пожарной безопасности».</w:t>
      </w:r>
      <w:r w:rsidR="003437A8" w:rsidRPr="003437A8">
        <w:rPr>
          <w:bCs/>
          <w:sz w:val="28"/>
          <w:szCs w:val="28"/>
        </w:rPr>
        <w:t xml:space="preserve"> </w:t>
      </w:r>
    </w:p>
    <w:p w:rsidR="003437A8" w:rsidRPr="003437A8" w:rsidRDefault="003437A8" w:rsidP="003437A8">
      <w:pPr>
        <w:pStyle w:val="a5"/>
        <w:widowControl/>
        <w:numPr>
          <w:ilvl w:val="0"/>
          <w:numId w:val="46"/>
        </w:numPr>
        <w:ind w:left="0" w:firstLine="567"/>
        <w:jc w:val="both"/>
        <w:rPr>
          <w:bCs/>
          <w:sz w:val="28"/>
          <w:szCs w:val="28"/>
        </w:rPr>
      </w:pPr>
      <w:r w:rsidRPr="003437A8">
        <w:rPr>
          <w:sz w:val="28"/>
          <w:szCs w:val="28"/>
        </w:rPr>
        <w:t xml:space="preserve">Федеральный закон </w:t>
      </w:r>
      <w:r w:rsidRPr="003437A8">
        <w:rPr>
          <w:bCs/>
          <w:sz w:val="28"/>
          <w:szCs w:val="28"/>
        </w:rPr>
        <w:t>от 21.07.1997 № 116-ФЗ «О промышленной безопасности опасных производственных объектов».</w:t>
      </w:r>
    </w:p>
    <w:p w:rsidR="003437A8" w:rsidRPr="003437A8" w:rsidRDefault="003437A8" w:rsidP="003437A8">
      <w:pPr>
        <w:pStyle w:val="a5"/>
        <w:widowControl/>
        <w:numPr>
          <w:ilvl w:val="0"/>
          <w:numId w:val="46"/>
        </w:numPr>
        <w:ind w:left="0" w:firstLine="567"/>
        <w:jc w:val="both"/>
        <w:rPr>
          <w:sz w:val="28"/>
          <w:szCs w:val="28"/>
        </w:rPr>
      </w:pPr>
      <w:r w:rsidRPr="003437A8">
        <w:rPr>
          <w:sz w:val="28"/>
          <w:szCs w:val="28"/>
        </w:rPr>
        <w:t xml:space="preserve">Федеральный закон </w:t>
      </w:r>
      <w:r w:rsidRPr="003437A8">
        <w:rPr>
          <w:bCs/>
          <w:sz w:val="28"/>
          <w:szCs w:val="28"/>
        </w:rPr>
        <w:t>от 6.03.2006 № 35-ФЗ «О противодействию терроризму».</w:t>
      </w:r>
    </w:p>
    <w:p w:rsidR="00776F33" w:rsidRPr="003437A8" w:rsidRDefault="00776F33" w:rsidP="003437A8">
      <w:pPr>
        <w:pStyle w:val="a5"/>
        <w:widowControl/>
        <w:numPr>
          <w:ilvl w:val="0"/>
          <w:numId w:val="46"/>
        </w:numPr>
        <w:ind w:left="0" w:firstLine="567"/>
        <w:jc w:val="both"/>
        <w:rPr>
          <w:sz w:val="28"/>
          <w:szCs w:val="28"/>
        </w:rPr>
      </w:pPr>
      <w:r w:rsidRPr="003437A8">
        <w:rPr>
          <w:sz w:val="28"/>
          <w:szCs w:val="28"/>
        </w:rPr>
        <w:t xml:space="preserve">Трудовой кодекс РФ от 30.12.2001 № 197-ФЗ. </w:t>
      </w:r>
    </w:p>
    <w:p w:rsidR="00776F33" w:rsidRPr="000A0838" w:rsidRDefault="00776F33" w:rsidP="003437A8">
      <w:pPr>
        <w:pStyle w:val="ab"/>
        <w:numPr>
          <w:ilvl w:val="0"/>
          <w:numId w:val="46"/>
        </w:numPr>
        <w:autoSpaceDE w:val="0"/>
        <w:autoSpaceDN w:val="0"/>
        <w:adjustRightInd w:val="0"/>
        <w:spacing w:line="240" w:lineRule="auto"/>
        <w:ind w:left="0" w:firstLine="567"/>
        <w:rPr>
          <w:rFonts w:cs="Times New Roman"/>
          <w:sz w:val="28"/>
          <w:szCs w:val="28"/>
        </w:rPr>
      </w:pPr>
      <w:r w:rsidRPr="000A0838">
        <w:rPr>
          <w:rFonts w:cs="Times New Roman"/>
          <w:sz w:val="28"/>
          <w:szCs w:val="28"/>
        </w:rPr>
        <w:t xml:space="preserve">Кодекс РФ об административных правонарушениях, введен в действие Федеральным Законом от 30.12.2001 № 195-ФЗ. </w:t>
      </w:r>
    </w:p>
    <w:p w:rsidR="00776F33" w:rsidRPr="000A0838" w:rsidRDefault="00776F33" w:rsidP="003437A8">
      <w:pPr>
        <w:pStyle w:val="ab"/>
        <w:numPr>
          <w:ilvl w:val="0"/>
          <w:numId w:val="46"/>
        </w:numPr>
        <w:autoSpaceDE w:val="0"/>
        <w:autoSpaceDN w:val="0"/>
        <w:adjustRightInd w:val="0"/>
        <w:spacing w:line="240" w:lineRule="auto"/>
        <w:ind w:left="0" w:firstLine="567"/>
        <w:rPr>
          <w:rFonts w:cs="Times New Roman"/>
          <w:sz w:val="28"/>
          <w:szCs w:val="28"/>
        </w:rPr>
      </w:pPr>
      <w:r w:rsidRPr="000A0838">
        <w:rPr>
          <w:rFonts w:cs="Times New Roman"/>
          <w:sz w:val="28"/>
          <w:szCs w:val="28"/>
        </w:rPr>
        <w:t xml:space="preserve">Уголовный кодекс Российской Федерации, введен в действие Федеральным Законом от 13.06.1996 № 63-ФЗ. </w:t>
      </w:r>
    </w:p>
    <w:p w:rsidR="003437A8" w:rsidRPr="003437A8" w:rsidRDefault="003437A8" w:rsidP="003437A8">
      <w:pPr>
        <w:pStyle w:val="a5"/>
        <w:widowControl/>
        <w:numPr>
          <w:ilvl w:val="0"/>
          <w:numId w:val="46"/>
        </w:numPr>
        <w:shd w:val="clear" w:color="auto" w:fill="FFFFFF"/>
        <w:ind w:left="0" w:firstLine="567"/>
        <w:jc w:val="both"/>
        <w:rPr>
          <w:kern w:val="36"/>
          <w:sz w:val="28"/>
          <w:szCs w:val="28"/>
        </w:rPr>
      </w:pPr>
      <w:bookmarkStart w:id="30" w:name="_Toc189424"/>
      <w:r w:rsidRPr="003437A8">
        <w:rPr>
          <w:sz w:val="28"/>
          <w:szCs w:val="28"/>
        </w:rPr>
        <w:t>Федеральный закон от 21.11.2011 № 323-ФЗ «Об основах охраны здоровья граждан в РФ».</w:t>
      </w:r>
      <w:bookmarkEnd w:id="30"/>
    </w:p>
    <w:p w:rsidR="003437A8" w:rsidRPr="003437A8" w:rsidRDefault="003437A8" w:rsidP="003437A8">
      <w:pPr>
        <w:pStyle w:val="a5"/>
        <w:widowControl/>
        <w:numPr>
          <w:ilvl w:val="0"/>
          <w:numId w:val="46"/>
        </w:numPr>
        <w:shd w:val="clear" w:color="auto" w:fill="FFFFFF"/>
        <w:ind w:left="0" w:firstLine="567"/>
        <w:jc w:val="both"/>
        <w:rPr>
          <w:kern w:val="36"/>
          <w:sz w:val="28"/>
          <w:szCs w:val="28"/>
        </w:rPr>
      </w:pPr>
      <w:bookmarkStart w:id="31" w:name="_Toc189425"/>
      <w:r w:rsidRPr="003437A8">
        <w:rPr>
          <w:sz w:val="28"/>
          <w:szCs w:val="28"/>
        </w:rPr>
        <w:t>Федеральный закон от 30.03.1999 № 52-ФЗ «О санитарно-эпидемиологическом благополучии населения».</w:t>
      </w:r>
      <w:bookmarkEnd w:id="31"/>
    </w:p>
    <w:p w:rsidR="003437A8" w:rsidRPr="003437A8" w:rsidRDefault="003437A8" w:rsidP="003437A8">
      <w:pPr>
        <w:pStyle w:val="a5"/>
        <w:widowControl/>
        <w:numPr>
          <w:ilvl w:val="0"/>
          <w:numId w:val="46"/>
        </w:numPr>
        <w:ind w:left="0" w:firstLine="567"/>
        <w:jc w:val="both"/>
        <w:rPr>
          <w:bCs/>
          <w:sz w:val="28"/>
          <w:szCs w:val="28"/>
        </w:rPr>
      </w:pPr>
      <w:r w:rsidRPr="003437A8">
        <w:rPr>
          <w:sz w:val="28"/>
          <w:szCs w:val="28"/>
        </w:rPr>
        <w:t xml:space="preserve">Закон Российской Федерации от 14.05.1993 № 4979-1 «О ветеринарии». </w:t>
      </w:r>
    </w:p>
    <w:p w:rsidR="003437A8" w:rsidRPr="003437A8" w:rsidRDefault="003437A8" w:rsidP="003437A8">
      <w:pPr>
        <w:pStyle w:val="a5"/>
        <w:widowControl/>
        <w:numPr>
          <w:ilvl w:val="0"/>
          <w:numId w:val="46"/>
        </w:numPr>
        <w:ind w:left="0" w:firstLine="567"/>
        <w:jc w:val="both"/>
        <w:rPr>
          <w:bCs/>
          <w:sz w:val="28"/>
          <w:szCs w:val="28"/>
        </w:rPr>
      </w:pPr>
      <w:r w:rsidRPr="003437A8">
        <w:rPr>
          <w:bCs/>
          <w:sz w:val="28"/>
          <w:szCs w:val="28"/>
        </w:rPr>
        <w:t xml:space="preserve">Постановление Правительства РФ от 21.05.2007 № 304 «О классификации ЧС природного и техногенного характера» </w:t>
      </w:r>
    </w:p>
    <w:p w:rsidR="00EB5821" w:rsidRPr="003437A8" w:rsidRDefault="00EB5821" w:rsidP="003437A8">
      <w:pPr>
        <w:pStyle w:val="a5"/>
        <w:widowControl/>
        <w:numPr>
          <w:ilvl w:val="0"/>
          <w:numId w:val="46"/>
        </w:numPr>
        <w:ind w:left="0" w:firstLine="567"/>
        <w:jc w:val="both"/>
        <w:rPr>
          <w:sz w:val="28"/>
          <w:szCs w:val="28"/>
        </w:rPr>
      </w:pPr>
      <w:r w:rsidRPr="003437A8">
        <w:rPr>
          <w:sz w:val="28"/>
          <w:szCs w:val="28"/>
        </w:rPr>
        <w:t>Постановление Правительства РФ от 26.11.2007 № 804 «Об утверждении положения о гражданской обороне в Российской Федерации».</w:t>
      </w:r>
    </w:p>
    <w:p w:rsidR="00776F33" w:rsidRPr="003437A8" w:rsidRDefault="00EB5821" w:rsidP="003437A8">
      <w:pPr>
        <w:pStyle w:val="a5"/>
        <w:numPr>
          <w:ilvl w:val="0"/>
          <w:numId w:val="46"/>
        </w:numPr>
        <w:ind w:left="0" w:firstLine="567"/>
        <w:jc w:val="both"/>
        <w:rPr>
          <w:color w:val="000000"/>
          <w:sz w:val="28"/>
          <w:szCs w:val="28"/>
        </w:rPr>
      </w:pPr>
      <w:r w:rsidRPr="003437A8">
        <w:rPr>
          <w:sz w:val="28"/>
          <w:szCs w:val="28"/>
        </w:rPr>
        <w:t>Постановление Правительства РФ от 30.12.2003 № 794 «О единой государственной системе предупреждения и ликвидации чрезвычайных ситуаций».</w:t>
      </w:r>
      <w:r w:rsidR="00776F33" w:rsidRPr="003437A8">
        <w:rPr>
          <w:color w:val="000000"/>
          <w:sz w:val="28"/>
          <w:szCs w:val="28"/>
        </w:rPr>
        <w:t xml:space="preserve"> </w:t>
      </w:r>
    </w:p>
    <w:p w:rsidR="00776F33" w:rsidRPr="003437A8" w:rsidRDefault="00776F33" w:rsidP="003437A8">
      <w:pPr>
        <w:pStyle w:val="a5"/>
        <w:numPr>
          <w:ilvl w:val="0"/>
          <w:numId w:val="46"/>
        </w:numPr>
        <w:ind w:left="0" w:firstLine="567"/>
        <w:jc w:val="both"/>
        <w:rPr>
          <w:color w:val="000000"/>
          <w:sz w:val="28"/>
          <w:szCs w:val="28"/>
        </w:rPr>
      </w:pPr>
      <w:r w:rsidRPr="003437A8">
        <w:rPr>
          <w:color w:val="000000"/>
          <w:sz w:val="28"/>
          <w:szCs w:val="28"/>
        </w:rPr>
        <w:t xml:space="preserve">Постановление Правительства РФ от 25.04.2012 № 390 «О противопожарном режиме». </w:t>
      </w:r>
    </w:p>
    <w:p w:rsidR="003437A8" w:rsidRPr="003437A8" w:rsidRDefault="003437A8" w:rsidP="003437A8">
      <w:pPr>
        <w:pStyle w:val="a5"/>
        <w:widowControl/>
        <w:numPr>
          <w:ilvl w:val="0"/>
          <w:numId w:val="46"/>
        </w:numPr>
        <w:shd w:val="clear" w:color="auto" w:fill="FFFFFF"/>
        <w:ind w:left="0" w:firstLine="567"/>
        <w:jc w:val="both"/>
        <w:rPr>
          <w:kern w:val="36"/>
          <w:sz w:val="28"/>
          <w:szCs w:val="28"/>
        </w:rPr>
      </w:pPr>
      <w:bookmarkStart w:id="32" w:name="_Toc189426"/>
      <w:r w:rsidRPr="003437A8">
        <w:rPr>
          <w:kern w:val="36"/>
          <w:sz w:val="28"/>
          <w:szCs w:val="28"/>
        </w:rPr>
        <w:t>Приказ Министерства здравоохранения и социального развития Российской Федерации от 4</w:t>
      </w:r>
      <w:r w:rsidR="00544BDF">
        <w:rPr>
          <w:kern w:val="36"/>
          <w:sz w:val="28"/>
          <w:szCs w:val="28"/>
        </w:rPr>
        <w:t>.05.</w:t>
      </w:r>
      <w:r w:rsidRPr="003437A8">
        <w:rPr>
          <w:kern w:val="36"/>
          <w:sz w:val="28"/>
          <w:szCs w:val="28"/>
        </w:rPr>
        <w:t xml:space="preserve">2012 </w:t>
      </w:r>
      <w:r w:rsidR="00544BDF">
        <w:rPr>
          <w:kern w:val="36"/>
          <w:sz w:val="28"/>
          <w:szCs w:val="28"/>
        </w:rPr>
        <w:t>№</w:t>
      </w:r>
      <w:r w:rsidRPr="003437A8">
        <w:rPr>
          <w:kern w:val="36"/>
          <w:sz w:val="28"/>
          <w:szCs w:val="28"/>
        </w:rPr>
        <w:t xml:space="preserve"> 477н  </w:t>
      </w:r>
      <w:r w:rsidRPr="003437A8">
        <w:rPr>
          <w:sz w:val="28"/>
          <w:szCs w:val="28"/>
        </w:rPr>
        <w:t>"Об утверждении перечня состояний, при которых оказывается первая помощь, и перечня мероприятий по оказанию первой помощи"</w:t>
      </w:r>
      <w:bookmarkEnd w:id="32"/>
      <w:r w:rsidRPr="003437A8">
        <w:rPr>
          <w:sz w:val="28"/>
          <w:szCs w:val="28"/>
        </w:rPr>
        <w:t xml:space="preserve"> </w:t>
      </w:r>
      <w:hyperlink r:id="rId68" w:anchor="comments" w:history="1"/>
    </w:p>
    <w:p w:rsidR="003437A8" w:rsidRPr="003437A8" w:rsidRDefault="003437A8" w:rsidP="003437A8">
      <w:pPr>
        <w:pStyle w:val="a5"/>
        <w:widowControl/>
        <w:numPr>
          <w:ilvl w:val="0"/>
          <w:numId w:val="46"/>
        </w:numPr>
        <w:shd w:val="clear" w:color="auto" w:fill="FFFFFF"/>
        <w:ind w:left="0" w:firstLine="567"/>
        <w:jc w:val="both"/>
        <w:rPr>
          <w:sz w:val="28"/>
          <w:szCs w:val="28"/>
        </w:rPr>
      </w:pPr>
      <w:bookmarkStart w:id="33" w:name="_Toc189427"/>
      <w:r w:rsidRPr="003437A8">
        <w:rPr>
          <w:kern w:val="36"/>
          <w:sz w:val="28"/>
          <w:szCs w:val="28"/>
        </w:rPr>
        <w:t>Приказ Министерства здравоохранения Российской Федерации (Минздрав России) от 15</w:t>
      </w:r>
      <w:r w:rsidR="00544BDF">
        <w:rPr>
          <w:kern w:val="36"/>
          <w:sz w:val="28"/>
          <w:szCs w:val="28"/>
        </w:rPr>
        <w:t>.02.</w:t>
      </w:r>
      <w:r w:rsidRPr="003437A8">
        <w:rPr>
          <w:kern w:val="36"/>
          <w:sz w:val="28"/>
          <w:szCs w:val="28"/>
        </w:rPr>
        <w:t xml:space="preserve">2013 </w:t>
      </w:r>
      <w:r w:rsidR="00544BDF">
        <w:rPr>
          <w:kern w:val="36"/>
          <w:sz w:val="28"/>
          <w:szCs w:val="28"/>
        </w:rPr>
        <w:t>№</w:t>
      </w:r>
      <w:r w:rsidRPr="003437A8">
        <w:rPr>
          <w:kern w:val="36"/>
          <w:sz w:val="28"/>
          <w:szCs w:val="28"/>
        </w:rPr>
        <w:t xml:space="preserve"> 70н г. Москва.</w:t>
      </w:r>
      <w:bookmarkEnd w:id="33"/>
    </w:p>
    <w:p w:rsidR="003437A8" w:rsidRPr="003437A8" w:rsidRDefault="003437A8" w:rsidP="003437A8">
      <w:pPr>
        <w:pStyle w:val="a5"/>
        <w:widowControl/>
        <w:numPr>
          <w:ilvl w:val="0"/>
          <w:numId w:val="46"/>
        </w:numPr>
        <w:ind w:left="0" w:firstLine="567"/>
        <w:jc w:val="both"/>
        <w:rPr>
          <w:bCs/>
          <w:sz w:val="28"/>
          <w:szCs w:val="28"/>
        </w:rPr>
      </w:pPr>
      <w:r w:rsidRPr="003437A8">
        <w:rPr>
          <w:sz w:val="28"/>
          <w:szCs w:val="28"/>
        </w:rPr>
        <w:t>Приказ МЧС России от 12.12.2007 г. № 645 «Об утверждении Норм пожарной безопасности «Обучение мерам пожарной безопасности работников организаций».</w:t>
      </w:r>
    </w:p>
    <w:p w:rsidR="003437A8" w:rsidRPr="003437A8" w:rsidRDefault="003437A8" w:rsidP="003437A8">
      <w:pPr>
        <w:pStyle w:val="a5"/>
        <w:widowControl/>
        <w:numPr>
          <w:ilvl w:val="0"/>
          <w:numId w:val="46"/>
        </w:numPr>
        <w:ind w:left="0" w:firstLine="567"/>
        <w:jc w:val="both"/>
        <w:rPr>
          <w:bCs/>
          <w:sz w:val="28"/>
          <w:szCs w:val="28"/>
        </w:rPr>
      </w:pPr>
      <w:r w:rsidRPr="003437A8">
        <w:rPr>
          <w:bCs/>
          <w:sz w:val="28"/>
          <w:szCs w:val="28"/>
        </w:rPr>
        <w:t>Приказ МЧС России от 08.07.2004. № 329 «Об утверждении критериев информации о ЧС».</w:t>
      </w:r>
    </w:p>
    <w:p w:rsidR="003437A8" w:rsidRPr="003437A8" w:rsidRDefault="003437A8" w:rsidP="003437A8">
      <w:pPr>
        <w:pStyle w:val="a5"/>
        <w:widowControl/>
        <w:numPr>
          <w:ilvl w:val="0"/>
          <w:numId w:val="46"/>
        </w:numPr>
        <w:ind w:left="0" w:firstLine="567"/>
        <w:jc w:val="both"/>
        <w:rPr>
          <w:bCs/>
          <w:sz w:val="28"/>
          <w:szCs w:val="28"/>
        </w:rPr>
      </w:pPr>
      <w:r w:rsidRPr="003437A8">
        <w:rPr>
          <w:bCs/>
          <w:sz w:val="28"/>
          <w:szCs w:val="28"/>
        </w:rPr>
        <w:lastRenderedPageBreak/>
        <w:t xml:space="preserve">Приказ МЧС России от </w:t>
      </w:r>
      <w:proofErr w:type="spellStart"/>
      <w:r w:rsidRPr="003437A8">
        <w:rPr>
          <w:bCs/>
          <w:sz w:val="28"/>
          <w:szCs w:val="28"/>
        </w:rPr>
        <w:t>от</w:t>
      </w:r>
      <w:proofErr w:type="spellEnd"/>
      <w:r w:rsidRPr="003437A8">
        <w:rPr>
          <w:bCs/>
          <w:sz w:val="28"/>
          <w:szCs w:val="28"/>
        </w:rPr>
        <w:t xml:space="preserve"> 28.02.2003 № 105 «Об утверждении требований по    предупреждению ЧС на потенциально опасных объектах и объектах жизнеобеспечения».</w:t>
      </w:r>
    </w:p>
    <w:p w:rsidR="00EB5821" w:rsidRPr="003437A8" w:rsidRDefault="00EB5821" w:rsidP="003437A8">
      <w:pPr>
        <w:pStyle w:val="a5"/>
        <w:widowControl/>
        <w:numPr>
          <w:ilvl w:val="0"/>
          <w:numId w:val="46"/>
        </w:numPr>
        <w:ind w:left="0" w:firstLine="567"/>
        <w:jc w:val="both"/>
        <w:rPr>
          <w:sz w:val="28"/>
          <w:szCs w:val="28"/>
        </w:rPr>
      </w:pPr>
      <w:r w:rsidRPr="003437A8">
        <w:rPr>
          <w:sz w:val="28"/>
          <w:szCs w:val="28"/>
        </w:rPr>
        <w:t>Закон Санкт-Петербурга от 20.10.2005 № 514-76 «О защите населения и территорий от ЧС природного и техногенного характера в Санкт-Петербурге».</w:t>
      </w:r>
    </w:p>
    <w:p w:rsidR="00776F33" w:rsidRPr="003437A8" w:rsidRDefault="00776F33" w:rsidP="003437A8">
      <w:pPr>
        <w:pStyle w:val="a5"/>
        <w:numPr>
          <w:ilvl w:val="0"/>
          <w:numId w:val="46"/>
        </w:numPr>
        <w:ind w:left="0" w:firstLine="567"/>
        <w:jc w:val="both"/>
        <w:rPr>
          <w:color w:val="000000"/>
          <w:sz w:val="28"/>
          <w:szCs w:val="28"/>
        </w:rPr>
      </w:pPr>
      <w:r w:rsidRPr="003437A8">
        <w:rPr>
          <w:color w:val="000000"/>
          <w:sz w:val="28"/>
          <w:szCs w:val="28"/>
        </w:rPr>
        <w:t>Закон Санкт-Петербурга от 18.07.2005</w:t>
      </w:r>
      <w:r w:rsidR="00544BDF">
        <w:rPr>
          <w:color w:val="000000"/>
          <w:sz w:val="28"/>
          <w:szCs w:val="28"/>
        </w:rPr>
        <w:t xml:space="preserve"> </w:t>
      </w:r>
      <w:r w:rsidRPr="003437A8">
        <w:rPr>
          <w:color w:val="000000"/>
          <w:sz w:val="28"/>
          <w:szCs w:val="28"/>
        </w:rPr>
        <w:t>№</w:t>
      </w:r>
      <w:r w:rsidR="00544BDF">
        <w:rPr>
          <w:color w:val="000000"/>
          <w:sz w:val="28"/>
          <w:szCs w:val="28"/>
        </w:rPr>
        <w:t xml:space="preserve"> </w:t>
      </w:r>
      <w:r w:rsidRPr="003437A8">
        <w:rPr>
          <w:color w:val="000000"/>
          <w:sz w:val="28"/>
          <w:szCs w:val="28"/>
        </w:rPr>
        <w:t>368-52</w:t>
      </w:r>
      <w:r w:rsidR="00544BDF">
        <w:rPr>
          <w:color w:val="000000"/>
          <w:sz w:val="28"/>
          <w:szCs w:val="28"/>
        </w:rPr>
        <w:t xml:space="preserve"> </w:t>
      </w:r>
      <w:r w:rsidRPr="003437A8">
        <w:rPr>
          <w:color w:val="000000"/>
          <w:sz w:val="28"/>
          <w:szCs w:val="28"/>
        </w:rPr>
        <w:t>«О пожарной безопасности Санкт-Петербурга».</w:t>
      </w:r>
    </w:p>
    <w:p w:rsidR="00EB5821" w:rsidRPr="003437A8" w:rsidRDefault="00EB5821" w:rsidP="003437A8">
      <w:pPr>
        <w:pStyle w:val="a5"/>
        <w:widowControl/>
        <w:numPr>
          <w:ilvl w:val="0"/>
          <w:numId w:val="46"/>
        </w:numPr>
        <w:ind w:left="0" w:firstLine="567"/>
        <w:jc w:val="both"/>
        <w:rPr>
          <w:sz w:val="28"/>
          <w:szCs w:val="28"/>
        </w:rPr>
      </w:pPr>
      <w:r w:rsidRPr="003437A8">
        <w:rPr>
          <w:sz w:val="28"/>
          <w:szCs w:val="28"/>
        </w:rPr>
        <w:t xml:space="preserve">Постановление Губернатора </w:t>
      </w:r>
      <w:r w:rsidR="00776F33" w:rsidRPr="003437A8">
        <w:rPr>
          <w:sz w:val="28"/>
          <w:szCs w:val="28"/>
        </w:rPr>
        <w:t>Санкт-Петербурга от 19.06.</w:t>
      </w:r>
      <w:r w:rsidRPr="003437A8">
        <w:rPr>
          <w:sz w:val="28"/>
          <w:szCs w:val="28"/>
        </w:rPr>
        <w:t xml:space="preserve">2012 № 37-пг «Об утверждении Положения об организации и ведении гражданской обороны в Санкт-Петербурге». </w:t>
      </w:r>
    </w:p>
    <w:p w:rsidR="00EB5821" w:rsidRPr="003437A8" w:rsidRDefault="00EB5821" w:rsidP="003437A8">
      <w:pPr>
        <w:pStyle w:val="a5"/>
        <w:widowControl/>
        <w:numPr>
          <w:ilvl w:val="0"/>
          <w:numId w:val="46"/>
        </w:numPr>
        <w:ind w:left="0" w:firstLine="567"/>
        <w:jc w:val="both"/>
        <w:rPr>
          <w:sz w:val="28"/>
          <w:szCs w:val="28"/>
        </w:rPr>
      </w:pPr>
      <w:r w:rsidRPr="003437A8">
        <w:rPr>
          <w:sz w:val="28"/>
          <w:szCs w:val="28"/>
        </w:rPr>
        <w:t>Постановление Правительства Санкт-Петербурга от 02.11.2006 № 1359 «О Санкт-Петербургской территориальной подсистеме единой государственной системы предупреждения и ликвидации чрезвычайных ситуаций».</w:t>
      </w:r>
    </w:p>
    <w:p w:rsidR="00776F33" w:rsidRPr="003437A8" w:rsidRDefault="00776F33" w:rsidP="003437A8">
      <w:pPr>
        <w:pStyle w:val="a5"/>
        <w:numPr>
          <w:ilvl w:val="0"/>
          <w:numId w:val="46"/>
        </w:numPr>
        <w:ind w:left="0" w:firstLine="567"/>
        <w:jc w:val="both"/>
        <w:rPr>
          <w:color w:val="000000"/>
          <w:sz w:val="28"/>
          <w:szCs w:val="28"/>
        </w:rPr>
      </w:pPr>
      <w:r w:rsidRPr="003437A8">
        <w:rPr>
          <w:color w:val="000000"/>
          <w:sz w:val="28"/>
          <w:szCs w:val="28"/>
        </w:rPr>
        <w:t>Постановление Правительства Санкт-Петербурга от 01.08.2005 № 1139 «Об утверждении Положения о противопожарной службе Санкт-Петербурга».</w:t>
      </w:r>
    </w:p>
    <w:p w:rsidR="003437A8" w:rsidRDefault="003437A8" w:rsidP="003437A8">
      <w:pPr>
        <w:pStyle w:val="a5"/>
        <w:widowControl/>
        <w:numPr>
          <w:ilvl w:val="0"/>
          <w:numId w:val="46"/>
        </w:numPr>
        <w:ind w:left="0" w:firstLine="567"/>
        <w:jc w:val="both"/>
        <w:rPr>
          <w:sz w:val="28"/>
          <w:szCs w:val="28"/>
        </w:rPr>
      </w:pPr>
      <w:r w:rsidRPr="003437A8">
        <w:rPr>
          <w:sz w:val="28"/>
          <w:szCs w:val="28"/>
        </w:rPr>
        <w:t xml:space="preserve">Постановление Правительства Санкт-Петербурга от 05.06.2007 № 657 «Об утверждении правил охраны жизни людей на водных объектах в Санкт-Петербурге». </w:t>
      </w:r>
    </w:p>
    <w:p w:rsidR="003437A8" w:rsidRPr="003437A8" w:rsidRDefault="003437A8" w:rsidP="003437A8">
      <w:pPr>
        <w:pStyle w:val="ConsPlusNormal"/>
        <w:numPr>
          <w:ilvl w:val="0"/>
          <w:numId w:val="46"/>
        </w:numPr>
        <w:ind w:left="0" w:firstLine="567"/>
        <w:jc w:val="both"/>
        <w:rPr>
          <w:rFonts w:ascii="Times New Roman" w:hAnsi="Times New Roman" w:cs="Times New Roman"/>
          <w:sz w:val="28"/>
          <w:szCs w:val="28"/>
        </w:rPr>
      </w:pPr>
      <w:r w:rsidRPr="000A0838">
        <w:rPr>
          <w:rFonts w:ascii="Times New Roman" w:hAnsi="Times New Roman" w:cs="Times New Roman"/>
          <w:bCs/>
          <w:sz w:val="28"/>
          <w:szCs w:val="28"/>
        </w:rPr>
        <w:t xml:space="preserve">ГОСТ Р 22.3.03-94 </w:t>
      </w:r>
      <w:r w:rsidRPr="000A0838">
        <w:rPr>
          <w:rFonts w:ascii="Times New Roman" w:hAnsi="Times New Roman" w:cs="Times New Roman"/>
          <w:sz w:val="28"/>
          <w:szCs w:val="28"/>
        </w:rPr>
        <w:t xml:space="preserve">Безопасность в чрезвычайных ситуациях. </w:t>
      </w:r>
      <w:r w:rsidRPr="000A0838">
        <w:rPr>
          <w:rFonts w:ascii="Times New Roman" w:hAnsi="Times New Roman" w:cs="Times New Roman"/>
          <w:bCs/>
          <w:sz w:val="28"/>
          <w:szCs w:val="28"/>
        </w:rPr>
        <w:t>Защита населения. Основные положения.</w:t>
      </w:r>
    </w:p>
    <w:p w:rsidR="003437A8" w:rsidRPr="003437A8" w:rsidRDefault="003437A8" w:rsidP="003437A8">
      <w:pPr>
        <w:pStyle w:val="a5"/>
        <w:widowControl/>
        <w:numPr>
          <w:ilvl w:val="0"/>
          <w:numId w:val="46"/>
        </w:numPr>
        <w:ind w:left="0" w:firstLine="567"/>
        <w:jc w:val="both"/>
        <w:rPr>
          <w:bCs/>
          <w:sz w:val="28"/>
          <w:szCs w:val="28"/>
        </w:rPr>
      </w:pPr>
      <w:r w:rsidRPr="003437A8">
        <w:rPr>
          <w:bCs/>
          <w:sz w:val="28"/>
          <w:szCs w:val="28"/>
        </w:rPr>
        <w:t>ГОСТ 22.0.03-97 «Природные чрезвычайные ситуации. Термины и определения».</w:t>
      </w:r>
    </w:p>
    <w:p w:rsidR="003437A8" w:rsidRDefault="003437A8" w:rsidP="003437A8">
      <w:pPr>
        <w:pStyle w:val="a5"/>
        <w:numPr>
          <w:ilvl w:val="0"/>
          <w:numId w:val="46"/>
        </w:numPr>
        <w:ind w:left="0" w:firstLine="567"/>
        <w:jc w:val="both"/>
        <w:rPr>
          <w:sz w:val="28"/>
          <w:szCs w:val="28"/>
        </w:rPr>
      </w:pPr>
      <w:r>
        <w:rPr>
          <w:bCs/>
          <w:sz w:val="28"/>
          <w:szCs w:val="28"/>
        </w:rPr>
        <w:t>ГОСТ 22.0.05-94</w:t>
      </w:r>
      <w:r w:rsidRPr="003437A8">
        <w:rPr>
          <w:bCs/>
          <w:sz w:val="28"/>
          <w:szCs w:val="28"/>
        </w:rPr>
        <w:t>«Безопасность в чрезвычайных ситуациях. Техногенные ЧС».</w:t>
      </w:r>
      <w:r w:rsidRPr="003437A8">
        <w:rPr>
          <w:sz w:val="28"/>
          <w:szCs w:val="28"/>
        </w:rPr>
        <w:t xml:space="preserve"> </w:t>
      </w:r>
    </w:p>
    <w:p w:rsidR="003437A8" w:rsidRPr="003437A8" w:rsidRDefault="003437A8" w:rsidP="003437A8">
      <w:pPr>
        <w:pStyle w:val="a5"/>
        <w:numPr>
          <w:ilvl w:val="0"/>
          <w:numId w:val="46"/>
        </w:numPr>
        <w:ind w:left="0" w:firstLine="567"/>
        <w:jc w:val="both"/>
        <w:rPr>
          <w:sz w:val="28"/>
          <w:szCs w:val="28"/>
        </w:rPr>
      </w:pPr>
      <w:r w:rsidRPr="003437A8">
        <w:rPr>
          <w:sz w:val="28"/>
          <w:szCs w:val="28"/>
        </w:rPr>
        <w:t xml:space="preserve">ГОСТ Р 22.0.03-95 «Безопасность в чрезвычайных ситуациях. Природные чрезвычайные ситуации. Термины и определения». </w:t>
      </w:r>
    </w:p>
    <w:p w:rsidR="00EB5821" w:rsidRPr="003437A8" w:rsidRDefault="00EB5821" w:rsidP="003437A8">
      <w:pPr>
        <w:pStyle w:val="a5"/>
        <w:widowControl/>
        <w:numPr>
          <w:ilvl w:val="0"/>
          <w:numId w:val="46"/>
        </w:numPr>
        <w:ind w:left="0" w:firstLine="567"/>
        <w:jc w:val="both"/>
        <w:rPr>
          <w:iCs/>
          <w:sz w:val="28"/>
          <w:szCs w:val="28"/>
        </w:rPr>
      </w:pPr>
      <w:proofErr w:type="spellStart"/>
      <w:r w:rsidRPr="003437A8">
        <w:rPr>
          <w:sz w:val="28"/>
          <w:szCs w:val="28"/>
        </w:rPr>
        <w:t>Камышанский</w:t>
      </w:r>
      <w:proofErr w:type="spellEnd"/>
      <w:r w:rsidRPr="003437A8">
        <w:rPr>
          <w:sz w:val="28"/>
          <w:szCs w:val="28"/>
        </w:rPr>
        <w:t xml:space="preserve"> М. И. и др. Оповещение и информирование в системе ГО, защиты от ЧС и пожарной безопасности. — М.: ИРБ, 2008.</w:t>
      </w:r>
    </w:p>
    <w:p w:rsidR="00776F33" w:rsidRPr="003437A8" w:rsidRDefault="00776F33" w:rsidP="003437A8">
      <w:pPr>
        <w:pStyle w:val="a5"/>
        <w:numPr>
          <w:ilvl w:val="0"/>
          <w:numId w:val="46"/>
        </w:numPr>
        <w:tabs>
          <w:tab w:val="left" w:pos="1134"/>
        </w:tabs>
        <w:ind w:left="0" w:firstLine="567"/>
        <w:jc w:val="both"/>
        <w:rPr>
          <w:color w:val="000000"/>
          <w:sz w:val="28"/>
          <w:szCs w:val="28"/>
        </w:rPr>
      </w:pPr>
      <w:r w:rsidRPr="003437A8">
        <w:rPr>
          <w:color w:val="000000"/>
          <w:sz w:val="28"/>
          <w:szCs w:val="28"/>
        </w:rPr>
        <w:t xml:space="preserve">Проведение занятий с работающим населением в области защиты от ЧС по пожарной безопасности и безопасности людей на водных объектах. Учебно-методическое пособие для руководителей занятий. - М.: ИРБ, 2011.           </w:t>
      </w:r>
    </w:p>
    <w:p w:rsidR="00776F33" w:rsidRPr="003437A8" w:rsidRDefault="00776F33" w:rsidP="003437A8">
      <w:pPr>
        <w:pStyle w:val="a5"/>
        <w:numPr>
          <w:ilvl w:val="0"/>
          <w:numId w:val="46"/>
        </w:numPr>
        <w:tabs>
          <w:tab w:val="left" w:pos="1134"/>
        </w:tabs>
        <w:ind w:left="0" w:firstLine="567"/>
        <w:jc w:val="both"/>
        <w:rPr>
          <w:color w:val="000000"/>
          <w:sz w:val="28"/>
          <w:szCs w:val="28"/>
        </w:rPr>
      </w:pPr>
      <w:r w:rsidRPr="003437A8">
        <w:rPr>
          <w:color w:val="000000"/>
          <w:sz w:val="28"/>
          <w:szCs w:val="28"/>
        </w:rPr>
        <w:t>Учебно-методическое пособие для проведения занятий с работающим населением в области ГО, защиты от чрезвычайных ситуаций, пожарной безопасности на водных объектах / МЧС России, 2006 г.</w:t>
      </w:r>
    </w:p>
    <w:p w:rsidR="003437A8" w:rsidRPr="000A0838" w:rsidRDefault="003437A8" w:rsidP="003437A8">
      <w:pPr>
        <w:pStyle w:val="ab"/>
        <w:numPr>
          <w:ilvl w:val="0"/>
          <w:numId w:val="46"/>
        </w:numPr>
        <w:autoSpaceDE w:val="0"/>
        <w:autoSpaceDN w:val="0"/>
        <w:adjustRightInd w:val="0"/>
        <w:spacing w:line="240" w:lineRule="auto"/>
        <w:ind w:left="0" w:firstLine="567"/>
        <w:rPr>
          <w:rFonts w:cs="Times New Roman"/>
          <w:sz w:val="28"/>
          <w:szCs w:val="28"/>
        </w:rPr>
      </w:pPr>
      <w:r w:rsidRPr="000A0838">
        <w:rPr>
          <w:rFonts w:cs="Times New Roman"/>
          <w:sz w:val="28"/>
          <w:szCs w:val="28"/>
        </w:rPr>
        <w:t xml:space="preserve">Аварийно химически опасные вещества (АХОВ). В.А. Владимиров, </w:t>
      </w:r>
      <w:proofErr w:type="spellStart"/>
      <w:r w:rsidRPr="000A0838">
        <w:rPr>
          <w:rFonts w:cs="Times New Roman"/>
          <w:sz w:val="28"/>
          <w:szCs w:val="28"/>
        </w:rPr>
        <w:t>В.С.Исаев</w:t>
      </w:r>
      <w:proofErr w:type="spellEnd"/>
      <w:r w:rsidRPr="000A0838">
        <w:rPr>
          <w:rFonts w:cs="Times New Roman"/>
          <w:sz w:val="28"/>
          <w:szCs w:val="28"/>
        </w:rPr>
        <w:t xml:space="preserve"> Учебное пособие. – М.: Библиотечка «Военные знания», 2003.</w:t>
      </w:r>
    </w:p>
    <w:p w:rsidR="003437A8" w:rsidRDefault="003437A8" w:rsidP="003437A8">
      <w:pPr>
        <w:pStyle w:val="ab"/>
        <w:numPr>
          <w:ilvl w:val="0"/>
          <w:numId w:val="46"/>
        </w:numPr>
        <w:autoSpaceDE w:val="0"/>
        <w:autoSpaceDN w:val="0"/>
        <w:adjustRightInd w:val="0"/>
        <w:spacing w:line="240" w:lineRule="auto"/>
        <w:ind w:left="0" w:firstLine="567"/>
        <w:rPr>
          <w:rFonts w:cs="Times New Roman"/>
          <w:sz w:val="28"/>
          <w:szCs w:val="28"/>
        </w:rPr>
      </w:pPr>
      <w:r w:rsidRPr="003437A8">
        <w:rPr>
          <w:rFonts w:cs="Times New Roman"/>
          <w:sz w:val="28"/>
          <w:szCs w:val="28"/>
        </w:rPr>
        <w:t>Гражданская оборона и пожарная безопасность. Методическое пособие. – М., 2003.</w:t>
      </w:r>
    </w:p>
    <w:p w:rsidR="003437A8" w:rsidRPr="003437A8" w:rsidRDefault="003437A8" w:rsidP="003437A8">
      <w:pPr>
        <w:pStyle w:val="ab"/>
        <w:numPr>
          <w:ilvl w:val="0"/>
          <w:numId w:val="46"/>
        </w:numPr>
        <w:autoSpaceDE w:val="0"/>
        <w:autoSpaceDN w:val="0"/>
        <w:adjustRightInd w:val="0"/>
        <w:spacing w:line="240" w:lineRule="auto"/>
        <w:ind w:left="0" w:firstLine="567"/>
        <w:rPr>
          <w:rFonts w:cs="Times New Roman"/>
          <w:sz w:val="28"/>
          <w:szCs w:val="28"/>
        </w:rPr>
      </w:pPr>
      <w:r w:rsidRPr="003437A8">
        <w:rPr>
          <w:rFonts w:cs="Times New Roman"/>
          <w:sz w:val="28"/>
          <w:szCs w:val="28"/>
        </w:rPr>
        <w:t>Организация санитарно-гигиенических и лечебно-профилактических мероприятий при радиационных авариях. Руководство. Организация проведения йодной профилактики. – Раздел 7. – М., 2005.</w:t>
      </w:r>
    </w:p>
    <w:p w:rsidR="0022698A" w:rsidRPr="003437A8" w:rsidRDefault="003437A8" w:rsidP="003437A8">
      <w:pPr>
        <w:pStyle w:val="a5"/>
        <w:widowControl/>
        <w:numPr>
          <w:ilvl w:val="0"/>
          <w:numId w:val="46"/>
        </w:numPr>
        <w:ind w:left="0" w:firstLine="567"/>
        <w:jc w:val="both"/>
        <w:rPr>
          <w:sz w:val="28"/>
          <w:szCs w:val="28"/>
        </w:rPr>
      </w:pPr>
      <w:r w:rsidRPr="003437A8">
        <w:rPr>
          <w:sz w:val="28"/>
          <w:szCs w:val="28"/>
        </w:rPr>
        <w:t xml:space="preserve"> </w:t>
      </w:r>
      <w:r w:rsidR="0022698A" w:rsidRPr="003437A8">
        <w:rPr>
          <w:sz w:val="28"/>
          <w:szCs w:val="28"/>
        </w:rPr>
        <w:t>«Гражданская защита. Понятийно-терминологический словарь». М., издательство «</w:t>
      </w:r>
      <w:proofErr w:type="spellStart"/>
      <w:r w:rsidR="0022698A" w:rsidRPr="003437A8">
        <w:rPr>
          <w:sz w:val="28"/>
          <w:szCs w:val="28"/>
        </w:rPr>
        <w:t>Флайст</w:t>
      </w:r>
      <w:proofErr w:type="spellEnd"/>
      <w:r w:rsidR="0022698A" w:rsidRPr="003437A8">
        <w:rPr>
          <w:sz w:val="28"/>
          <w:szCs w:val="28"/>
        </w:rPr>
        <w:t>», 2001</w:t>
      </w:r>
      <w:r>
        <w:rPr>
          <w:sz w:val="28"/>
          <w:szCs w:val="28"/>
        </w:rPr>
        <w:t xml:space="preserve"> </w:t>
      </w:r>
      <w:r w:rsidR="0022698A" w:rsidRPr="003437A8">
        <w:rPr>
          <w:sz w:val="28"/>
          <w:szCs w:val="28"/>
        </w:rPr>
        <w:t>год.</w:t>
      </w:r>
    </w:p>
    <w:p w:rsidR="0022698A" w:rsidRPr="003437A8" w:rsidRDefault="0022698A" w:rsidP="003437A8">
      <w:pPr>
        <w:pStyle w:val="a5"/>
        <w:widowControl/>
        <w:numPr>
          <w:ilvl w:val="0"/>
          <w:numId w:val="46"/>
        </w:numPr>
        <w:ind w:left="0" w:firstLine="567"/>
        <w:jc w:val="both"/>
        <w:rPr>
          <w:color w:val="02050A"/>
          <w:spacing w:val="-35"/>
          <w:sz w:val="28"/>
          <w:szCs w:val="28"/>
        </w:rPr>
      </w:pPr>
      <w:r w:rsidRPr="003437A8">
        <w:rPr>
          <w:color w:val="02050A"/>
          <w:spacing w:val="-5"/>
          <w:sz w:val="28"/>
          <w:szCs w:val="28"/>
        </w:rPr>
        <w:t xml:space="preserve">Библиотечка «Военные знания» Защита населения в чрезвычайных </w:t>
      </w:r>
      <w:r w:rsidRPr="003437A8">
        <w:rPr>
          <w:color w:val="02050A"/>
          <w:spacing w:val="-2"/>
          <w:sz w:val="28"/>
          <w:szCs w:val="28"/>
        </w:rPr>
        <w:t>ситуациях. М, 2002 год.</w:t>
      </w:r>
    </w:p>
    <w:p w:rsidR="0022698A" w:rsidRPr="003437A8" w:rsidRDefault="0022698A" w:rsidP="003437A8">
      <w:pPr>
        <w:pStyle w:val="a5"/>
        <w:widowControl/>
        <w:numPr>
          <w:ilvl w:val="0"/>
          <w:numId w:val="46"/>
        </w:numPr>
        <w:tabs>
          <w:tab w:val="left" w:pos="1134"/>
        </w:tabs>
        <w:ind w:left="0" w:firstLine="567"/>
        <w:jc w:val="both"/>
        <w:rPr>
          <w:rFonts w:eastAsia="Calibri"/>
          <w:color w:val="000000"/>
          <w:sz w:val="28"/>
          <w:szCs w:val="28"/>
          <w:lang w:eastAsia="en-US"/>
        </w:rPr>
      </w:pPr>
      <w:r w:rsidRPr="003437A8">
        <w:rPr>
          <w:rFonts w:eastAsia="Calibri"/>
          <w:color w:val="000000"/>
          <w:sz w:val="28"/>
          <w:szCs w:val="28"/>
          <w:lang w:eastAsia="en-US"/>
        </w:rPr>
        <w:lastRenderedPageBreak/>
        <w:t xml:space="preserve">Петров М.А. </w:t>
      </w:r>
      <w:r w:rsidR="003437A8">
        <w:rPr>
          <w:rFonts w:eastAsia="Calibri"/>
          <w:color w:val="000000"/>
          <w:sz w:val="28"/>
          <w:szCs w:val="28"/>
          <w:lang w:eastAsia="en-US"/>
        </w:rPr>
        <w:t>Защита от чрезвычайных ситуаций</w:t>
      </w:r>
      <w:r w:rsidRPr="003437A8">
        <w:rPr>
          <w:rFonts w:eastAsia="Calibri"/>
          <w:color w:val="000000"/>
          <w:sz w:val="28"/>
          <w:szCs w:val="28"/>
          <w:lang w:eastAsia="en-US"/>
        </w:rPr>
        <w:t>. Библиотечка «Военные знания».- М.: Военные знания, 2005. - 160 с.</w:t>
      </w:r>
    </w:p>
    <w:p w:rsidR="0022698A" w:rsidRPr="003437A8" w:rsidRDefault="0022698A" w:rsidP="003437A8">
      <w:pPr>
        <w:pStyle w:val="a5"/>
        <w:numPr>
          <w:ilvl w:val="0"/>
          <w:numId w:val="46"/>
        </w:numPr>
        <w:ind w:left="0" w:firstLine="567"/>
        <w:jc w:val="both"/>
        <w:rPr>
          <w:sz w:val="28"/>
          <w:szCs w:val="28"/>
        </w:rPr>
      </w:pPr>
      <w:proofErr w:type="spellStart"/>
      <w:r w:rsidRPr="003437A8">
        <w:rPr>
          <w:sz w:val="28"/>
          <w:szCs w:val="28"/>
        </w:rPr>
        <w:t>Кульпинов</w:t>
      </w:r>
      <w:proofErr w:type="spellEnd"/>
      <w:r w:rsidRPr="003437A8">
        <w:rPr>
          <w:sz w:val="28"/>
          <w:szCs w:val="28"/>
        </w:rPr>
        <w:t xml:space="preserve"> С. В. Обучение работающего населения в области гражданской обороны и защиты от чрезвычайных ситуаций: Методические рекомендации и конспекты лекций. — М.: ИРБ, 2014. </w:t>
      </w:r>
    </w:p>
    <w:p w:rsidR="0022698A" w:rsidRPr="003437A8" w:rsidRDefault="0022698A" w:rsidP="003437A8">
      <w:pPr>
        <w:pStyle w:val="a5"/>
        <w:numPr>
          <w:ilvl w:val="0"/>
          <w:numId w:val="46"/>
        </w:numPr>
        <w:ind w:left="0" w:firstLine="567"/>
        <w:jc w:val="both"/>
        <w:rPr>
          <w:sz w:val="28"/>
          <w:szCs w:val="28"/>
        </w:rPr>
      </w:pPr>
      <w:proofErr w:type="spellStart"/>
      <w:r w:rsidRPr="003437A8">
        <w:rPr>
          <w:sz w:val="28"/>
          <w:szCs w:val="28"/>
        </w:rPr>
        <w:t>Кульпинов</w:t>
      </w:r>
      <w:proofErr w:type="spellEnd"/>
      <w:r w:rsidRPr="003437A8">
        <w:rPr>
          <w:sz w:val="28"/>
          <w:szCs w:val="28"/>
        </w:rPr>
        <w:t xml:space="preserve"> С. В. Эвакуация населения. Планирование, организация и проведение. — М.: ИРБ, 2012.</w:t>
      </w:r>
    </w:p>
    <w:p w:rsidR="0022698A" w:rsidRPr="003437A8" w:rsidRDefault="0022698A" w:rsidP="003437A8">
      <w:pPr>
        <w:pStyle w:val="a5"/>
        <w:numPr>
          <w:ilvl w:val="0"/>
          <w:numId w:val="46"/>
        </w:numPr>
        <w:ind w:left="0" w:firstLine="567"/>
        <w:jc w:val="both"/>
        <w:rPr>
          <w:sz w:val="28"/>
          <w:szCs w:val="28"/>
        </w:rPr>
      </w:pPr>
      <w:r w:rsidRPr="003437A8">
        <w:rPr>
          <w:sz w:val="28"/>
          <w:szCs w:val="28"/>
        </w:rPr>
        <w:t>Гражданская оборона: Учебник / Под общей редакцией А.А. Пучкова. – М.: ФГБУ ВНИИ ГОЧС (ФЦ), 2016. – 378 с.</w:t>
      </w:r>
    </w:p>
    <w:p w:rsidR="002B6993" w:rsidRPr="003437A8" w:rsidRDefault="002B6993" w:rsidP="003437A8">
      <w:pPr>
        <w:pStyle w:val="a5"/>
        <w:widowControl/>
        <w:numPr>
          <w:ilvl w:val="0"/>
          <w:numId w:val="46"/>
        </w:numPr>
        <w:shd w:val="clear" w:color="auto" w:fill="FFFFFF"/>
        <w:ind w:left="0" w:firstLine="567"/>
        <w:jc w:val="both"/>
        <w:rPr>
          <w:sz w:val="28"/>
          <w:szCs w:val="28"/>
        </w:rPr>
      </w:pPr>
      <w:bookmarkStart w:id="34" w:name="_Toc189428"/>
      <w:r w:rsidRPr="003437A8">
        <w:rPr>
          <w:rFonts w:eastAsia="TimesNewRomanPSMT"/>
          <w:sz w:val="28"/>
          <w:szCs w:val="28"/>
        </w:rPr>
        <w:t>Бабский Е.Б</w:t>
      </w:r>
      <w:r w:rsidRPr="003437A8">
        <w:rPr>
          <w:sz w:val="28"/>
          <w:szCs w:val="28"/>
        </w:rPr>
        <w:t xml:space="preserve">., </w:t>
      </w:r>
      <w:proofErr w:type="spellStart"/>
      <w:r w:rsidRPr="003437A8">
        <w:rPr>
          <w:rFonts w:eastAsia="TimesNewRomanPSMT"/>
          <w:sz w:val="28"/>
          <w:szCs w:val="28"/>
        </w:rPr>
        <w:t>Глебовский</w:t>
      </w:r>
      <w:proofErr w:type="spellEnd"/>
      <w:r w:rsidRPr="003437A8">
        <w:rPr>
          <w:rFonts w:eastAsia="TimesNewRomanPSMT"/>
          <w:sz w:val="28"/>
          <w:szCs w:val="28"/>
        </w:rPr>
        <w:t xml:space="preserve"> В.Д</w:t>
      </w:r>
      <w:r w:rsidRPr="003437A8">
        <w:rPr>
          <w:sz w:val="28"/>
          <w:szCs w:val="28"/>
        </w:rPr>
        <w:t xml:space="preserve">., </w:t>
      </w:r>
      <w:r w:rsidRPr="003437A8">
        <w:rPr>
          <w:rFonts w:eastAsia="TimesNewRomanPSMT"/>
          <w:sz w:val="28"/>
          <w:szCs w:val="28"/>
        </w:rPr>
        <w:t>Коган А.Б</w:t>
      </w:r>
      <w:r w:rsidRPr="003437A8">
        <w:rPr>
          <w:sz w:val="28"/>
          <w:szCs w:val="28"/>
        </w:rPr>
        <w:t xml:space="preserve">. </w:t>
      </w:r>
      <w:r w:rsidRPr="003437A8">
        <w:rPr>
          <w:rFonts w:eastAsia="TimesNewRomanPSMT"/>
          <w:sz w:val="28"/>
          <w:szCs w:val="28"/>
        </w:rPr>
        <w:t>и др</w:t>
      </w:r>
      <w:r w:rsidRPr="003437A8">
        <w:rPr>
          <w:sz w:val="28"/>
          <w:szCs w:val="28"/>
        </w:rPr>
        <w:t xml:space="preserve">. </w:t>
      </w:r>
      <w:r w:rsidRPr="003437A8">
        <w:rPr>
          <w:rFonts w:eastAsia="TimesNewRomanPSMT"/>
          <w:sz w:val="28"/>
          <w:szCs w:val="28"/>
        </w:rPr>
        <w:t>Физиология человека</w:t>
      </w:r>
      <w:r w:rsidRPr="003437A8">
        <w:rPr>
          <w:sz w:val="28"/>
          <w:szCs w:val="28"/>
        </w:rPr>
        <w:t xml:space="preserve">. / </w:t>
      </w:r>
      <w:r w:rsidRPr="003437A8">
        <w:rPr>
          <w:rFonts w:eastAsia="TimesNewRomanPSMT"/>
          <w:sz w:val="28"/>
          <w:szCs w:val="28"/>
        </w:rPr>
        <w:t>Под ред</w:t>
      </w:r>
      <w:r w:rsidRPr="003437A8">
        <w:rPr>
          <w:sz w:val="28"/>
          <w:szCs w:val="28"/>
        </w:rPr>
        <w:t xml:space="preserve">. </w:t>
      </w:r>
      <w:proofErr w:type="spellStart"/>
      <w:r w:rsidRPr="003437A8">
        <w:rPr>
          <w:rFonts w:eastAsia="TimesNewRomanPSMT"/>
          <w:sz w:val="28"/>
          <w:szCs w:val="28"/>
        </w:rPr>
        <w:t>Г.И.Косицкого</w:t>
      </w:r>
      <w:proofErr w:type="spellEnd"/>
      <w:r w:rsidRPr="003437A8">
        <w:rPr>
          <w:sz w:val="28"/>
          <w:szCs w:val="28"/>
        </w:rPr>
        <w:t xml:space="preserve">. – </w:t>
      </w:r>
      <w:r w:rsidRPr="003437A8">
        <w:rPr>
          <w:rFonts w:eastAsia="TimesNewRomanPSMT"/>
          <w:sz w:val="28"/>
          <w:szCs w:val="28"/>
        </w:rPr>
        <w:t>М</w:t>
      </w:r>
      <w:r w:rsidRPr="003437A8">
        <w:rPr>
          <w:sz w:val="28"/>
          <w:szCs w:val="28"/>
        </w:rPr>
        <w:t xml:space="preserve">.: </w:t>
      </w:r>
      <w:r w:rsidRPr="003437A8">
        <w:rPr>
          <w:rFonts w:eastAsia="TimesNewRomanPSMT"/>
          <w:sz w:val="28"/>
          <w:szCs w:val="28"/>
        </w:rPr>
        <w:t>Медицина</w:t>
      </w:r>
      <w:r w:rsidRPr="003437A8">
        <w:rPr>
          <w:sz w:val="28"/>
          <w:szCs w:val="28"/>
        </w:rPr>
        <w:t>, 1985.</w:t>
      </w:r>
      <w:bookmarkEnd w:id="34"/>
    </w:p>
    <w:p w:rsidR="002B6993" w:rsidRPr="003437A8" w:rsidRDefault="002B6993" w:rsidP="003437A8">
      <w:pPr>
        <w:pStyle w:val="a5"/>
        <w:widowControl/>
        <w:numPr>
          <w:ilvl w:val="0"/>
          <w:numId w:val="46"/>
        </w:numPr>
        <w:shd w:val="clear" w:color="auto" w:fill="FFFFFF"/>
        <w:ind w:left="0" w:firstLine="567"/>
        <w:jc w:val="both"/>
        <w:rPr>
          <w:rFonts w:eastAsia="TimesNewRomanPSMT"/>
          <w:sz w:val="28"/>
          <w:szCs w:val="28"/>
        </w:rPr>
      </w:pPr>
      <w:bookmarkStart w:id="35" w:name="_Toc189429"/>
      <w:r w:rsidRPr="003437A8">
        <w:rPr>
          <w:rFonts w:eastAsia="TimesNewRomanPSMT"/>
          <w:sz w:val="28"/>
          <w:szCs w:val="28"/>
        </w:rPr>
        <w:t>Николаев В.Г</w:t>
      </w:r>
      <w:r w:rsidRPr="003437A8">
        <w:rPr>
          <w:sz w:val="28"/>
          <w:szCs w:val="28"/>
        </w:rPr>
        <w:t xml:space="preserve">., </w:t>
      </w:r>
      <w:proofErr w:type="spellStart"/>
      <w:r w:rsidRPr="003437A8">
        <w:rPr>
          <w:rFonts w:eastAsia="TimesNewRomanPSMT"/>
          <w:sz w:val="28"/>
          <w:szCs w:val="28"/>
        </w:rPr>
        <w:t>Шарайкина</w:t>
      </w:r>
      <w:proofErr w:type="spellEnd"/>
      <w:r w:rsidRPr="003437A8">
        <w:rPr>
          <w:rFonts w:eastAsia="TimesNewRomanPSMT"/>
          <w:sz w:val="28"/>
          <w:szCs w:val="28"/>
        </w:rPr>
        <w:t xml:space="preserve"> Е.П</w:t>
      </w:r>
      <w:r w:rsidRPr="003437A8">
        <w:rPr>
          <w:sz w:val="28"/>
          <w:szCs w:val="28"/>
        </w:rPr>
        <w:t xml:space="preserve">., </w:t>
      </w:r>
      <w:proofErr w:type="spellStart"/>
      <w:r w:rsidRPr="003437A8">
        <w:rPr>
          <w:rFonts w:eastAsia="TimesNewRomanPSMT"/>
          <w:sz w:val="28"/>
          <w:szCs w:val="28"/>
        </w:rPr>
        <w:t>Касимцев</w:t>
      </w:r>
      <w:proofErr w:type="spellEnd"/>
      <w:r w:rsidRPr="003437A8">
        <w:rPr>
          <w:rFonts w:eastAsia="TimesNewRomanPSMT"/>
          <w:sz w:val="28"/>
          <w:szCs w:val="28"/>
        </w:rPr>
        <w:t xml:space="preserve"> А.А</w:t>
      </w:r>
      <w:r w:rsidRPr="003437A8">
        <w:rPr>
          <w:sz w:val="28"/>
          <w:szCs w:val="28"/>
        </w:rPr>
        <w:t xml:space="preserve">. </w:t>
      </w:r>
      <w:r w:rsidRPr="003437A8">
        <w:rPr>
          <w:rFonts w:eastAsia="TimesNewRomanPSMT"/>
          <w:sz w:val="28"/>
          <w:szCs w:val="28"/>
        </w:rPr>
        <w:t>и др</w:t>
      </w:r>
      <w:r w:rsidRPr="003437A8">
        <w:rPr>
          <w:sz w:val="28"/>
          <w:szCs w:val="28"/>
        </w:rPr>
        <w:t xml:space="preserve">. </w:t>
      </w:r>
      <w:r w:rsidRPr="003437A8">
        <w:rPr>
          <w:rFonts w:eastAsia="TimesNewRomanPSMT"/>
          <w:sz w:val="28"/>
          <w:szCs w:val="28"/>
        </w:rPr>
        <w:t>Анатомия человека</w:t>
      </w:r>
      <w:r w:rsidRPr="003437A8">
        <w:rPr>
          <w:sz w:val="28"/>
          <w:szCs w:val="28"/>
        </w:rPr>
        <w:t xml:space="preserve">: </w:t>
      </w:r>
      <w:r w:rsidRPr="003437A8">
        <w:rPr>
          <w:rFonts w:eastAsia="TimesNewRomanPSMT"/>
          <w:sz w:val="28"/>
          <w:szCs w:val="28"/>
        </w:rPr>
        <w:t xml:space="preserve">учебное пособие </w:t>
      </w:r>
      <w:r w:rsidRPr="003437A8">
        <w:rPr>
          <w:sz w:val="28"/>
          <w:szCs w:val="28"/>
        </w:rPr>
        <w:t xml:space="preserve">/ </w:t>
      </w:r>
      <w:r w:rsidRPr="003437A8">
        <w:rPr>
          <w:rFonts w:eastAsia="TimesNewRomanPSMT"/>
          <w:sz w:val="28"/>
          <w:szCs w:val="28"/>
        </w:rPr>
        <w:t>В.Г</w:t>
      </w:r>
      <w:r w:rsidRPr="003437A8">
        <w:rPr>
          <w:sz w:val="28"/>
          <w:szCs w:val="28"/>
        </w:rPr>
        <w:t xml:space="preserve">. </w:t>
      </w:r>
      <w:r w:rsidRPr="003437A8">
        <w:rPr>
          <w:rFonts w:eastAsia="TimesNewRomanPSMT"/>
          <w:sz w:val="28"/>
          <w:szCs w:val="28"/>
        </w:rPr>
        <w:t>Николаев и др</w:t>
      </w:r>
      <w:r w:rsidRPr="003437A8">
        <w:rPr>
          <w:sz w:val="28"/>
          <w:szCs w:val="28"/>
        </w:rPr>
        <w:t xml:space="preserve">. – </w:t>
      </w:r>
      <w:r w:rsidRPr="003437A8">
        <w:rPr>
          <w:rFonts w:eastAsia="TimesNewRomanPSMT"/>
          <w:sz w:val="28"/>
          <w:szCs w:val="28"/>
        </w:rPr>
        <w:t>Ростов н/Д</w:t>
      </w:r>
      <w:r w:rsidRPr="003437A8">
        <w:rPr>
          <w:sz w:val="28"/>
          <w:szCs w:val="28"/>
        </w:rPr>
        <w:t>.:</w:t>
      </w:r>
      <w:r w:rsidRPr="003437A8">
        <w:rPr>
          <w:rFonts w:eastAsia="TimesNewRomanPSMT"/>
          <w:sz w:val="28"/>
          <w:szCs w:val="28"/>
        </w:rPr>
        <w:t xml:space="preserve"> Феникс</w:t>
      </w:r>
      <w:r w:rsidRPr="003437A8">
        <w:rPr>
          <w:sz w:val="28"/>
          <w:szCs w:val="28"/>
        </w:rPr>
        <w:t xml:space="preserve">; </w:t>
      </w:r>
      <w:r w:rsidRPr="003437A8">
        <w:rPr>
          <w:rFonts w:eastAsia="TimesNewRomanPSMT"/>
          <w:sz w:val="28"/>
          <w:szCs w:val="28"/>
        </w:rPr>
        <w:t>Красноярск</w:t>
      </w:r>
      <w:r w:rsidRPr="003437A8">
        <w:rPr>
          <w:sz w:val="28"/>
          <w:szCs w:val="28"/>
        </w:rPr>
        <w:t xml:space="preserve">: </w:t>
      </w:r>
      <w:r w:rsidRPr="003437A8">
        <w:rPr>
          <w:rFonts w:eastAsia="TimesNewRomanPSMT"/>
          <w:sz w:val="28"/>
          <w:szCs w:val="28"/>
        </w:rPr>
        <w:t>Издательские проекты</w:t>
      </w:r>
      <w:r w:rsidRPr="003437A8">
        <w:rPr>
          <w:sz w:val="28"/>
          <w:szCs w:val="28"/>
        </w:rPr>
        <w:t>, 2006.</w:t>
      </w:r>
      <w:bookmarkEnd w:id="35"/>
    </w:p>
    <w:p w:rsidR="002B6993" w:rsidRPr="003437A8" w:rsidRDefault="002B6993" w:rsidP="003437A8">
      <w:pPr>
        <w:pStyle w:val="a5"/>
        <w:widowControl/>
        <w:numPr>
          <w:ilvl w:val="0"/>
          <w:numId w:val="46"/>
        </w:numPr>
        <w:shd w:val="clear" w:color="auto" w:fill="FFFFFF"/>
        <w:ind w:left="0" w:firstLine="567"/>
        <w:jc w:val="both"/>
        <w:rPr>
          <w:rFonts w:eastAsia="TimesNewRomanPSMT"/>
          <w:sz w:val="28"/>
          <w:szCs w:val="28"/>
        </w:rPr>
      </w:pPr>
      <w:bookmarkStart w:id="36" w:name="_Toc189430"/>
      <w:r w:rsidRPr="003437A8">
        <w:rPr>
          <w:rFonts w:eastAsia="TimesNewRomanPSMT"/>
          <w:sz w:val="28"/>
          <w:szCs w:val="28"/>
        </w:rPr>
        <w:t>Борисевич А.И</w:t>
      </w:r>
      <w:r w:rsidRPr="003437A8">
        <w:rPr>
          <w:sz w:val="28"/>
          <w:szCs w:val="28"/>
        </w:rPr>
        <w:t xml:space="preserve">. </w:t>
      </w:r>
      <w:r w:rsidRPr="003437A8">
        <w:rPr>
          <w:rFonts w:eastAsia="TimesNewRomanPSMT"/>
          <w:sz w:val="28"/>
          <w:szCs w:val="28"/>
        </w:rPr>
        <w:t>и др</w:t>
      </w:r>
      <w:r w:rsidRPr="003437A8">
        <w:rPr>
          <w:sz w:val="28"/>
          <w:szCs w:val="28"/>
        </w:rPr>
        <w:t xml:space="preserve">. </w:t>
      </w:r>
      <w:r w:rsidRPr="003437A8">
        <w:rPr>
          <w:rFonts w:eastAsia="TimesNewRomanPSMT"/>
          <w:sz w:val="28"/>
          <w:szCs w:val="28"/>
        </w:rPr>
        <w:t>Словарь терминов и понятий по анатомии человека</w:t>
      </w:r>
      <w:r w:rsidRPr="003437A8">
        <w:rPr>
          <w:sz w:val="28"/>
          <w:szCs w:val="28"/>
        </w:rPr>
        <w:t xml:space="preserve">. – </w:t>
      </w:r>
      <w:r w:rsidRPr="003437A8">
        <w:rPr>
          <w:rFonts w:eastAsia="TimesNewRomanPSMT"/>
          <w:sz w:val="28"/>
          <w:szCs w:val="28"/>
        </w:rPr>
        <w:t>М</w:t>
      </w:r>
      <w:r w:rsidRPr="003437A8">
        <w:rPr>
          <w:sz w:val="28"/>
          <w:szCs w:val="28"/>
        </w:rPr>
        <w:t xml:space="preserve">.: </w:t>
      </w:r>
      <w:proofErr w:type="spellStart"/>
      <w:r w:rsidRPr="003437A8">
        <w:rPr>
          <w:rFonts w:eastAsia="TimesNewRomanPSMT"/>
          <w:sz w:val="28"/>
          <w:szCs w:val="28"/>
        </w:rPr>
        <w:t>Высш</w:t>
      </w:r>
      <w:proofErr w:type="spellEnd"/>
      <w:r w:rsidRPr="003437A8">
        <w:rPr>
          <w:sz w:val="28"/>
          <w:szCs w:val="28"/>
        </w:rPr>
        <w:t xml:space="preserve">. </w:t>
      </w:r>
      <w:proofErr w:type="spellStart"/>
      <w:r w:rsidRPr="003437A8">
        <w:rPr>
          <w:rFonts w:eastAsia="TimesNewRomanPSMT"/>
          <w:sz w:val="28"/>
          <w:szCs w:val="28"/>
        </w:rPr>
        <w:t>Шк</w:t>
      </w:r>
      <w:proofErr w:type="spellEnd"/>
      <w:r w:rsidRPr="003437A8">
        <w:rPr>
          <w:sz w:val="28"/>
          <w:szCs w:val="28"/>
        </w:rPr>
        <w:t>., 1990.</w:t>
      </w:r>
      <w:bookmarkEnd w:id="36"/>
    </w:p>
    <w:p w:rsidR="002B6993" w:rsidRPr="000A0838" w:rsidRDefault="002B6993" w:rsidP="003437A8">
      <w:pPr>
        <w:pStyle w:val="Default"/>
        <w:numPr>
          <w:ilvl w:val="0"/>
          <w:numId w:val="46"/>
        </w:numPr>
        <w:ind w:left="0" w:firstLine="567"/>
        <w:jc w:val="both"/>
        <w:rPr>
          <w:color w:val="auto"/>
          <w:sz w:val="28"/>
          <w:szCs w:val="28"/>
        </w:rPr>
      </w:pPr>
      <w:r w:rsidRPr="000A0838">
        <w:rPr>
          <w:color w:val="auto"/>
          <w:sz w:val="28"/>
          <w:szCs w:val="28"/>
        </w:rPr>
        <w:t xml:space="preserve">Межотраслевая инструкция по оказанию первой помощи при несчастных случаях на производстве. — М.: НЦ ЭНАС, 2003. </w:t>
      </w:r>
    </w:p>
    <w:p w:rsidR="002B6993" w:rsidRPr="000A0838" w:rsidRDefault="002B6993" w:rsidP="003437A8">
      <w:pPr>
        <w:pStyle w:val="Default"/>
        <w:numPr>
          <w:ilvl w:val="0"/>
          <w:numId w:val="46"/>
        </w:numPr>
        <w:ind w:left="0" w:firstLine="567"/>
        <w:jc w:val="both"/>
        <w:rPr>
          <w:color w:val="auto"/>
          <w:sz w:val="28"/>
          <w:szCs w:val="28"/>
        </w:rPr>
      </w:pPr>
      <w:r w:rsidRPr="000A0838">
        <w:rPr>
          <w:color w:val="auto"/>
          <w:sz w:val="28"/>
          <w:szCs w:val="28"/>
        </w:rPr>
        <w:t xml:space="preserve">Первая медицинская помощь при чрезвычайных ситуациях. — М.: Военные знания. </w:t>
      </w:r>
    </w:p>
    <w:p w:rsidR="002B6993" w:rsidRPr="000A0838" w:rsidRDefault="002B6993" w:rsidP="003437A8">
      <w:pPr>
        <w:pStyle w:val="Default"/>
        <w:numPr>
          <w:ilvl w:val="0"/>
          <w:numId w:val="46"/>
        </w:numPr>
        <w:ind w:left="0" w:firstLine="567"/>
        <w:jc w:val="both"/>
        <w:rPr>
          <w:color w:val="auto"/>
          <w:sz w:val="28"/>
          <w:szCs w:val="28"/>
        </w:rPr>
      </w:pPr>
      <w:r w:rsidRPr="000A0838">
        <w:rPr>
          <w:color w:val="auto"/>
          <w:sz w:val="28"/>
          <w:szCs w:val="28"/>
        </w:rPr>
        <w:t xml:space="preserve">Справочник спасателя, —М.: ВНИИ ГОЧС, 1995. </w:t>
      </w:r>
    </w:p>
    <w:p w:rsidR="002B6993" w:rsidRPr="003437A8" w:rsidRDefault="002B6993" w:rsidP="003437A8">
      <w:pPr>
        <w:pStyle w:val="a5"/>
        <w:numPr>
          <w:ilvl w:val="0"/>
          <w:numId w:val="46"/>
        </w:numPr>
        <w:ind w:left="0" w:firstLine="567"/>
        <w:jc w:val="both"/>
        <w:rPr>
          <w:sz w:val="28"/>
          <w:szCs w:val="28"/>
        </w:rPr>
      </w:pPr>
      <w:r w:rsidRPr="003437A8">
        <w:rPr>
          <w:sz w:val="28"/>
          <w:szCs w:val="28"/>
        </w:rPr>
        <w:t xml:space="preserve">Бубнов В. Г., </w:t>
      </w:r>
      <w:proofErr w:type="spellStart"/>
      <w:r w:rsidRPr="003437A8">
        <w:rPr>
          <w:sz w:val="28"/>
          <w:szCs w:val="28"/>
        </w:rPr>
        <w:t>Бубнова</w:t>
      </w:r>
      <w:proofErr w:type="spellEnd"/>
      <w:r w:rsidRPr="003437A8">
        <w:rPr>
          <w:sz w:val="28"/>
          <w:szCs w:val="28"/>
        </w:rPr>
        <w:t xml:space="preserve"> Н. В. Основы медицинских знаний,— М.: ACT; </w:t>
      </w:r>
      <w:proofErr w:type="spellStart"/>
      <w:r w:rsidRPr="003437A8">
        <w:rPr>
          <w:sz w:val="28"/>
          <w:szCs w:val="28"/>
        </w:rPr>
        <w:t>Астрель</w:t>
      </w:r>
      <w:proofErr w:type="spellEnd"/>
      <w:r w:rsidRPr="003437A8">
        <w:rPr>
          <w:sz w:val="28"/>
          <w:szCs w:val="28"/>
        </w:rPr>
        <w:t>, 2004.</w:t>
      </w:r>
    </w:p>
    <w:p w:rsidR="005C4A25" w:rsidRPr="003437A8" w:rsidRDefault="005C4A25" w:rsidP="003437A8">
      <w:pPr>
        <w:pStyle w:val="a5"/>
        <w:widowControl/>
        <w:numPr>
          <w:ilvl w:val="0"/>
          <w:numId w:val="46"/>
        </w:numPr>
        <w:ind w:left="0" w:firstLine="567"/>
        <w:jc w:val="both"/>
        <w:rPr>
          <w:sz w:val="28"/>
          <w:szCs w:val="28"/>
        </w:rPr>
      </w:pPr>
      <w:r w:rsidRPr="003437A8">
        <w:rPr>
          <w:sz w:val="28"/>
          <w:szCs w:val="28"/>
        </w:rPr>
        <w:t xml:space="preserve">Безопасность жизнедеятельности и действия населения в чрезвычайных ситуациях. — М.: ИРБ, 2008. (Электронное издание.) </w:t>
      </w:r>
    </w:p>
    <w:p w:rsidR="005C4A25" w:rsidRPr="003437A8" w:rsidRDefault="005C4A25" w:rsidP="003437A8">
      <w:pPr>
        <w:pStyle w:val="a5"/>
        <w:numPr>
          <w:ilvl w:val="0"/>
          <w:numId w:val="46"/>
        </w:numPr>
        <w:ind w:left="0" w:firstLine="567"/>
        <w:jc w:val="both"/>
        <w:rPr>
          <w:color w:val="000000"/>
          <w:sz w:val="28"/>
          <w:szCs w:val="28"/>
        </w:rPr>
      </w:pPr>
      <w:r w:rsidRPr="003437A8">
        <w:rPr>
          <w:color w:val="000000"/>
          <w:sz w:val="28"/>
          <w:szCs w:val="28"/>
        </w:rPr>
        <w:t xml:space="preserve">Перевощиков В.Я. и др. Обучение работников организаций и других групп населения в области ГО и защиты от ЧС. - М.: ИРБ, 2011.-471 с. </w:t>
      </w:r>
    </w:p>
    <w:p w:rsidR="005C4A25" w:rsidRPr="003437A8" w:rsidRDefault="005C4A25" w:rsidP="003437A8">
      <w:pPr>
        <w:pStyle w:val="a5"/>
        <w:numPr>
          <w:ilvl w:val="0"/>
          <w:numId w:val="46"/>
        </w:numPr>
        <w:ind w:left="0" w:firstLine="567"/>
        <w:jc w:val="both"/>
        <w:rPr>
          <w:color w:val="000000"/>
          <w:sz w:val="28"/>
          <w:szCs w:val="28"/>
        </w:rPr>
      </w:pPr>
      <w:r w:rsidRPr="003437A8">
        <w:rPr>
          <w:color w:val="000000"/>
          <w:sz w:val="28"/>
          <w:szCs w:val="28"/>
        </w:rPr>
        <w:t>Безопасность жизнедеятельности. Безопасность в чрезвычайных ситуациях природного и техногенного характера: Учебное пособие/ВА. Акимов, Ю.Л. Воробьев, М.И. Фалеев и др. Издание 2-е, переработанное. - М.: Высшая школа, 2007.</w:t>
      </w:r>
    </w:p>
    <w:p w:rsidR="005C4A25" w:rsidRPr="003437A8" w:rsidRDefault="005C4A25" w:rsidP="003437A8">
      <w:pPr>
        <w:pStyle w:val="a5"/>
        <w:numPr>
          <w:ilvl w:val="0"/>
          <w:numId w:val="46"/>
        </w:numPr>
        <w:ind w:left="0" w:firstLine="567"/>
        <w:jc w:val="both"/>
        <w:rPr>
          <w:color w:val="000000"/>
          <w:sz w:val="28"/>
          <w:szCs w:val="28"/>
        </w:rPr>
      </w:pPr>
      <w:proofErr w:type="spellStart"/>
      <w:r w:rsidRPr="003437A8">
        <w:rPr>
          <w:color w:val="000000"/>
          <w:sz w:val="28"/>
          <w:szCs w:val="28"/>
        </w:rPr>
        <w:t>Крючек</w:t>
      </w:r>
      <w:proofErr w:type="spellEnd"/>
      <w:r w:rsidRPr="003437A8">
        <w:rPr>
          <w:color w:val="000000"/>
          <w:sz w:val="28"/>
          <w:szCs w:val="28"/>
        </w:rPr>
        <w:t xml:space="preserve"> НА</w:t>
      </w:r>
      <w:proofErr w:type="gramStart"/>
      <w:r w:rsidRPr="003437A8">
        <w:rPr>
          <w:color w:val="000000"/>
          <w:sz w:val="28"/>
          <w:szCs w:val="28"/>
        </w:rPr>
        <w:t xml:space="preserve">., </w:t>
      </w:r>
      <w:proofErr w:type="spellStart"/>
      <w:proofErr w:type="gramEnd"/>
      <w:r w:rsidRPr="003437A8">
        <w:rPr>
          <w:color w:val="000000"/>
          <w:sz w:val="28"/>
          <w:szCs w:val="28"/>
        </w:rPr>
        <w:t>Латчук</w:t>
      </w:r>
      <w:proofErr w:type="spellEnd"/>
      <w:r w:rsidRPr="003437A8">
        <w:rPr>
          <w:color w:val="000000"/>
          <w:sz w:val="28"/>
          <w:szCs w:val="28"/>
        </w:rPr>
        <w:t xml:space="preserve"> В.Н. Безопасность и защита населения; в чрезвычайных ситуациях: Учебно-методическое пособие для проведения занятий с населением / Под </w:t>
      </w:r>
      <w:proofErr w:type="spellStart"/>
      <w:r w:rsidRPr="003437A8">
        <w:rPr>
          <w:color w:val="000000"/>
          <w:sz w:val="28"/>
          <w:szCs w:val="28"/>
        </w:rPr>
        <w:t>общ</w:t>
      </w:r>
      <w:proofErr w:type="gramStart"/>
      <w:r w:rsidRPr="003437A8">
        <w:rPr>
          <w:color w:val="000000"/>
          <w:sz w:val="28"/>
          <w:szCs w:val="28"/>
        </w:rPr>
        <w:t>.р</w:t>
      </w:r>
      <w:proofErr w:type="gramEnd"/>
      <w:r w:rsidRPr="003437A8">
        <w:rPr>
          <w:color w:val="000000"/>
          <w:sz w:val="28"/>
          <w:szCs w:val="28"/>
        </w:rPr>
        <w:t>ед</w:t>
      </w:r>
      <w:proofErr w:type="spellEnd"/>
      <w:r w:rsidRPr="003437A8">
        <w:rPr>
          <w:color w:val="000000"/>
          <w:sz w:val="28"/>
          <w:szCs w:val="28"/>
        </w:rPr>
        <w:t>. Г.Н. Кирилова. - М.: НЦ ЭНАС, 20051 -152 с.</w:t>
      </w:r>
    </w:p>
    <w:p w:rsidR="005C4A25" w:rsidRPr="000A0838" w:rsidRDefault="005C4A25" w:rsidP="003437A8">
      <w:pPr>
        <w:widowControl/>
        <w:ind w:firstLine="567"/>
        <w:jc w:val="both"/>
        <w:rPr>
          <w:b/>
          <w:sz w:val="28"/>
          <w:szCs w:val="28"/>
        </w:rPr>
      </w:pPr>
    </w:p>
    <w:sectPr w:rsidR="005C4A25" w:rsidRPr="000A0838" w:rsidSect="00A71FF2">
      <w:pgSz w:w="11909" w:h="16834"/>
      <w:pgMar w:top="624" w:right="567" w:bottom="624" w:left="1418" w:header="720" w:footer="720" w:gutter="0"/>
      <w:cols w:space="60"/>
      <w:noEndnote/>
      <w:docGrid w:linePitch="27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libri Light">
    <w:panose1 w:val="020F0302020204030204"/>
    <w:charset w:val="CC"/>
    <w:family w:val="swiss"/>
    <w:pitch w:val="variable"/>
    <w:sig w:usb0="A00002EF" w:usb1="4000207B" w:usb2="0000000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AFF" w:usb1="C0007843" w:usb2="00000009" w:usb3="00000000" w:csb0="000001FF" w:csb1="00000000"/>
  </w:font>
  <w:font w:name="MS Mincho">
    <w:altName w:val="ＭＳ 明朝"/>
    <w:panose1 w:val="02020609040205080304"/>
    <w:charset w:val="80"/>
    <w:family w:val="roman"/>
    <w:notTrueType/>
    <w:pitch w:val="fixed"/>
    <w:sig w:usb0="00000001" w:usb1="08070000" w:usb2="00000010" w:usb3="00000000" w:csb0="00020000" w:csb1="00000000"/>
  </w:font>
  <w:font w:name="TimesNewRomanPS-BoldMT">
    <w:panose1 w:val="00000000000000000000"/>
    <w:charset w:val="CC"/>
    <w:family w:val="auto"/>
    <w:notTrueType/>
    <w:pitch w:val="default"/>
    <w:sig w:usb0="00000201" w:usb1="00000000" w:usb2="00000000" w:usb3="00000000" w:csb0="00000004" w:csb1="00000000"/>
  </w:font>
  <w:font w:name="TimesNewRomanPSMT">
    <w:altName w:val="Arial Unicode MS"/>
    <w:panose1 w:val="00000000000000000000"/>
    <w:charset w:val="80"/>
    <w:family w:val="auto"/>
    <w:notTrueType/>
    <w:pitch w:val="default"/>
    <w:sig w:usb0="00000003" w:usb1="08070000" w:usb2="00000010" w:usb3="00000000" w:csb0="0002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984F93"/>
    <w:multiLevelType w:val="hybridMultilevel"/>
    <w:tmpl w:val="F06AD80A"/>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590030C"/>
    <w:multiLevelType w:val="hybridMultilevel"/>
    <w:tmpl w:val="22C6626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75B5838"/>
    <w:multiLevelType w:val="hybridMultilevel"/>
    <w:tmpl w:val="5C9082A2"/>
    <w:lvl w:ilvl="0" w:tplc="0419000F">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09EE1269"/>
    <w:multiLevelType w:val="hybridMultilevel"/>
    <w:tmpl w:val="CF3E1C0C"/>
    <w:lvl w:ilvl="0" w:tplc="AA6682D2">
      <w:numFmt w:val="bullet"/>
      <w:lvlText w:val="-"/>
      <w:lvlJc w:val="left"/>
      <w:pPr>
        <w:ind w:left="862" w:hanging="360"/>
      </w:pPr>
      <w:rPr>
        <w:rFonts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4">
    <w:nsid w:val="0A1E482F"/>
    <w:multiLevelType w:val="hybridMultilevel"/>
    <w:tmpl w:val="6380C19A"/>
    <w:lvl w:ilvl="0" w:tplc="AEC8D7C6">
      <w:start w:val="1"/>
      <w:numFmt w:val="upperRoman"/>
      <w:lvlText w:val="%1."/>
      <w:lvlJc w:val="left"/>
      <w:pPr>
        <w:tabs>
          <w:tab w:val="num" w:pos="3698"/>
        </w:tabs>
        <w:ind w:left="3698" w:hanging="720"/>
      </w:pPr>
      <w:rPr>
        <w:rFonts w:hint="default"/>
        <w:b/>
      </w:rPr>
    </w:lvl>
    <w:lvl w:ilvl="1" w:tplc="04190019" w:tentative="1">
      <w:start w:val="1"/>
      <w:numFmt w:val="lowerLetter"/>
      <w:lvlText w:val="%2."/>
      <w:lvlJc w:val="left"/>
      <w:pPr>
        <w:tabs>
          <w:tab w:val="num" w:pos="4058"/>
        </w:tabs>
        <w:ind w:left="4058" w:hanging="360"/>
      </w:pPr>
    </w:lvl>
    <w:lvl w:ilvl="2" w:tplc="0419001B" w:tentative="1">
      <w:start w:val="1"/>
      <w:numFmt w:val="lowerRoman"/>
      <w:lvlText w:val="%3."/>
      <w:lvlJc w:val="right"/>
      <w:pPr>
        <w:tabs>
          <w:tab w:val="num" w:pos="4778"/>
        </w:tabs>
        <w:ind w:left="4778" w:hanging="180"/>
      </w:pPr>
    </w:lvl>
    <w:lvl w:ilvl="3" w:tplc="0419000F" w:tentative="1">
      <w:start w:val="1"/>
      <w:numFmt w:val="decimal"/>
      <w:lvlText w:val="%4."/>
      <w:lvlJc w:val="left"/>
      <w:pPr>
        <w:tabs>
          <w:tab w:val="num" w:pos="5498"/>
        </w:tabs>
        <w:ind w:left="5498" w:hanging="360"/>
      </w:pPr>
    </w:lvl>
    <w:lvl w:ilvl="4" w:tplc="04190019" w:tentative="1">
      <w:start w:val="1"/>
      <w:numFmt w:val="lowerLetter"/>
      <w:lvlText w:val="%5."/>
      <w:lvlJc w:val="left"/>
      <w:pPr>
        <w:tabs>
          <w:tab w:val="num" w:pos="6218"/>
        </w:tabs>
        <w:ind w:left="6218" w:hanging="360"/>
      </w:pPr>
    </w:lvl>
    <w:lvl w:ilvl="5" w:tplc="0419001B" w:tentative="1">
      <w:start w:val="1"/>
      <w:numFmt w:val="lowerRoman"/>
      <w:lvlText w:val="%6."/>
      <w:lvlJc w:val="right"/>
      <w:pPr>
        <w:tabs>
          <w:tab w:val="num" w:pos="6938"/>
        </w:tabs>
        <w:ind w:left="6938" w:hanging="180"/>
      </w:pPr>
    </w:lvl>
    <w:lvl w:ilvl="6" w:tplc="0419000F" w:tentative="1">
      <w:start w:val="1"/>
      <w:numFmt w:val="decimal"/>
      <w:lvlText w:val="%7."/>
      <w:lvlJc w:val="left"/>
      <w:pPr>
        <w:tabs>
          <w:tab w:val="num" w:pos="7658"/>
        </w:tabs>
        <w:ind w:left="7658" w:hanging="360"/>
      </w:pPr>
    </w:lvl>
    <w:lvl w:ilvl="7" w:tplc="04190019" w:tentative="1">
      <w:start w:val="1"/>
      <w:numFmt w:val="lowerLetter"/>
      <w:lvlText w:val="%8."/>
      <w:lvlJc w:val="left"/>
      <w:pPr>
        <w:tabs>
          <w:tab w:val="num" w:pos="8378"/>
        </w:tabs>
        <w:ind w:left="8378" w:hanging="360"/>
      </w:pPr>
    </w:lvl>
    <w:lvl w:ilvl="8" w:tplc="0419001B" w:tentative="1">
      <w:start w:val="1"/>
      <w:numFmt w:val="lowerRoman"/>
      <w:lvlText w:val="%9."/>
      <w:lvlJc w:val="right"/>
      <w:pPr>
        <w:tabs>
          <w:tab w:val="num" w:pos="9098"/>
        </w:tabs>
        <w:ind w:left="9098" w:hanging="180"/>
      </w:pPr>
    </w:lvl>
  </w:abstractNum>
  <w:abstractNum w:abstractNumId="5">
    <w:nsid w:val="0B711EB9"/>
    <w:multiLevelType w:val="hybridMultilevel"/>
    <w:tmpl w:val="B6FA0334"/>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6">
    <w:nsid w:val="125E63DF"/>
    <w:multiLevelType w:val="hybridMultilevel"/>
    <w:tmpl w:val="82125B8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14761537"/>
    <w:multiLevelType w:val="hybridMultilevel"/>
    <w:tmpl w:val="17F2235E"/>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nsid w:val="14C44F0D"/>
    <w:multiLevelType w:val="hybridMultilevel"/>
    <w:tmpl w:val="EBF01780"/>
    <w:lvl w:ilvl="0" w:tplc="6AEE87CC">
      <w:start w:val="1"/>
      <w:numFmt w:val="decimal"/>
      <w:lvlText w:val="%1."/>
      <w:lvlJc w:val="left"/>
      <w:pPr>
        <w:tabs>
          <w:tab w:val="num" w:pos="720"/>
        </w:tabs>
        <w:ind w:left="720" w:hanging="360"/>
      </w:p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74744BA"/>
    <w:multiLevelType w:val="hybridMultilevel"/>
    <w:tmpl w:val="124AE55C"/>
    <w:lvl w:ilvl="0" w:tplc="AA6682D2">
      <w:numFmt w:val="bullet"/>
      <w:lvlText w:val="-"/>
      <w:lvlJc w:val="left"/>
      <w:pPr>
        <w:ind w:left="862" w:hanging="360"/>
      </w:pPr>
      <w:rPr>
        <w:rFonts w:hint="default"/>
      </w:rPr>
    </w:lvl>
    <w:lvl w:ilvl="1" w:tplc="962EDB86">
      <w:numFmt w:val="bullet"/>
      <w:lvlText w:val="•"/>
      <w:lvlJc w:val="left"/>
      <w:pPr>
        <w:ind w:left="2077" w:hanging="855"/>
      </w:pPr>
      <w:rPr>
        <w:rFonts w:ascii="Times New Roman" w:eastAsia="Times New Roman" w:hAnsi="Times New Roman" w:cs="Times New Roman"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10">
    <w:nsid w:val="1A0C65B6"/>
    <w:multiLevelType w:val="hybridMultilevel"/>
    <w:tmpl w:val="A9301692"/>
    <w:lvl w:ilvl="0" w:tplc="6AEE87CC">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1BB22CFF"/>
    <w:multiLevelType w:val="hybridMultilevel"/>
    <w:tmpl w:val="E796274C"/>
    <w:lvl w:ilvl="0" w:tplc="BF942CD4">
      <w:start w:val="1"/>
      <w:numFmt w:val="decimal"/>
      <w:lvlText w:val="%1."/>
      <w:lvlJc w:val="left"/>
      <w:pPr>
        <w:ind w:left="1437" w:hanging="87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1E445642"/>
    <w:multiLevelType w:val="hybridMultilevel"/>
    <w:tmpl w:val="C2303328"/>
    <w:lvl w:ilvl="0" w:tplc="FC222B32">
      <w:start w:val="1"/>
      <w:numFmt w:val="decimal"/>
      <w:lvlText w:val="%1."/>
      <w:lvlJc w:val="center"/>
      <w:pPr>
        <w:ind w:left="714" w:hanging="360"/>
      </w:pPr>
      <w:rPr>
        <w:rFonts w:ascii="Times New Roman" w:hAnsi="Times New Roman" w:hint="default"/>
        <w:sz w:val="28"/>
      </w:rPr>
    </w:lvl>
    <w:lvl w:ilvl="1" w:tplc="04190019" w:tentative="1">
      <w:start w:val="1"/>
      <w:numFmt w:val="lowerLetter"/>
      <w:lvlText w:val="%2."/>
      <w:lvlJc w:val="left"/>
      <w:pPr>
        <w:ind w:left="1434" w:hanging="360"/>
      </w:pPr>
    </w:lvl>
    <w:lvl w:ilvl="2" w:tplc="0419001B" w:tentative="1">
      <w:start w:val="1"/>
      <w:numFmt w:val="lowerRoman"/>
      <w:lvlText w:val="%3."/>
      <w:lvlJc w:val="right"/>
      <w:pPr>
        <w:ind w:left="2154" w:hanging="180"/>
      </w:pPr>
    </w:lvl>
    <w:lvl w:ilvl="3" w:tplc="0419000F" w:tentative="1">
      <w:start w:val="1"/>
      <w:numFmt w:val="decimal"/>
      <w:lvlText w:val="%4."/>
      <w:lvlJc w:val="left"/>
      <w:pPr>
        <w:ind w:left="2874" w:hanging="360"/>
      </w:pPr>
    </w:lvl>
    <w:lvl w:ilvl="4" w:tplc="04190019" w:tentative="1">
      <w:start w:val="1"/>
      <w:numFmt w:val="lowerLetter"/>
      <w:lvlText w:val="%5."/>
      <w:lvlJc w:val="left"/>
      <w:pPr>
        <w:ind w:left="3594" w:hanging="360"/>
      </w:pPr>
    </w:lvl>
    <w:lvl w:ilvl="5" w:tplc="0419001B" w:tentative="1">
      <w:start w:val="1"/>
      <w:numFmt w:val="lowerRoman"/>
      <w:lvlText w:val="%6."/>
      <w:lvlJc w:val="right"/>
      <w:pPr>
        <w:ind w:left="4314" w:hanging="180"/>
      </w:pPr>
    </w:lvl>
    <w:lvl w:ilvl="6" w:tplc="0419000F" w:tentative="1">
      <w:start w:val="1"/>
      <w:numFmt w:val="decimal"/>
      <w:lvlText w:val="%7."/>
      <w:lvlJc w:val="left"/>
      <w:pPr>
        <w:ind w:left="5034" w:hanging="360"/>
      </w:pPr>
    </w:lvl>
    <w:lvl w:ilvl="7" w:tplc="04190019" w:tentative="1">
      <w:start w:val="1"/>
      <w:numFmt w:val="lowerLetter"/>
      <w:lvlText w:val="%8."/>
      <w:lvlJc w:val="left"/>
      <w:pPr>
        <w:ind w:left="5754" w:hanging="360"/>
      </w:pPr>
    </w:lvl>
    <w:lvl w:ilvl="8" w:tplc="0419001B" w:tentative="1">
      <w:start w:val="1"/>
      <w:numFmt w:val="lowerRoman"/>
      <w:lvlText w:val="%9."/>
      <w:lvlJc w:val="right"/>
      <w:pPr>
        <w:ind w:left="6474" w:hanging="180"/>
      </w:pPr>
    </w:lvl>
  </w:abstractNum>
  <w:abstractNum w:abstractNumId="13">
    <w:nsid w:val="223A52C6"/>
    <w:multiLevelType w:val="multilevel"/>
    <w:tmpl w:val="0A2CBC88"/>
    <w:lvl w:ilvl="0">
      <w:start w:val="1"/>
      <w:numFmt w:val="decimal"/>
      <w:lvlText w:val="%1."/>
      <w:lvlJc w:val="left"/>
      <w:pPr>
        <w:tabs>
          <w:tab w:val="num" w:pos="720"/>
        </w:tabs>
        <w:ind w:left="720" w:hanging="363"/>
      </w:pPr>
      <w:rPr>
        <w:rFonts w:hint="default"/>
        <w:b/>
        <w:i/>
      </w:rPr>
    </w:lvl>
    <w:lvl w:ilvl="1">
      <w:start w:val="1"/>
      <w:numFmt w:val="decimal"/>
      <w:isLgl/>
      <w:lvlText w:val="%1.%2."/>
      <w:lvlJc w:val="left"/>
      <w:pPr>
        <w:ind w:left="1429" w:hanging="720"/>
      </w:pPr>
      <w:rPr>
        <w:rFonts w:hint="default"/>
        <w:b w:val="0"/>
        <w:i w:val="0"/>
      </w:rPr>
    </w:lvl>
    <w:lvl w:ilvl="2">
      <w:start w:val="1"/>
      <w:numFmt w:val="decimal"/>
      <w:isLgl/>
      <w:lvlText w:val="%1.%2.%3."/>
      <w:lvlJc w:val="left"/>
      <w:pPr>
        <w:ind w:left="1781" w:hanging="720"/>
      </w:pPr>
      <w:rPr>
        <w:rFonts w:hint="default"/>
      </w:rPr>
    </w:lvl>
    <w:lvl w:ilvl="3">
      <w:start w:val="1"/>
      <w:numFmt w:val="decimal"/>
      <w:isLgl/>
      <w:lvlText w:val="%1.%2.%3.%4."/>
      <w:lvlJc w:val="left"/>
      <w:pPr>
        <w:ind w:left="2493" w:hanging="1080"/>
      </w:pPr>
      <w:rPr>
        <w:rFonts w:hint="default"/>
      </w:rPr>
    </w:lvl>
    <w:lvl w:ilvl="4">
      <w:start w:val="1"/>
      <w:numFmt w:val="decimal"/>
      <w:isLgl/>
      <w:lvlText w:val="%1.%2.%3.%4.%5."/>
      <w:lvlJc w:val="left"/>
      <w:pPr>
        <w:ind w:left="2845" w:hanging="1080"/>
      </w:pPr>
      <w:rPr>
        <w:rFonts w:hint="default"/>
      </w:rPr>
    </w:lvl>
    <w:lvl w:ilvl="5">
      <w:start w:val="1"/>
      <w:numFmt w:val="decimal"/>
      <w:isLgl/>
      <w:lvlText w:val="%1.%2.%3.%4.%5.%6."/>
      <w:lvlJc w:val="left"/>
      <w:pPr>
        <w:ind w:left="3557" w:hanging="1440"/>
      </w:pPr>
      <w:rPr>
        <w:rFonts w:hint="default"/>
      </w:rPr>
    </w:lvl>
    <w:lvl w:ilvl="6">
      <w:start w:val="1"/>
      <w:numFmt w:val="decimal"/>
      <w:isLgl/>
      <w:lvlText w:val="%1.%2.%3.%4.%5.%6.%7."/>
      <w:lvlJc w:val="left"/>
      <w:pPr>
        <w:ind w:left="4269" w:hanging="1800"/>
      </w:pPr>
      <w:rPr>
        <w:rFonts w:hint="default"/>
      </w:rPr>
    </w:lvl>
    <w:lvl w:ilvl="7">
      <w:start w:val="1"/>
      <w:numFmt w:val="decimal"/>
      <w:isLgl/>
      <w:lvlText w:val="%1.%2.%3.%4.%5.%6.%7.%8."/>
      <w:lvlJc w:val="left"/>
      <w:pPr>
        <w:ind w:left="4621" w:hanging="1800"/>
      </w:pPr>
      <w:rPr>
        <w:rFonts w:hint="default"/>
      </w:rPr>
    </w:lvl>
    <w:lvl w:ilvl="8">
      <w:start w:val="1"/>
      <w:numFmt w:val="decimal"/>
      <w:isLgl/>
      <w:lvlText w:val="%1.%2.%3.%4.%5.%6.%7.%8.%9."/>
      <w:lvlJc w:val="left"/>
      <w:pPr>
        <w:ind w:left="5333" w:hanging="2160"/>
      </w:pPr>
      <w:rPr>
        <w:rFonts w:hint="default"/>
      </w:rPr>
    </w:lvl>
  </w:abstractNum>
  <w:abstractNum w:abstractNumId="14">
    <w:nsid w:val="254D3F76"/>
    <w:multiLevelType w:val="hybridMultilevel"/>
    <w:tmpl w:val="A6F8192A"/>
    <w:lvl w:ilvl="0" w:tplc="AA6682D2">
      <w:numFmt w:val="bullet"/>
      <w:lvlText w:val="-"/>
      <w:lvlJc w:val="left"/>
      <w:pPr>
        <w:ind w:left="720" w:hanging="360"/>
      </w:pPr>
      <w:rPr>
        <w:rFont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nsid w:val="278F49E1"/>
    <w:multiLevelType w:val="singleLevel"/>
    <w:tmpl w:val="CF50E6F6"/>
    <w:lvl w:ilvl="0">
      <w:start w:val="2"/>
      <w:numFmt w:val="bullet"/>
      <w:lvlText w:val="-"/>
      <w:lvlJc w:val="left"/>
      <w:pPr>
        <w:tabs>
          <w:tab w:val="num" w:pos="360"/>
        </w:tabs>
        <w:ind w:left="360" w:hanging="360"/>
      </w:pPr>
      <w:rPr>
        <w:rFonts w:hint="default"/>
      </w:rPr>
    </w:lvl>
  </w:abstractNum>
  <w:abstractNum w:abstractNumId="16">
    <w:nsid w:val="27EB283E"/>
    <w:multiLevelType w:val="multilevel"/>
    <w:tmpl w:val="F4A87BE0"/>
    <w:lvl w:ilvl="0">
      <w:start w:val="1"/>
      <w:numFmt w:val="decimal"/>
      <w:lvlText w:val="%1."/>
      <w:legacy w:legacy="1" w:legacySpace="0" w:legacyIndent="341"/>
      <w:lvlJc w:val="left"/>
      <w:pPr>
        <w:ind w:left="0" w:firstLine="0"/>
      </w:pPr>
      <w:rPr>
        <w:rFonts w:ascii="Times New Roman" w:hAnsi="Times New Roman" w:cs="Times New Roman"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nsid w:val="2E221B19"/>
    <w:multiLevelType w:val="hybridMultilevel"/>
    <w:tmpl w:val="6EC28082"/>
    <w:lvl w:ilvl="0" w:tplc="0419000B">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8">
    <w:nsid w:val="2E8F4FEF"/>
    <w:multiLevelType w:val="hybridMultilevel"/>
    <w:tmpl w:val="BA3E8F1A"/>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nsid w:val="35414A1A"/>
    <w:multiLevelType w:val="hybridMultilevel"/>
    <w:tmpl w:val="F4F6032A"/>
    <w:lvl w:ilvl="0" w:tplc="0419000B">
      <w:start w:val="1"/>
      <w:numFmt w:val="bullet"/>
      <w:lvlText w:val=""/>
      <w:lvlJc w:val="left"/>
      <w:pPr>
        <w:ind w:left="2007" w:hanging="360"/>
      </w:pPr>
      <w:rPr>
        <w:rFonts w:ascii="Wingdings" w:hAnsi="Wingdings" w:hint="default"/>
      </w:rPr>
    </w:lvl>
    <w:lvl w:ilvl="1" w:tplc="04190003" w:tentative="1">
      <w:start w:val="1"/>
      <w:numFmt w:val="bullet"/>
      <w:lvlText w:val="o"/>
      <w:lvlJc w:val="left"/>
      <w:pPr>
        <w:ind w:left="2727" w:hanging="360"/>
      </w:pPr>
      <w:rPr>
        <w:rFonts w:ascii="Courier New" w:hAnsi="Courier New" w:cs="Courier New" w:hint="default"/>
      </w:rPr>
    </w:lvl>
    <w:lvl w:ilvl="2" w:tplc="04190005" w:tentative="1">
      <w:start w:val="1"/>
      <w:numFmt w:val="bullet"/>
      <w:lvlText w:val=""/>
      <w:lvlJc w:val="left"/>
      <w:pPr>
        <w:ind w:left="3447" w:hanging="360"/>
      </w:pPr>
      <w:rPr>
        <w:rFonts w:ascii="Wingdings" w:hAnsi="Wingdings" w:hint="default"/>
      </w:rPr>
    </w:lvl>
    <w:lvl w:ilvl="3" w:tplc="04190001" w:tentative="1">
      <w:start w:val="1"/>
      <w:numFmt w:val="bullet"/>
      <w:lvlText w:val=""/>
      <w:lvlJc w:val="left"/>
      <w:pPr>
        <w:ind w:left="4167" w:hanging="360"/>
      </w:pPr>
      <w:rPr>
        <w:rFonts w:ascii="Symbol" w:hAnsi="Symbol" w:hint="default"/>
      </w:rPr>
    </w:lvl>
    <w:lvl w:ilvl="4" w:tplc="04190003" w:tentative="1">
      <w:start w:val="1"/>
      <w:numFmt w:val="bullet"/>
      <w:lvlText w:val="o"/>
      <w:lvlJc w:val="left"/>
      <w:pPr>
        <w:ind w:left="4887" w:hanging="360"/>
      </w:pPr>
      <w:rPr>
        <w:rFonts w:ascii="Courier New" w:hAnsi="Courier New" w:cs="Courier New" w:hint="default"/>
      </w:rPr>
    </w:lvl>
    <w:lvl w:ilvl="5" w:tplc="04190005" w:tentative="1">
      <w:start w:val="1"/>
      <w:numFmt w:val="bullet"/>
      <w:lvlText w:val=""/>
      <w:lvlJc w:val="left"/>
      <w:pPr>
        <w:ind w:left="5607" w:hanging="360"/>
      </w:pPr>
      <w:rPr>
        <w:rFonts w:ascii="Wingdings" w:hAnsi="Wingdings" w:hint="default"/>
      </w:rPr>
    </w:lvl>
    <w:lvl w:ilvl="6" w:tplc="04190001" w:tentative="1">
      <w:start w:val="1"/>
      <w:numFmt w:val="bullet"/>
      <w:lvlText w:val=""/>
      <w:lvlJc w:val="left"/>
      <w:pPr>
        <w:ind w:left="6327" w:hanging="360"/>
      </w:pPr>
      <w:rPr>
        <w:rFonts w:ascii="Symbol" w:hAnsi="Symbol" w:hint="default"/>
      </w:rPr>
    </w:lvl>
    <w:lvl w:ilvl="7" w:tplc="04190003" w:tentative="1">
      <w:start w:val="1"/>
      <w:numFmt w:val="bullet"/>
      <w:lvlText w:val="o"/>
      <w:lvlJc w:val="left"/>
      <w:pPr>
        <w:ind w:left="7047" w:hanging="360"/>
      </w:pPr>
      <w:rPr>
        <w:rFonts w:ascii="Courier New" w:hAnsi="Courier New" w:cs="Courier New" w:hint="default"/>
      </w:rPr>
    </w:lvl>
    <w:lvl w:ilvl="8" w:tplc="04190005" w:tentative="1">
      <w:start w:val="1"/>
      <w:numFmt w:val="bullet"/>
      <w:lvlText w:val=""/>
      <w:lvlJc w:val="left"/>
      <w:pPr>
        <w:ind w:left="7767" w:hanging="360"/>
      </w:pPr>
      <w:rPr>
        <w:rFonts w:ascii="Wingdings" w:hAnsi="Wingdings" w:hint="default"/>
      </w:rPr>
    </w:lvl>
  </w:abstractNum>
  <w:abstractNum w:abstractNumId="20">
    <w:nsid w:val="3C596104"/>
    <w:multiLevelType w:val="hybridMultilevel"/>
    <w:tmpl w:val="3E3ABC4E"/>
    <w:lvl w:ilvl="0" w:tplc="6AEE87CC">
      <w:start w:val="1"/>
      <w:numFmt w:val="decimal"/>
      <w:lvlText w:val="%1."/>
      <w:lvlJc w:val="left"/>
      <w:pPr>
        <w:tabs>
          <w:tab w:val="num" w:pos="720"/>
        </w:tabs>
        <w:ind w:left="720" w:hanging="360"/>
      </w:pPr>
    </w:lvl>
    <w:lvl w:ilvl="1" w:tplc="449A21FA">
      <w:start w:val="1"/>
      <w:numFmt w:val="decimal"/>
      <w:lvlText w:val="%2."/>
      <w:lvlJc w:val="left"/>
      <w:pPr>
        <w:tabs>
          <w:tab w:val="num" w:pos="1440"/>
        </w:tabs>
        <w:ind w:left="1440" w:hanging="360"/>
      </w:pPr>
    </w:lvl>
    <w:lvl w:ilvl="2" w:tplc="E9DC4B9E" w:tentative="1">
      <w:start w:val="1"/>
      <w:numFmt w:val="decimal"/>
      <w:lvlText w:val="%3."/>
      <w:lvlJc w:val="left"/>
      <w:pPr>
        <w:tabs>
          <w:tab w:val="num" w:pos="2160"/>
        </w:tabs>
        <w:ind w:left="2160" w:hanging="360"/>
      </w:pPr>
    </w:lvl>
    <w:lvl w:ilvl="3" w:tplc="80CEE3CA" w:tentative="1">
      <w:start w:val="1"/>
      <w:numFmt w:val="decimal"/>
      <w:lvlText w:val="%4."/>
      <w:lvlJc w:val="left"/>
      <w:pPr>
        <w:tabs>
          <w:tab w:val="num" w:pos="2880"/>
        </w:tabs>
        <w:ind w:left="2880" w:hanging="360"/>
      </w:pPr>
    </w:lvl>
    <w:lvl w:ilvl="4" w:tplc="805E1EC0" w:tentative="1">
      <w:start w:val="1"/>
      <w:numFmt w:val="decimal"/>
      <w:lvlText w:val="%5."/>
      <w:lvlJc w:val="left"/>
      <w:pPr>
        <w:tabs>
          <w:tab w:val="num" w:pos="3600"/>
        </w:tabs>
        <w:ind w:left="3600" w:hanging="360"/>
      </w:pPr>
    </w:lvl>
    <w:lvl w:ilvl="5" w:tplc="F1ACFC60" w:tentative="1">
      <w:start w:val="1"/>
      <w:numFmt w:val="decimal"/>
      <w:lvlText w:val="%6."/>
      <w:lvlJc w:val="left"/>
      <w:pPr>
        <w:tabs>
          <w:tab w:val="num" w:pos="4320"/>
        </w:tabs>
        <w:ind w:left="4320" w:hanging="360"/>
      </w:pPr>
    </w:lvl>
    <w:lvl w:ilvl="6" w:tplc="86060DDA" w:tentative="1">
      <w:start w:val="1"/>
      <w:numFmt w:val="decimal"/>
      <w:lvlText w:val="%7."/>
      <w:lvlJc w:val="left"/>
      <w:pPr>
        <w:tabs>
          <w:tab w:val="num" w:pos="5040"/>
        </w:tabs>
        <w:ind w:left="5040" w:hanging="360"/>
      </w:pPr>
    </w:lvl>
    <w:lvl w:ilvl="7" w:tplc="D612240C" w:tentative="1">
      <w:start w:val="1"/>
      <w:numFmt w:val="decimal"/>
      <w:lvlText w:val="%8."/>
      <w:lvlJc w:val="left"/>
      <w:pPr>
        <w:tabs>
          <w:tab w:val="num" w:pos="5760"/>
        </w:tabs>
        <w:ind w:left="5760" w:hanging="360"/>
      </w:pPr>
    </w:lvl>
    <w:lvl w:ilvl="8" w:tplc="2F8440D2" w:tentative="1">
      <w:start w:val="1"/>
      <w:numFmt w:val="decimal"/>
      <w:lvlText w:val="%9."/>
      <w:lvlJc w:val="left"/>
      <w:pPr>
        <w:tabs>
          <w:tab w:val="num" w:pos="6480"/>
        </w:tabs>
        <w:ind w:left="6480" w:hanging="360"/>
      </w:pPr>
    </w:lvl>
  </w:abstractNum>
  <w:abstractNum w:abstractNumId="21">
    <w:nsid w:val="3CD3341B"/>
    <w:multiLevelType w:val="hybridMultilevel"/>
    <w:tmpl w:val="F1EA4FA6"/>
    <w:lvl w:ilvl="0" w:tplc="7352B1DC">
      <w:start w:val="1"/>
      <w:numFmt w:val="decimal"/>
      <w:lvlText w:val="%1."/>
      <w:lvlJc w:val="left"/>
      <w:pPr>
        <w:ind w:left="927" w:hanging="360"/>
      </w:pPr>
      <w:rPr>
        <w:b w:val="0"/>
        <w:color w:val="000000"/>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22">
    <w:nsid w:val="41F46EE4"/>
    <w:multiLevelType w:val="multilevel"/>
    <w:tmpl w:val="AB64BCDA"/>
    <w:lvl w:ilvl="0">
      <w:start w:val="1"/>
      <w:numFmt w:val="decimal"/>
      <w:lvlText w:val="%1."/>
      <w:lvlJc w:val="left"/>
      <w:pPr>
        <w:ind w:left="1069" w:hanging="360"/>
      </w:pPr>
      <w:rPr>
        <w:rFonts w:hint="default"/>
      </w:rPr>
    </w:lvl>
    <w:lvl w:ilvl="1">
      <w:start w:val="1"/>
      <w:numFmt w:val="decimal"/>
      <w:isLgl/>
      <w:lvlText w:val="%1.%2."/>
      <w:lvlJc w:val="left"/>
      <w:pPr>
        <w:ind w:left="1909" w:hanging="1200"/>
      </w:pPr>
      <w:rPr>
        <w:rFonts w:hint="default"/>
      </w:rPr>
    </w:lvl>
    <w:lvl w:ilvl="2">
      <w:start w:val="1"/>
      <w:numFmt w:val="decimal"/>
      <w:isLgl/>
      <w:lvlText w:val="%1.%2.%3."/>
      <w:lvlJc w:val="left"/>
      <w:pPr>
        <w:ind w:left="1909" w:hanging="1200"/>
      </w:pPr>
      <w:rPr>
        <w:rFonts w:hint="default"/>
      </w:rPr>
    </w:lvl>
    <w:lvl w:ilvl="3">
      <w:start w:val="1"/>
      <w:numFmt w:val="decimal"/>
      <w:isLgl/>
      <w:lvlText w:val="%1.%2.%3.%4."/>
      <w:lvlJc w:val="left"/>
      <w:pPr>
        <w:ind w:left="1909" w:hanging="1200"/>
      </w:pPr>
      <w:rPr>
        <w:rFonts w:hint="default"/>
      </w:rPr>
    </w:lvl>
    <w:lvl w:ilvl="4">
      <w:start w:val="1"/>
      <w:numFmt w:val="decimal"/>
      <w:isLgl/>
      <w:lvlText w:val="%1.%2.%3.%4.%5."/>
      <w:lvlJc w:val="left"/>
      <w:pPr>
        <w:ind w:left="1909" w:hanging="120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509" w:hanging="180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23">
    <w:nsid w:val="4307310A"/>
    <w:multiLevelType w:val="hybridMultilevel"/>
    <w:tmpl w:val="FD58B4B8"/>
    <w:lvl w:ilvl="0" w:tplc="6AEE87CC">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4642143F"/>
    <w:multiLevelType w:val="hybridMultilevel"/>
    <w:tmpl w:val="C862E0D4"/>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4C0C2A7D"/>
    <w:multiLevelType w:val="hybridMultilevel"/>
    <w:tmpl w:val="CE9A5E74"/>
    <w:lvl w:ilvl="0" w:tplc="B66E4E06">
      <w:start w:val="1"/>
      <w:numFmt w:val="decimal"/>
      <w:lvlText w:val="%1."/>
      <w:lvlJc w:val="left"/>
      <w:pPr>
        <w:ind w:left="1684" w:hanging="97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6">
    <w:nsid w:val="4D144084"/>
    <w:multiLevelType w:val="multilevel"/>
    <w:tmpl w:val="0A2CBC88"/>
    <w:lvl w:ilvl="0">
      <w:start w:val="1"/>
      <w:numFmt w:val="decimal"/>
      <w:lvlText w:val="%1."/>
      <w:lvlJc w:val="left"/>
      <w:pPr>
        <w:tabs>
          <w:tab w:val="num" w:pos="720"/>
        </w:tabs>
        <w:ind w:left="720" w:hanging="363"/>
      </w:pPr>
      <w:rPr>
        <w:rFonts w:hint="default"/>
        <w:b/>
        <w:i/>
      </w:rPr>
    </w:lvl>
    <w:lvl w:ilvl="1">
      <w:start w:val="1"/>
      <w:numFmt w:val="decimal"/>
      <w:isLgl/>
      <w:lvlText w:val="%1.%2."/>
      <w:lvlJc w:val="left"/>
      <w:pPr>
        <w:ind w:left="1429" w:hanging="720"/>
      </w:pPr>
      <w:rPr>
        <w:rFonts w:hint="default"/>
        <w:b w:val="0"/>
        <w:i w:val="0"/>
      </w:rPr>
    </w:lvl>
    <w:lvl w:ilvl="2">
      <w:start w:val="1"/>
      <w:numFmt w:val="decimal"/>
      <w:isLgl/>
      <w:lvlText w:val="%1.%2.%3."/>
      <w:lvlJc w:val="left"/>
      <w:pPr>
        <w:ind w:left="1781" w:hanging="720"/>
      </w:pPr>
      <w:rPr>
        <w:rFonts w:hint="default"/>
      </w:rPr>
    </w:lvl>
    <w:lvl w:ilvl="3">
      <w:start w:val="1"/>
      <w:numFmt w:val="decimal"/>
      <w:isLgl/>
      <w:lvlText w:val="%1.%2.%3.%4."/>
      <w:lvlJc w:val="left"/>
      <w:pPr>
        <w:ind w:left="2493" w:hanging="1080"/>
      </w:pPr>
      <w:rPr>
        <w:rFonts w:hint="default"/>
      </w:rPr>
    </w:lvl>
    <w:lvl w:ilvl="4">
      <w:start w:val="1"/>
      <w:numFmt w:val="decimal"/>
      <w:isLgl/>
      <w:lvlText w:val="%1.%2.%3.%4.%5."/>
      <w:lvlJc w:val="left"/>
      <w:pPr>
        <w:ind w:left="2845" w:hanging="1080"/>
      </w:pPr>
      <w:rPr>
        <w:rFonts w:hint="default"/>
      </w:rPr>
    </w:lvl>
    <w:lvl w:ilvl="5">
      <w:start w:val="1"/>
      <w:numFmt w:val="decimal"/>
      <w:isLgl/>
      <w:lvlText w:val="%1.%2.%3.%4.%5.%6."/>
      <w:lvlJc w:val="left"/>
      <w:pPr>
        <w:ind w:left="3557" w:hanging="1440"/>
      </w:pPr>
      <w:rPr>
        <w:rFonts w:hint="default"/>
      </w:rPr>
    </w:lvl>
    <w:lvl w:ilvl="6">
      <w:start w:val="1"/>
      <w:numFmt w:val="decimal"/>
      <w:isLgl/>
      <w:lvlText w:val="%1.%2.%3.%4.%5.%6.%7."/>
      <w:lvlJc w:val="left"/>
      <w:pPr>
        <w:ind w:left="4269" w:hanging="1800"/>
      </w:pPr>
      <w:rPr>
        <w:rFonts w:hint="default"/>
      </w:rPr>
    </w:lvl>
    <w:lvl w:ilvl="7">
      <w:start w:val="1"/>
      <w:numFmt w:val="decimal"/>
      <w:isLgl/>
      <w:lvlText w:val="%1.%2.%3.%4.%5.%6.%7.%8."/>
      <w:lvlJc w:val="left"/>
      <w:pPr>
        <w:ind w:left="4621" w:hanging="1800"/>
      </w:pPr>
      <w:rPr>
        <w:rFonts w:hint="default"/>
      </w:rPr>
    </w:lvl>
    <w:lvl w:ilvl="8">
      <w:start w:val="1"/>
      <w:numFmt w:val="decimal"/>
      <w:isLgl/>
      <w:lvlText w:val="%1.%2.%3.%4.%5.%6.%7.%8.%9."/>
      <w:lvlJc w:val="left"/>
      <w:pPr>
        <w:ind w:left="5333" w:hanging="2160"/>
      </w:pPr>
      <w:rPr>
        <w:rFonts w:hint="default"/>
      </w:rPr>
    </w:lvl>
  </w:abstractNum>
  <w:abstractNum w:abstractNumId="27">
    <w:nsid w:val="4FFE1994"/>
    <w:multiLevelType w:val="hybridMultilevel"/>
    <w:tmpl w:val="EF16DD32"/>
    <w:lvl w:ilvl="0" w:tplc="0419000F">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28">
    <w:nsid w:val="50E06734"/>
    <w:multiLevelType w:val="hybridMultilevel"/>
    <w:tmpl w:val="1298C6CE"/>
    <w:lvl w:ilvl="0" w:tplc="FC222B32">
      <w:start w:val="1"/>
      <w:numFmt w:val="decimal"/>
      <w:lvlText w:val="%1."/>
      <w:lvlJc w:val="center"/>
      <w:pPr>
        <w:ind w:left="720" w:hanging="360"/>
      </w:pPr>
      <w:rPr>
        <w:rFonts w:ascii="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510D29B3"/>
    <w:multiLevelType w:val="hybridMultilevel"/>
    <w:tmpl w:val="EFAADF1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0">
    <w:nsid w:val="512A7CCB"/>
    <w:multiLevelType w:val="hybridMultilevel"/>
    <w:tmpl w:val="82A0B316"/>
    <w:lvl w:ilvl="0" w:tplc="0419000B">
      <w:start w:val="1"/>
      <w:numFmt w:val="bullet"/>
      <w:lvlText w:val=""/>
      <w:lvlJc w:val="left"/>
      <w:pPr>
        <w:ind w:left="1997" w:hanging="360"/>
      </w:pPr>
      <w:rPr>
        <w:rFonts w:ascii="Wingdings" w:hAnsi="Wingdings" w:hint="default"/>
      </w:rPr>
    </w:lvl>
    <w:lvl w:ilvl="1" w:tplc="0419000B">
      <w:start w:val="1"/>
      <w:numFmt w:val="bullet"/>
      <w:lvlText w:val=""/>
      <w:lvlJc w:val="left"/>
      <w:pPr>
        <w:ind w:left="2717" w:hanging="360"/>
      </w:pPr>
      <w:rPr>
        <w:rFonts w:ascii="Wingdings" w:hAnsi="Wingdings" w:hint="default"/>
      </w:rPr>
    </w:lvl>
    <w:lvl w:ilvl="2" w:tplc="04190005" w:tentative="1">
      <w:start w:val="1"/>
      <w:numFmt w:val="bullet"/>
      <w:lvlText w:val=""/>
      <w:lvlJc w:val="left"/>
      <w:pPr>
        <w:ind w:left="3437" w:hanging="360"/>
      </w:pPr>
      <w:rPr>
        <w:rFonts w:ascii="Wingdings" w:hAnsi="Wingdings" w:hint="default"/>
      </w:rPr>
    </w:lvl>
    <w:lvl w:ilvl="3" w:tplc="04190001" w:tentative="1">
      <w:start w:val="1"/>
      <w:numFmt w:val="bullet"/>
      <w:lvlText w:val=""/>
      <w:lvlJc w:val="left"/>
      <w:pPr>
        <w:ind w:left="4157" w:hanging="360"/>
      </w:pPr>
      <w:rPr>
        <w:rFonts w:ascii="Symbol" w:hAnsi="Symbol" w:hint="default"/>
      </w:rPr>
    </w:lvl>
    <w:lvl w:ilvl="4" w:tplc="04190003" w:tentative="1">
      <w:start w:val="1"/>
      <w:numFmt w:val="bullet"/>
      <w:lvlText w:val="o"/>
      <w:lvlJc w:val="left"/>
      <w:pPr>
        <w:ind w:left="4877" w:hanging="360"/>
      </w:pPr>
      <w:rPr>
        <w:rFonts w:ascii="Courier New" w:hAnsi="Courier New" w:cs="Courier New" w:hint="default"/>
      </w:rPr>
    </w:lvl>
    <w:lvl w:ilvl="5" w:tplc="04190005" w:tentative="1">
      <w:start w:val="1"/>
      <w:numFmt w:val="bullet"/>
      <w:lvlText w:val=""/>
      <w:lvlJc w:val="left"/>
      <w:pPr>
        <w:ind w:left="5597" w:hanging="360"/>
      </w:pPr>
      <w:rPr>
        <w:rFonts w:ascii="Wingdings" w:hAnsi="Wingdings" w:hint="default"/>
      </w:rPr>
    </w:lvl>
    <w:lvl w:ilvl="6" w:tplc="04190001" w:tentative="1">
      <w:start w:val="1"/>
      <w:numFmt w:val="bullet"/>
      <w:lvlText w:val=""/>
      <w:lvlJc w:val="left"/>
      <w:pPr>
        <w:ind w:left="6317" w:hanging="360"/>
      </w:pPr>
      <w:rPr>
        <w:rFonts w:ascii="Symbol" w:hAnsi="Symbol" w:hint="default"/>
      </w:rPr>
    </w:lvl>
    <w:lvl w:ilvl="7" w:tplc="04190003" w:tentative="1">
      <w:start w:val="1"/>
      <w:numFmt w:val="bullet"/>
      <w:lvlText w:val="o"/>
      <w:lvlJc w:val="left"/>
      <w:pPr>
        <w:ind w:left="7037" w:hanging="360"/>
      </w:pPr>
      <w:rPr>
        <w:rFonts w:ascii="Courier New" w:hAnsi="Courier New" w:cs="Courier New" w:hint="default"/>
      </w:rPr>
    </w:lvl>
    <w:lvl w:ilvl="8" w:tplc="04190005" w:tentative="1">
      <w:start w:val="1"/>
      <w:numFmt w:val="bullet"/>
      <w:lvlText w:val=""/>
      <w:lvlJc w:val="left"/>
      <w:pPr>
        <w:ind w:left="7757" w:hanging="360"/>
      </w:pPr>
      <w:rPr>
        <w:rFonts w:ascii="Wingdings" w:hAnsi="Wingdings" w:hint="default"/>
      </w:rPr>
    </w:lvl>
  </w:abstractNum>
  <w:abstractNum w:abstractNumId="31">
    <w:nsid w:val="5353658F"/>
    <w:multiLevelType w:val="hybridMultilevel"/>
    <w:tmpl w:val="DAC0988E"/>
    <w:lvl w:ilvl="0" w:tplc="6AEE87CC">
      <w:start w:val="1"/>
      <w:numFmt w:val="decimal"/>
      <w:lvlText w:val="%1."/>
      <w:lvlJc w:val="left"/>
      <w:pPr>
        <w:ind w:left="1287" w:hanging="360"/>
      </w:pPr>
    </w:lvl>
    <w:lvl w:ilvl="1" w:tplc="04190019">
      <w:start w:val="1"/>
      <w:numFmt w:val="lowerLetter"/>
      <w:lvlText w:val="%2."/>
      <w:lvlJc w:val="left"/>
      <w:pPr>
        <w:ind w:left="2007" w:hanging="360"/>
      </w:pPr>
    </w:lvl>
    <w:lvl w:ilvl="2" w:tplc="0419001B" w:tentative="1">
      <w:start w:val="1"/>
      <w:numFmt w:val="lowerRoman"/>
      <w:lvlText w:val="%3."/>
      <w:lvlJc w:val="right"/>
      <w:pPr>
        <w:ind w:left="2727" w:hanging="180"/>
      </w:pPr>
    </w:lvl>
    <w:lvl w:ilvl="3" w:tplc="0419000F" w:tentative="1">
      <w:start w:val="1"/>
      <w:numFmt w:val="decimal"/>
      <w:lvlText w:val="%4."/>
      <w:lvlJc w:val="left"/>
      <w:pPr>
        <w:ind w:left="3447" w:hanging="360"/>
      </w:pPr>
    </w:lvl>
    <w:lvl w:ilvl="4" w:tplc="04190019" w:tentative="1">
      <w:start w:val="1"/>
      <w:numFmt w:val="lowerLetter"/>
      <w:lvlText w:val="%5."/>
      <w:lvlJc w:val="left"/>
      <w:pPr>
        <w:ind w:left="4167" w:hanging="360"/>
      </w:pPr>
    </w:lvl>
    <w:lvl w:ilvl="5" w:tplc="0419001B" w:tentative="1">
      <w:start w:val="1"/>
      <w:numFmt w:val="lowerRoman"/>
      <w:lvlText w:val="%6."/>
      <w:lvlJc w:val="right"/>
      <w:pPr>
        <w:ind w:left="4887" w:hanging="180"/>
      </w:pPr>
    </w:lvl>
    <w:lvl w:ilvl="6" w:tplc="0419000F" w:tentative="1">
      <w:start w:val="1"/>
      <w:numFmt w:val="decimal"/>
      <w:lvlText w:val="%7."/>
      <w:lvlJc w:val="left"/>
      <w:pPr>
        <w:ind w:left="5607" w:hanging="360"/>
      </w:pPr>
    </w:lvl>
    <w:lvl w:ilvl="7" w:tplc="04190019" w:tentative="1">
      <w:start w:val="1"/>
      <w:numFmt w:val="lowerLetter"/>
      <w:lvlText w:val="%8."/>
      <w:lvlJc w:val="left"/>
      <w:pPr>
        <w:ind w:left="6327" w:hanging="360"/>
      </w:pPr>
    </w:lvl>
    <w:lvl w:ilvl="8" w:tplc="0419001B" w:tentative="1">
      <w:start w:val="1"/>
      <w:numFmt w:val="lowerRoman"/>
      <w:lvlText w:val="%9."/>
      <w:lvlJc w:val="right"/>
      <w:pPr>
        <w:ind w:left="7047" w:hanging="180"/>
      </w:pPr>
    </w:lvl>
  </w:abstractNum>
  <w:abstractNum w:abstractNumId="32">
    <w:nsid w:val="542D0BFE"/>
    <w:multiLevelType w:val="hybridMultilevel"/>
    <w:tmpl w:val="ECC00908"/>
    <w:lvl w:ilvl="0" w:tplc="0419000F">
      <w:start w:val="1"/>
      <w:numFmt w:val="decimal"/>
      <w:lvlText w:val="%1."/>
      <w:lvlJc w:val="left"/>
      <w:pPr>
        <w:tabs>
          <w:tab w:val="num" w:pos="1004"/>
        </w:tabs>
        <w:ind w:left="1004" w:hanging="360"/>
      </w:pPr>
    </w:lvl>
    <w:lvl w:ilvl="1" w:tplc="04190019" w:tentative="1">
      <w:start w:val="1"/>
      <w:numFmt w:val="lowerLetter"/>
      <w:lvlText w:val="%2."/>
      <w:lvlJc w:val="left"/>
      <w:pPr>
        <w:tabs>
          <w:tab w:val="num" w:pos="1724"/>
        </w:tabs>
        <w:ind w:left="1724" w:hanging="360"/>
      </w:pPr>
    </w:lvl>
    <w:lvl w:ilvl="2" w:tplc="0419001B" w:tentative="1">
      <w:start w:val="1"/>
      <w:numFmt w:val="lowerRoman"/>
      <w:lvlText w:val="%3."/>
      <w:lvlJc w:val="right"/>
      <w:pPr>
        <w:tabs>
          <w:tab w:val="num" w:pos="2444"/>
        </w:tabs>
        <w:ind w:left="2444" w:hanging="180"/>
      </w:pPr>
    </w:lvl>
    <w:lvl w:ilvl="3" w:tplc="0419000F" w:tentative="1">
      <w:start w:val="1"/>
      <w:numFmt w:val="decimal"/>
      <w:lvlText w:val="%4."/>
      <w:lvlJc w:val="left"/>
      <w:pPr>
        <w:tabs>
          <w:tab w:val="num" w:pos="3164"/>
        </w:tabs>
        <w:ind w:left="3164" w:hanging="360"/>
      </w:pPr>
    </w:lvl>
    <w:lvl w:ilvl="4" w:tplc="04190019" w:tentative="1">
      <w:start w:val="1"/>
      <w:numFmt w:val="lowerLetter"/>
      <w:lvlText w:val="%5."/>
      <w:lvlJc w:val="left"/>
      <w:pPr>
        <w:tabs>
          <w:tab w:val="num" w:pos="3884"/>
        </w:tabs>
        <w:ind w:left="3884" w:hanging="360"/>
      </w:pPr>
    </w:lvl>
    <w:lvl w:ilvl="5" w:tplc="0419001B" w:tentative="1">
      <w:start w:val="1"/>
      <w:numFmt w:val="lowerRoman"/>
      <w:lvlText w:val="%6."/>
      <w:lvlJc w:val="right"/>
      <w:pPr>
        <w:tabs>
          <w:tab w:val="num" w:pos="4604"/>
        </w:tabs>
        <w:ind w:left="4604" w:hanging="180"/>
      </w:pPr>
    </w:lvl>
    <w:lvl w:ilvl="6" w:tplc="0419000F" w:tentative="1">
      <w:start w:val="1"/>
      <w:numFmt w:val="decimal"/>
      <w:lvlText w:val="%7."/>
      <w:lvlJc w:val="left"/>
      <w:pPr>
        <w:tabs>
          <w:tab w:val="num" w:pos="5324"/>
        </w:tabs>
        <w:ind w:left="5324" w:hanging="360"/>
      </w:pPr>
    </w:lvl>
    <w:lvl w:ilvl="7" w:tplc="04190019" w:tentative="1">
      <w:start w:val="1"/>
      <w:numFmt w:val="lowerLetter"/>
      <w:lvlText w:val="%8."/>
      <w:lvlJc w:val="left"/>
      <w:pPr>
        <w:tabs>
          <w:tab w:val="num" w:pos="6044"/>
        </w:tabs>
        <w:ind w:left="6044" w:hanging="360"/>
      </w:pPr>
    </w:lvl>
    <w:lvl w:ilvl="8" w:tplc="0419001B" w:tentative="1">
      <w:start w:val="1"/>
      <w:numFmt w:val="lowerRoman"/>
      <w:lvlText w:val="%9."/>
      <w:lvlJc w:val="right"/>
      <w:pPr>
        <w:tabs>
          <w:tab w:val="num" w:pos="6764"/>
        </w:tabs>
        <w:ind w:left="6764" w:hanging="180"/>
      </w:pPr>
    </w:lvl>
  </w:abstractNum>
  <w:abstractNum w:abstractNumId="33">
    <w:nsid w:val="563916C7"/>
    <w:multiLevelType w:val="hybridMultilevel"/>
    <w:tmpl w:val="2244CF36"/>
    <w:lvl w:ilvl="0" w:tplc="AA6682D2">
      <w:numFmt w:val="bullet"/>
      <w:lvlText w:val="-"/>
      <w:lvlJc w:val="left"/>
      <w:pPr>
        <w:ind w:left="862" w:hanging="360"/>
      </w:pPr>
      <w:rPr>
        <w:rFonts w:hint="default"/>
      </w:rPr>
    </w:lvl>
    <w:lvl w:ilvl="1" w:tplc="AA6682D2">
      <w:numFmt w:val="bullet"/>
      <w:lvlText w:val="-"/>
      <w:lvlJc w:val="left"/>
      <w:pPr>
        <w:ind w:left="2077" w:hanging="855"/>
      </w:pPr>
      <w:rPr>
        <w:rFonts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34">
    <w:nsid w:val="60D52012"/>
    <w:multiLevelType w:val="hybridMultilevel"/>
    <w:tmpl w:val="2C460662"/>
    <w:lvl w:ilvl="0" w:tplc="8F0EB646">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35">
    <w:nsid w:val="649157D3"/>
    <w:multiLevelType w:val="hybridMultilevel"/>
    <w:tmpl w:val="298426F6"/>
    <w:lvl w:ilvl="0" w:tplc="6E1CB884">
      <w:start w:val="1"/>
      <w:numFmt w:val="bullet"/>
      <w:lvlText w:val=""/>
      <w:lvlJc w:val="left"/>
      <w:pPr>
        <w:tabs>
          <w:tab w:val="num" w:pos="1780"/>
        </w:tabs>
        <w:ind w:left="1985" w:hanging="567"/>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36">
    <w:nsid w:val="679C284B"/>
    <w:multiLevelType w:val="hybridMultilevel"/>
    <w:tmpl w:val="FBCEC826"/>
    <w:lvl w:ilvl="0" w:tplc="FC222B32">
      <w:start w:val="1"/>
      <w:numFmt w:val="decimal"/>
      <w:lvlText w:val="%1."/>
      <w:lvlJc w:val="center"/>
      <w:pPr>
        <w:ind w:left="720" w:hanging="360"/>
      </w:pPr>
      <w:rPr>
        <w:rFonts w:ascii="Times New Roman" w:hAnsi="Times New Roman" w:hint="default"/>
        <w:sz w:val="28"/>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7">
    <w:nsid w:val="6ABF7A22"/>
    <w:multiLevelType w:val="hybridMultilevel"/>
    <w:tmpl w:val="BFCEB9AC"/>
    <w:lvl w:ilvl="0" w:tplc="9EEE89F4">
      <w:start w:val="1"/>
      <w:numFmt w:val="bullet"/>
      <w:lvlText w:val=""/>
      <w:lvlJc w:val="left"/>
      <w:pPr>
        <w:tabs>
          <w:tab w:val="num" w:pos="720"/>
        </w:tabs>
        <w:ind w:left="720" w:hanging="360"/>
      </w:pPr>
      <w:rPr>
        <w:rFonts w:ascii="Wingdings" w:hAnsi="Wingdings" w:hint="default"/>
      </w:rPr>
    </w:lvl>
    <w:lvl w:ilvl="1" w:tplc="D3F4E4DC" w:tentative="1">
      <w:start w:val="1"/>
      <w:numFmt w:val="bullet"/>
      <w:lvlText w:val=""/>
      <w:lvlJc w:val="left"/>
      <w:pPr>
        <w:tabs>
          <w:tab w:val="num" w:pos="1440"/>
        </w:tabs>
        <w:ind w:left="1440" w:hanging="360"/>
      </w:pPr>
      <w:rPr>
        <w:rFonts w:ascii="Wingdings" w:hAnsi="Wingdings" w:hint="default"/>
      </w:rPr>
    </w:lvl>
    <w:lvl w:ilvl="2" w:tplc="5CD01FBE" w:tentative="1">
      <w:start w:val="1"/>
      <w:numFmt w:val="bullet"/>
      <w:lvlText w:val=""/>
      <w:lvlJc w:val="left"/>
      <w:pPr>
        <w:tabs>
          <w:tab w:val="num" w:pos="2160"/>
        </w:tabs>
        <w:ind w:left="2160" w:hanging="360"/>
      </w:pPr>
      <w:rPr>
        <w:rFonts w:ascii="Wingdings" w:hAnsi="Wingdings" w:hint="default"/>
      </w:rPr>
    </w:lvl>
    <w:lvl w:ilvl="3" w:tplc="0CF8CBB4" w:tentative="1">
      <w:start w:val="1"/>
      <w:numFmt w:val="bullet"/>
      <w:lvlText w:val=""/>
      <w:lvlJc w:val="left"/>
      <w:pPr>
        <w:tabs>
          <w:tab w:val="num" w:pos="2880"/>
        </w:tabs>
        <w:ind w:left="2880" w:hanging="360"/>
      </w:pPr>
      <w:rPr>
        <w:rFonts w:ascii="Wingdings" w:hAnsi="Wingdings" w:hint="default"/>
      </w:rPr>
    </w:lvl>
    <w:lvl w:ilvl="4" w:tplc="312A627C" w:tentative="1">
      <w:start w:val="1"/>
      <w:numFmt w:val="bullet"/>
      <w:lvlText w:val=""/>
      <w:lvlJc w:val="left"/>
      <w:pPr>
        <w:tabs>
          <w:tab w:val="num" w:pos="3600"/>
        </w:tabs>
        <w:ind w:left="3600" w:hanging="360"/>
      </w:pPr>
      <w:rPr>
        <w:rFonts w:ascii="Wingdings" w:hAnsi="Wingdings" w:hint="default"/>
      </w:rPr>
    </w:lvl>
    <w:lvl w:ilvl="5" w:tplc="8326BA48" w:tentative="1">
      <w:start w:val="1"/>
      <w:numFmt w:val="bullet"/>
      <w:lvlText w:val=""/>
      <w:lvlJc w:val="left"/>
      <w:pPr>
        <w:tabs>
          <w:tab w:val="num" w:pos="4320"/>
        </w:tabs>
        <w:ind w:left="4320" w:hanging="360"/>
      </w:pPr>
      <w:rPr>
        <w:rFonts w:ascii="Wingdings" w:hAnsi="Wingdings" w:hint="default"/>
      </w:rPr>
    </w:lvl>
    <w:lvl w:ilvl="6" w:tplc="E51E2DB0" w:tentative="1">
      <w:start w:val="1"/>
      <w:numFmt w:val="bullet"/>
      <w:lvlText w:val=""/>
      <w:lvlJc w:val="left"/>
      <w:pPr>
        <w:tabs>
          <w:tab w:val="num" w:pos="5040"/>
        </w:tabs>
        <w:ind w:left="5040" w:hanging="360"/>
      </w:pPr>
      <w:rPr>
        <w:rFonts w:ascii="Wingdings" w:hAnsi="Wingdings" w:hint="default"/>
      </w:rPr>
    </w:lvl>
    <w:lvl w:ilvl="7" w:tplc="130295A0" w:tentative="1">
      <w:start w:val="1"/>
      <w:numFmt w:val="bullet"/>
      <w:lvlText w:val=""/>
      <w:lvlJc w:val="left"/>
      <w:pPr>
        <w:tabs>
          <w:tab w:val="num" w:pos="5760"/>
        </w:tabs>
        <w:ind w:left="5760" w:hanging="360"/>
      </w:pPr>
      <w:rPr>
        <w:rFonts w:ascii="Wingdings" w:hAnsi="Wingdings" w:hint="default"/>
      </w:rPr>
    </w:lvl>
    <w:lvl w:ilvl="8" w:tplc="A912B3D2" w:tentative="1">
      <w:start w:val="1"/>
      <w:numFmt w:val="bullet"/>
      <w:lvlText w:val=""/>
      <w:lvlJc w:val="left"/>
      <w:pPr>
        <w:tabs>
          <w:tab w:val="num" w:pos="6480"/>
        </w:tabs>
        <w:ind w:left="6480" w:hanging="360"/>
      </w:pPr>
      <w:rPr>
        <w:rFonts w:ascii="Wingdings" w:hAnsi="Wingdings" w:hint="default"/>
      </w:rPr>
    </w:lvl>
  </w:abstractNum>
  <w:abstractNum w:abstractNumId="38">
    <w:nsid w:val="6F086641"/>
    <w:multiLevelType w:val="hybridMultilevel"/>
    <w:tmpl w:val="31EC7946"/>
    <w:lvl w:ilvl="0" w:tplc="0419000B">
      <w:start w:val="1"/>
      <w:numFmt w:val="bullet"/>
      <w:lvlText w:val=""/>
      <w:lvlJc w:val="left"/>
      <w:pPr>
        <w:ind w:left="1146" w:hanging="360"/>
      </w:pPr>
      <w:rPr>
        <w:rFonts w:ascii="Wingdings" w:hAnsi="Wingdings"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39">
    <w:nsid w:val="71C14DF5"/>
    <w:multiLevelType w:val="multilevel"/>
    <w:tmpl w:val="9768DBB6"/>
    <w:lvl w:ilvl="0">
      <w:start w:val="1"/>
      <w:numFmt w:val="decimal"/>
      <w:lvlText w:val="%1."/>
      <w:lvlJc w:val="left"/>
      <w:pPr>
        <w:tabs>
          <w:tab w:val="num" w:pos="720"/>
        </w:tabs>
        <w:ind w:left="720" w:hanging="363"/>
      </w:pPr>
      <w:rPr>
        <w:rFonts w:hint="default"/>
        <w:b/>
        <w:i/>
      </w:rPr>
    </w:lvl>
    <w:lvl w:ilvl="1">
      <w:start w:val="1"/>
      <w:numFmt w:val="decimal"/>
      <w:isLgl/>
      <w:lvlText w:val="%1.%2."/>
      <w:lvlJc w:val="left"/>
      <w:pPr>
        <w:ind w:left="1429" w:hanging="720"/>
      </w:pPr>
      <w:rPr>
        <w:rFonts w:hint="default"/>
        <w:b w:val="0"/>
        <w:i w:val="0"/>
      </w:rPr>
    </w:lvl>
    <w:lvl w:ilvl="2">
      <w:start w:val="1"/>
      <w:numFmt w:val="decimal"/>
      <w:isLgl/>
      <w:lvlText w:val="%1.%2.%3."/>
      <w:lvlJc w:val="left"/>
      <w:pPr>
        <w:ind w:left="1781" w:hanging="720"/>
      </w:pPr>
      <w:rPr>
        <w:rFonts w:hint="default"/>
      </w:rPr>
    </w:lvl>
    <w:lvl w:ilvl="3">
      <w:start w:val="1"/>
      <w:numFmt w:val="decimal"/>
      <w:isLgl/>
      <w:lvlText w:val="%1.%2.%3.%4."/>
      <w:lvlJc w:val="left"/>
      <w:pPr>
        <w:ind w:left="2493" w:hanging="1080"/>
      </w:pPr>
      <w:rPr>
        <w:rFonts w:hint="default"/>
      </w:rPr>
    </w:lvl>
    <w:lvl w:ilvl="4">
      <w:start w:val="1"/>
      <w:numFmt w:val="decimal"/>
      <w:isLgl/>
      <w:lvlText w:val="%1.%2.%3.%4.%5."/>
      <w:lvlJc w:val="left"/>
      <w:pPr>
        <w:ind w:left="2845" w:hanging="1080"/>
      </w:pPr>
      <w:rPr>
        <w:rFonts w:hint="default"/>
      </w:rPr>
    </w:lvl>
    <w:lvl w:ilvl="5">
      <w:start w:val="1"/>
      <w:numFmt w:val="decimal"/>
      <w:isLgl/>
      <w:lvlText w:val="%1.%2.%3.%4.%5.%6."/>
      <w:lvlJc w:val="left"/>
      <w:pPr>
        <w:ind w:left="3557" w:hanging="1440"/>
      </w:pPr>
      <w:rPr>
        <w:rFonts w:hint="default"/>
      </w:rPr>
    </w:lvl>
    <w:lvl w:ilvl="6">
      <w:start w:val="1"/>
      <w:numFmt w:val="decimal"/>
      <w:isLgl/>
      <w:lvlText w:val="%1.%2.%3.%4.%5.%6.%7."/>
      <w:lvlJc w:val="left"/>
      <w:pPr>
        <w:ind w:left="4269" w:hanging="1800"/>
      </w:pPr>
      <w:rPr>
        <w:rFonts w:hint="default"/>
      </w:rPr>
    </w:lvl>
    <w:lvl w:ilvl="7">
      <w:start w:val="1"/>
      <w:numFmt w:val="decimal"/>
      <w:isLgl/>
      <w:lvlText w:val="%1.%2.%3.%4.%5.%6.%7.%8."/>
      <w:lvlJc w:val="left"/>
      <w:pPr>
        <w:ind w:left="4621" w:hanging="1800"/>
      </w:pPr>
      <w:rPr>
        <w:rFonts w:hint="default"/>
      </w:rPr>
    </w:lvl>
    <w:lvl w:ilvl="8">
      <w:start w:val="1"/>
      <w:numFmt w:val="decimal"/>
      <w:isLgl/>
      <w:lvlText w:val="%1.%2.%3.%4.%5.%6.%7.%8.%9."/>
      <w:lvlJc w:val="left"/>
      <w:pPr>
        <w:ind w:left="5333" w:hanging="2160"/>
      </w:pPr>
      <w:rPr>
        <w:rFonts w:hint="default"/>
      </w:rPr>
    </w:lvl>
  </w:abstractNum>
  <w:abstractNum w:abstractNumId="40">
    <w:nsid w:val="749C59B7"/>
    <w:multiLevelType w:val="hybridMultilevel"/>
    <w:tmpl w:val="1F64B390"/>
    <w:lvl w:ilvl="0" w:tplc="AA6682D2">
      <w:numFmt w:val="bullet"/>
      <w:lvlText w:val="-"/>
      <w:lvlJc w:val="left"/>
      <w:pPr>
        <w:ind w:left="862" w:hanging="360"/>
      </w:pPr>
      <w:rPr>
        <w:rFonts w:hint="default"/>
      </w:rPr>
    </w:lvl>
    <w:lvl w:ilvl="1" w:tplc="04190003" w:tentative="1">
      <w:start w:val="1"/>
      <w:numFmt w:val="bullet"/>
      <w:lvlText w:val="o"/>
      <w:lvlJc w:val="left"/>
      <w:pPr>
        <w:ind w:left="1582" w:hanging="360"/>
      </w:pPr>
      <w:rPr>
        <w:rFonts w:ascii="Courier New" w:hAnsi="Courier New" w:cs="Courier New" w:hint="default"/>
      </w:rPr>
    </w:lvl>
    <w:lvl w:ilvl="2" w:tplc="04190005" w:tentative="1">
      <w:start w:val="1"/>
      <w:numFmt w:val="bullet"/>
      <w:lvlText w:val=""/>
      <w:lvlJc w:val="left"/>
      <w:pPr>
        <w:ind w:left="2302" w:hanging="360"/>
      </w:pPr>
      <w:rPr>
        <w:rFonts w:ascii="Wingdings" w:hAnsi="Wingdings" w:hint="default"/>
      </w:rPr>
    </w:lvl>
    <w:lvl w:ilvl="3" w:tplc="04190001" w:tentative="1">
      <w:start w:val="1"/>
      <w:numFmt w:val="bullet"/>
      <w:lvlText w:val=""/>
      <w:lvlJc w:val="left"/>
      <w:pPr>
        <w:ind w:left="3022" w:hanging="360"/>
      </w:pPr>
      <w:rPr>
        <w:rFonts w:ascii="Symbol" w:hAnsi="Symbol" w:hint="default"/>
      </w:rPr>
    </w:lvl>
    <w:lvl w:ilvl="4" w:tplc="04190003" w:tentative="1">
      <w:start w:val="1"/>
      <w:numFmt w:val="bullet"/>
      <w:lvlText w:val="o"/>
      <w:lvlJc w:val="left"/>
      <w:pPr>
        <w:ind w:left="3742" w:hanging="360"/>
      </w:pPr>
      <w:rPr>
        <w:rFonts w:ascii="Courier New" w:hAnsi="Courier New" w:cs="Courier New" w:hint="default"/>
      </w:rPr>
    </w:lvl>
    <w:lvl w:ilvl="5" w:tplc="04190005" w:tentative="1">
      <w:start w:val="1"/>
      <w:numFmt w:val="bullet"/>
      <w:lvlText w:val=""/>
      <w:lvlJc w:val="left"/>
      <w:pPr>
        <w:ind w:left="4462" w:hanging="360"/>
      </w:pPr>
      <w:rPr>
        <w:rFonts w:ascii="Wingdings" w:hAnsi="Wingdings" w:hint="default"/>
      </w:rPr>
    </w:lvl>
    <w:lvl w:ilvl="6" w:tplc="04190001" w:tentative="1">
      <w:start w:val="1"/>
      <w:numFmt w:val="bullet"/>
      <w:lvlText w:val=""/>
      <w:lvlJc w:val="left"/>
      <w:pPr>
        <w:ind w:left="5182" w:hanging="360"/>
      </w:pPr>
      <w:rPr>
        <w:rFonts w:ascii="Symbol" w:hAnsi="Symbol" w:hint="default"/>
      </w:rPr>
    </w:lvl>
    <w:lvl w:ilvl="7" w:tplc="04190003" w:tentative="1">
      <w:start w:val="1"/>
      <w:numFmt w:val="bullet"/>
      <w:lvlText w:val="o"/>
      <w:lvlJc w:val="left"/>
      <w:pPr>
        <w:ind w:left="5902" w:hanging="360"/>
      </w:pPr>
      <w:rPr>
        <w:rFonts w:ascii="Courier New" w:hAnsi="Courier New" w:cs="Courier New" w:hint="default"/>
      </w:rPr>
    </w:lvl>
    <w:lvl w:ilvl="8" w:tplc="04190005" w:tentative="1">
      <w:start w:val="1"/>
      <w:numFmt w:val="bullet"/>
      <w:lvlText w:val=""/>
      <w:lvlJc w:val="left"/>
      <w:pPr>
        <w:ind w:left="6622" w:hanging="360"/>
      </w:pPr>
      <w:rPr>
        <w:rFonts w:ascii="Wingdings" w:hAnsi="Wingdings" w:hint="default"/>
      </w:rPr>
    </w:lvl>
  </w:abstractNum>
  <w:abstractNum w:abstractNumId="41">
    <w:nsid w:val="74D84F12"/>
    <w:multiLevelType w:val="hybridMultilevel"/>
    <w:tmpl w:val="597A3364"/>
    <w:lvl w:ilvl="0" w:tplc="60B2E1F0">
      <w:start w:val="1"/>
      <w:numFmt w:val="bullet"/>
      <w:lvlText w:val=""/>
      <w:lvlJc w:val="left"/>
      <w:pPr>
        <w:tabs>
          <w:tab w:val="num" w:pos="113"/>
        </w:tabs>
        <w:ind w:left="0" w:firstLine="113"/>
      </w:pPr>
      <w:rPr>
        <w:rFonts w:ascii="Wingdings" w:hAnsi="Wingdings"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42">
    <w:nsid w:val="759C239D"/>
    <w:multiLevelType w:val="hybridMultilevel"/>
    <w:tmpl w:val="D5F4A200"/>
    <w:lvl w:ilvl="0" w:tplc="F198DF2A">
      <w:start w:val="1"/>
      <w:numFmt w:val="decimal"/>
      <w:lvlText w:val="%1."/>
      <w:lvlJc w:val="left"/>
      <w:pPr>
        <w:ind w:left="1353" w:hanging="360"/>
      </w:pPr>
      <w:rPr>
        <w:rFonts w:hint="default"/>
        <w:b/>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43">
    <w:nsid w:val="76CB0E47"/>
    <w:multiLevelType w:val="hybridMultilevel"/>
    <w:tmpl w:val="FD02BA0E"/>
    <w:lvl w:ilvl="0" w:tplc="0419000B">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nsid w:val="7B775F20"/>
    <w:multiLevelType w:val="hybridMultilevel"/>
    <w:tmpl w:val="44C48DEA"/>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5">
    <w:nsid w:val="7D8F211C"/>
    <w:multiLevelType w:val="singleLevel"/>
    <w:tmpl w:val="AA6682D2"/>
    <w:lvl w:ilvl="0">
      <w:numFmt w:val="bullet"/>
      <w:lvlText w:val="-"/>
      <w:lvlJc w:val="left"/>
      <w:pPr>
        <w:ind w:left="720" w:hanging="360"/>
      </w:pPr>
      <w:rPr>
        <w:rFonts w:hint="default"/>
      </w:rPr>
    </w:lvl>
  </w:abstractNum>
  <w:num w:numId="1">
    <w:abstractNumId w:val="4"/>
  </w:num>
  <w:num w:numId="2">
    <w:abstractNumId w:val="32"/>
  </w:num>
  <w:num w:numId="3">
    <w:abstractNumId w:val="20"/>
  </w:num>
  <w:num w:numId="4">
    <w:abstractNumId w:val="37"/>
  </w:num>
  <w:num w:numId="5">
    <w:abstractNumId w:val="29"/>
  </w:num>
  <w:num w:numId="6">
    <w:abstractNumId w:val="26"/>
  </w:num>
  <w:num w:numId="7">
    <w:abstractNumId w:val="39"/>
  </w:num>
  <w:num w:numId="8">
    <w:abstractNumId w:val="22"/>
  </w:num>
  <w:num w:numId="9">
    <w:abstractNumId w:val="27"/>
  </w:num>
  <w:num w:numId="10">
    <w:abstractNumId w:val="8"/>
  </w:num>
  <w:num w:numId="11">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5"/>
  </w:num>
  <w:num w:numId="13">
    <w:abstractNumId w:val="6"/>
  </w:num>
  <w:num w:numId="14">
    <w:abstractNumId w:val="41"/>
  </w:num>
  <w:num w:numId="15">
    <w:abstractNumId w:val="15"/>
  </w:num>
  <w:num w:numId="16">
    <w:abstractNumId w:val="1"/>
  </w:num>
  <w:num w:numId="17">
    <w:abstractNumId w:val="16"/>
  </w:num>
  <w:num w:numId="18">
    <w:abstractNumId w:val="42"/>
  </w:num>
  <w:num w:numId="19">
    <w:abstractNumId w:val="10"/>
  </w:num>
  <w:num w:numId="20">
    <w:abstractNumId w:val="31"/>
  </w:num>
  <w:num w:numId="21">
    <w:abstractNumId w:val="45"/>
  </w:num>
  <w:num w:numId="22">
    <w:abstractNumId w:val="9"/>
  </w:num>
  <w:num w:numId="23">
    <w:abstractNumId w:val="3"/>
  </w:num>
  <w:num w:numId="24">
    <w:abstractNumId w:val="14"/>
  </w:num>
  <w:num w:numId="25">
    <w:abstractNumId w:val="33"/>
  </w:num>
  <w:num w:numId="26">
    <w:abstractNumId w:val="40"/>
  </w:num>
  <w:num w:numId="27">
    <w:abstractNumId w:val="30"/>
  </w:num>
  <w:num w:numId="28">
    <w:abstractNumId w:val="38"/>
  </w:num>
  <w:num w:numId="29">
    <w:abstractNumId w:val="17"/>
  </w:num>
  <w:num w:numId="30">
    <w:abstractNumId w:val="19"/>
  </w:num>
  <w:num w:numId="31">
    <w:abstractNumId w:val="43"/>
  </w:num>
  <w:num w:numId="32">
    <w:abstractNumId w:val="18"/>
  </w:num>
  <w:num w:numId="33">
    <w:abstractNumId w:val="7"/>
  </w:num>
  <w:num w:numId="34">
    <w:abstractNumId w:val="35"/>
  </w:num>
  <w:num w:numId="35">
    <w:abstractNumId w:val="5"/>
  </w:num>
  <w:num w:numId="36">
    <w:abstractNumId w:val="44"/>
  </w:num>
  <w:num w:numId="37">
    <w:abstractNumId w:val="23"/>
  </w:num>
  <w:num w:numId="38">
    <w:abstractNumId w:val="11"/>
  </w:num>
  <w:num w:numId="39">
    <w:abstractNumId w:val="34"/>
  </w:num>
  <w:num w:numId="40">
    <w:abstractNumId w:val="12"/>
  </w:num>
  <w:num w:numId="41">
    <w:abstractNumId w:val="36"/>
  </w:num>
  <w:num w:numId="42">
    <w:abstractNumId w:val="28"/>
  </w:num>
  <w:num w:numId="43">
    <w:abstractNumId w:val="0"/>
  </w:num>
  <w:num w:numId="44">
    <w:abstractNumId w:val="2"/>
  </w:num>
  <w:num w:numId="45">
    <w:abstractNumId w:val="13"/>
  </w:num>
  <w:num w:numId="46">
    <w:abstractNumId w:val="24"/>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04AC3"/>
    <w:rsid w:val="000A0838"/>
    <w:rsid w:val="001024D3"/>
    <w:rsid w:val="00182849"/>
    <w:rsid w:val="0022698A"/>
    <w:rsid w:val="0025302D"/>
    <w:rsid w:val="002B6993"/>
    <w:rsid w:val="00330F5A"/>
    <w:rsid w:val="003437A8"/>
    <w:rsid w:val="00347C38"/>
    <w:rsid w:val="004F599D"/>
    <w:rsid w:val="005217D7"/>
    <w:rsid w:val="00544BDF"/>
    <w:rsid w:val="005C4A25"/>
    <w:rsid w:val="005D346E"/>
    <w:rsid w:val="00763127"/>
    <w:rsid w:val="00776F33"/>
    <w:rsid w:val="007802E6"/>
    <w:rsid w:val="0079780C"/>
    <w:rsid w:val="007A271B"/>
    <w:rsid w:val="007C096F"/>
    <w:rsid w:val="007F5287"/>
    <w:rsid w:val="008472CD"/>
    <w:rsid w:val="00855402"/>
    <w:rsid w:val="0095702F"/>
    <w:rsid w:val="009F6D66"/>
    <w:rsid w:val="00A04AC3"/>
    <w:rsid w:val="00A71FF2"/>
    <w:rsid w:val="00B97420"/>
    <w:rsid w:val="00C31DF5"/>
    <w:rsid w:val="00D449E2"/>
    <w:rsid w:val="00D51DC1"/>
    <w:rsid w:val="00E22E93"/>
    <w:rsid w:val="00EB5821"/>
    <w:rsid w:val="00EE07F8"/>
    <w:rsid w:val="00F02387"/>
    <w:rsid w:val="00FD1470"/>
    <w:rsid w:val="00FE330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302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EB582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25302D"/>
    <w:pPr>
      <w:keepNext/>
      <w:widowControl/>
      <w:shd w:val="clear" w:color="auto" w:fill="FFFFFF"/>
      <w:ind w:firstLine="561"/>
      <w:jc w:val="center"/>
      <w:outlineLvl w:val="1"/>
    </w:pPr>
    <w:rPr>
      <w:b/>
      <w:bCs/>
      <w:color w:val="000000"/>
      <w:sz w:val="28"/>
      <w:szCs w:val="28"/>
      <w:lang w:val="x-none" w:eastAsia="x-none"/>
    </w:rPr>
  </w:style>
  <w:style w:type="paragraph" w:styleId="4">
    <w:name w:val="heading 4"/>
    <w:basedOn w:val="a"/>
    <w:next w:val="a"/>
    <w:link w:val="40"/>
    <w:uiPriority w:val="9"/>
    <w:semiHidden/>
    <w:unhideWhenUsed/>
    <w:qFormat/>
    <w:rsid w:val="0025302D"/>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Основной текст (2)_"/>
    <w:link w:val="22"/>
    <w:uiPriority w:val="99"/>
    <w:rsid w:val="0025302D"/>
    <w:rPr>
      <w:b/>
      <w:bCs/>
      <w:i/>
      <w:iCs/>
      <w:sz w:val="28"/>
      <w:szCs w:val="28"/>
      <w:shd w:val="clear" w:color="auto" w:fill="FFFFFF"/>
    </w:rPr>
  </w:style>
  <w:style w:type="paragraph" w:customStyle="1" w:styleId="22">
    <w:name w:val="Основной текст (2)"/>
    <w:basedOn w:val="a"/>
    <w:link w:val="21"/>
    <w:uiPriority w:val="99"/>
    <w:rsid w:val="0025302D"/>
    <w:pPr>
      <w:shd w:val="clear" w:color="auto" w:fill="FFFFFF"/>
      <w:autoSpaceDE/>
      <w:autoSpaceDN/>
      <w:adjustRightInd/>
      <w:spacing w:line="324" w:lineRule="exact"/>
      <w:jc w:val="both"/>
    </w:pPr>
    <w:rPr>
      <w:rFonts w:asciiTheme="minorHAnsi" w:eastAsiaTheme="minorHAnsi" w:hAnsiTheme="minorHAnsi" w:cstheme="minorBidi"/>
      <w:b/>
      <w:bCs/>
      <w:i/>
      <w:iCs/>
      <w:sz w:val="28"/>
      <w:szCs w:val="28"/>
      <w:lang w:eastAsia="en-US"/>
    </w:rPr>
  </w:style>
  <w:style w:type="character" w:customStyle="1" w:styleId="12pt">
    <w:name w:val="Основной текст + 12 pt"/>
    <w:rsid w:val="0025302D"/>
    <w:rPr>
      <w:rFonts w:ascii="Times New Roman" w:eastAsia="Times New Roman" w:hAnsi="Times New Roman" w:cs="Times New Roman"/>
      <w:b w:val="0"/>
      <w:bCs w:val="0"/>
      <w:i w:val="0"/>
      <w:iCs w:val="0"/>
      <w:smallCaps w:val="0"/>
      <w:color w:val="000000"/>
      <w:spacing w:val="0"/>
      <w:w w:val="100"/>
      <w:position w:val="0"/>
      <w:sz w:val="24"/>
      <w:szCs w:val="24"/>
      <w:u w:val="none"/>
      <w:lang w:val="ru-RU"/>
    </w:rPr>
  </w:style>
  <w:style w:type="character" w:customStyle="1" w:styleId="3">
    <w:name w:val="Основной текст (3)_"/>
    <w:link w:val="30"/>
    <w:rsid w:val="0025302D"/>
    <w:rPr>
      <w:b/>
      <w:bCs/>
      <w:shd w:val="clear" w:color="auto" w:fill="FFFFFF"/>
    </w:rPr>
  </w:style>
  <w:style w:type="paragraph" w:customStyle="1" w:styleId="30">
    <w:name w:val="Основной текст (3)"/>
    <w:basedOn w:val="a"/>
    <w:link w:val="3"/>
    <w:rsid w:val="0025302D"/>
    <w:pPr>
      <w:shd w:val="clear" w:color="auto" w:fill="FFFFFF"/>
      <w:autoSpaceDE/>
      <w:autoSpaceDN/>
      <w:adjustRightInd/>
      <w:spacing w:before="900" w:after="60" w:line="0" w:lineRule="atLeast"/>
      <w:jc w:val="center"/>
    </w:pPr>
    <w:rPr>
      <w:rFonts w:asciiTheme="minorHAnsi" w:eastAsiaTheme="minorHAnsi" w:hAnsiTheme="minorHAnsi" w:cstheme="minorBidi"/>
      <w:b/>
      <w:bCs/>
      <w:sz w:val="22"/>
      <w:szCs w:val="22"/>
      <w:lang w:eastAsia="en-US"/>
    </w:rPr>
  </w:style>
  <w:style w:type="paragraph" w:styleId="a3">
    <w:name w:val="Normal (Web)"/>
    <w:basedOn w:val="a"/>
    <w:uiPriority w:val="99"/>
    <w:rsid w:val="0025302D"/>
    <w:pPr>
      <w:widowControl/>
      <w:autoSpaceDE/>
      <w:autoSpaceDN/>
      <w:adjustRightInd/>
      <w:spacing w:before="100" w:beforeAutospacing="1" w:after="100" w:afterAutospacing="1"/>
    </w:pPr>
    <w:rPr>
      <w:sz w:val="24"/>
      <w:szCs w:val="24"/>
    </w:rPr>
  </w:style>
  <w:style w:type="character" w:styleId="a4">
    <w:name w:val="Strong"/>
    <w:qFormat/>
    <w:rsid w:val="0025302D"/>
    <w:rPr>
      <w:b/>
      <w:bCs/>
    </w:rPr>
  </w:style>
  <w:style w:type="paragraph" w:customStyle="1" w:styleId="Default">
    <w:name w:val="Default"/>
    <w:rsid w:val="0025302D"/>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5">
    <w:name w:val="List Paragraph"/>
    <w:basedOn w:val="a"/>
    <w:uiPriority w:val="34"/>
    <w:qFormat/>
    <w:rsid w:val="0025302D"/>
    <w:pPr>
      <w:ind w:left="720"/>
      <w:contextualSpacing/>
    </w:pPr>
    <w:rPr>
      <w:sz w:val="24"/>
      <w:szCs w:val="24"/>
    </w:rPr>
  </w:style>
  <w:style w:type="paragraph" w:styleId="a6">
    <w:name w:val="header"/>
    <w:basedOn w:val="a"/>
    <w:link w:val="a7"/>
    <w:uiPriority w:val="99"/>
    <w:unhideWhenUsed/>
    <w:rsid w:val="0025302D"/>
    <w:pPr>
      <w:widowControl/>
      <w:tabs>
        <w:tab w:val="center" w:pos="4677"/>
        <w:tab w:val="right" w:pos="9355"/>
      </w:tabs>
      <w:autoSpaceDE/>
      <w:autoSpaceDN/>
      <w:adjustRightInd/>
      <w:spacing w:after="200" w:line="276" w:lineRule="auto"/>
    </w:pPr>
    <w:rPr>
      <w:rFonts w:ascii="Calibri" w:eastAsia="Calibri" w:hAnsi="Calibri"/>
      <w:sz w:val="22"/>
      <w:szCs w:val="22"/>
      <w:lang w:eastAsia="en-US"/>
    </w:rPr>
  </w:style>
  <w:style w:type="character" w:customStyle="1" w:styleId="a7">
    <w:name w:val="Верхний колонтитул Знак"/>
    <w:basedOn w:val="a0"/>
    <w:link w:val="a6"/>
    <w:uiPriority w:val="99"/>
    <w:rsid w:val="0025302D"/>
    <w:rPr>
      <w:rFonts w:ascii="Calibri" w:eastAsia="Calibri" w:hAnsi="Calibri" w:cs="Times New Roman"/>
    </w:rPr>
  </w:style>
  <w:style w:type="paragraph" w:styleId="a8">
    <w:name w:val="footer"/>
    <w:basedOn w:val="a"/>
    <w:link w:val="a9"/>
    <w:uiPriority w:val="99"/>
    <w:unhideWhenUsed/>
    <w:rsid w:val="0025302D"/>
    <w:pPr>
      <w:widowControl/>
      <w:tabs>
        <w:tab w:val="center" w:pos="4677"/>
        <w:tab w:val="right" w:pos="9355"/>
      </w:tabs>
      <w:autoSpaceDE/>
      <w:autoSpaceDN/>
      <w:adjustRightInd/>
      <w:spacing w:after="200" w:line="276" w:lineRule="auto"/>
    </w:pPr>
    <w:rPr>
      <w:rFonts w:ascii="Calibri" w:eastAsia="Calibri" w:hAnsi="Calibri"/>
      <w:sz w:val="22"/>
      <w:szCs w:val="22"/>
      <w:lang w:eastAsia="en-US"/>
    </w:rPr>
  </w:style>
  <w:style w:type="character" w:customStyle="1" w:styleId="a9">
    <w:name w:val="Нижний колонтитул Знак"/>
    <w:basedOn w:val="a0"/>
    <w:link w:val="a8"/>
    <w:uiPriority w:val="99"/>
    <w:rsid w:val="0025302D"/>
    <w:rPr>
      <w:rFonts w:ascii="Calibri" w:eastAsia="Calibri" w:hAnsi="Calibri" w:cs="Times New Roman"/>
    </w:rPr>
  </w:style>
  <w:style w:type="character" w:customStyle="1" w:styleId="aa">
    <w:name w:val="Основной текст Знак"/>
    <w:link w:val="ab"/>
    <w:rsid w:val="0025302D"/>
    <w:rPr>
      <w:rFonts w:ascii="Times New Roman" w:hAnsi="Times New Roman"/>
      <w:sz w:val="21"/>
      <w:szCs w:val="21"/>
      <w:shd w:val="clear" w:color="auto" w:fill="FFFFFF"/>
    </w:rPr>
  </w:style>
  <w:style w:type="paragraph" w:styleId="ab">
    <w:name w:val="Body Text"/>
    <w:basedOn w:val="a"/>
    <w:link w:val="aa"/>
    <w:rsid w:val="0025302D"/>
    <w:pPr>
      <w:widowControl/>
      <w:shd w:val="clear" w:color="auto" w:fill="FFFFFF"/>
      <w:autoSpaceDE/>
      <w:autoSpaceDN/>
      <w:adjustRightInd/>
      <w:spacing w:line="245" w:lineRule="exact"/>
      <w:jc w:val="both"/>
    </w:pPr>
    <w:rPr>
      <w:rFonts w:eastAsiaTheme="minorHAnsi" w:cstheme="minorBidi"/>
      <w:sz w:val="21"/>
      <w:szCs w:val="21"/>
      <w:lang w:eastAsia="en-US"/>
    </w:rPr>
  </w:style>
  <w:style w:type="character" w:customStyle="1" w:styleId="11">
    <w:name w:val="Основной текст Знак1"/>
    <w:basedOn w:val="a0"/>
    <w:uiPriority w:val="99"/>
    <w:semiHidden/>
    <w:rsid w:val="0025302D"/>
    <w:rPr>
      <w:rFonts w:ascii="Times New Roman" w:eastAsia="Times New Roman" w:hAnsi="Times New Roman" w:cs="Times New Roman"/>
      <w:sz w:val="20"/>
      <w:szCs w:val="20"/>
      <w:lang w:eastAsia="ru-RU"/>
    </w:rPr>
  </w:style>
  <w:style w:type="paragraph" w:styleId="31">
    <w:name w:val="Body Text Indent 3"/>
    <w:basedOn w:val="a"/>
    <w:link w:val="32"/>
    <w:uiPriority w:val="99"/>
    <w:unhideWhenUsed/>
    <w:rsid w:val="0025302D"/>
    <w:pPr>
      <w:spacing w:after="120"/>
      <w:ind w:left="283"/>
    </w:pPr>
    <w:rPr>
      <w:sz w:val="16"/>
      <w:szCs w:val="16"/>
    </w:rPr>
  </w:style>
  <w:style w:type="character" w:customStyle="1" w:styleId="32">
    <w:name w:val="Основной текст с отступом 3 Знак"/>
    <w:basedOn w:val="a0"/>
    <w:link w:val="31"/>
    <w:uiPriority w:val="99"/>
    <w:rsid w:val="0025302D"/>
    <w:rPr>
      <w:rFonts w:ascii="Times New Roman" w:eastAsia="Times New Roman" w:hAnsi="Times New Roman" w:cs="Times New Roman"/>
      <w:sz w:val="16"/>
      <w:szCs w:val="16"/>
      <w:lang w:eastAsia="ru-RU"/>
    </w:rPr>
  </w:style>
  <w:style w:type="character" w:styleId="ac">
    <w:name w:val="Hyperlink"/>
    <w:uiPriority w:val="99"/>
    <w:unhideWhenUsed/>
    <w:rsid w:val="0025302D"/>
    <w:rPr>
      <w:color w:val="0000FF"/>
      <w:u w:val="single"/>
    </w:rPr>
  </w:style>
  <w:style w:type="table" w:styleId="ad">
    <w:name w:val="Table Grid"/>
    <w:basedOn w:val="a1"/>
    <w:uiPriority w:val="59"/>
    <w:rsid w:val="0025302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25302D"/>
    <w:pPr>
      <w:widowControl/>
      <w:autoSpaceDE/>
      <w:autoSpaceDN/>
      <w:adjustRightInd/>
    </w:pPr>
    <w:rPr>
      <w:rFonts w:ascii="Tahoma" w:eastAsia="Calibri" w:hAnsi="Tahoma" w:cs="Tahoma"/>
      <w:sz w:val="16"/>
      <w:szCs w:val="16"/>
      <w:lang w:eastAsia="en-US"/>
    </w:rPr>
  </w:style>
  <w:style w:type="character" w:customStyle="1" w:styleId="af">
    <w:name w:val="Текст выноски Знак"/>
    <w:basedOn w:val="a0"/>
    <w:link w:val="ae"/>
    <w:uiPriority w:val="99"/>
    <w:semiHidden/>
    <w:rsid w:val="0025302D"/>
    <w:rPr>
      <w:rFonts w:ascii="Tahoma" w:eastAsia="Calibri" w:hAnsi="Tahoma" w:cs="Tahoma"/>
      <w:sz w:val="16"/>
      <w:szCs w:val="16"/>
    </w:rPr>
  </w:style>
  <w:style w:type="paragraph" w:customStyle="1" w:styleId="Style46">
    <w:name w:val="Style46"/>
    <w:basedOn w:val="a"/>
    <w:uiPriority w:val="99"/>
    <w:rsid w:val="0025302D"/>
    <w:pPr>
      <w:spacing w:line="230" w:lineRule="exact"/>
      <w:ind w:firstLine="710"/>
      <w:jc w:val="both"/>
    </w:pPr>
    <w:rPr>
      <w:sz w:val="24"/>
      <w:szCs w:val="24"/>
    </w:rPr>
  </w:style>
  <w:style w:type="character" w:customStyle="1" w:styleId="FontStyle99">
    <w:name w:val="Font Style99"/>
    <w:uiPriority w:val="99"/>
    <w:rsid w:val="0025302D"/>
    <w:rPr>
      <w:rFonts w:ascii="Times New Roman" w:hAnsi="Times New Roman" w:cs="Times New Roman"/>
      <w:b/>
      <w:bCs/>
      <w:sz w:val="20"/>
      <w:szCs w:val="20"/>
    </w:rPr>
  </w:style>
  <w:style w:type="paragraph" w:customStyle="1" w:styleId="Style31">
    <w:name w:val="Style31"/>
    <w:basedOn w:val="a"/>
    <w:uiPriority w:val="99"/>
    <w:rsid w:val="0025302D"/>
    <w:pPr>
      <w:spacing w:line="230" w:lineRule="exact"/>
      <w:ind w:firstLine="730"/>
      <w:jc w:val="both"/>
    </w:pPr>
    <w:rPr>
      <w:sz w:val="24"/>
      <w:szCs w:val="24"/>
    </w:rPr>
  </w:style>
  <w:style w:type="paragraph" w:customStyle="1" w:styleId="Style44">
    <w:name w:val="Style44"/>
    <w:basedOn w:val="a"/>
    <w:uiPriority w:val="99"/>
    <w:rsid w:val="0025302D"/>
    <w:rPr>
      <w:sz w:val="24"/>
      <w:szCs w:val="24"/>
    </w:rPr>
  </w:style>
  <w:style w:type="character" w:customStyle="1" w:styleId="FontStyle100">
    <w:name w:val="Font Style100"/>
    <w:uiPriority w:val="99"/>
    <w:rsid w:val="0025302D"/>
    <w:rPr>
      <w:rFonts w:ascii="Times New Roman" w:hAnsi="Times New Roman" w:cs="Times New Roman"/>
      <w:sz w:val="20"/>
      <w:szCs w:val="20"/>
    </w:rPr>
  </w:style>
  <w:style w:type="paragraph" w:customStyle="1" w:styleId="Style43">
    <w:name w:val="Style43"/>
    <w:basedOn w:val="a"/>
    <w:uiPriority w:val="99"/>
    <w:rsid w:val="0025302D"/>
    <w:pPr>
      <w:spacing w:line="235" w:lineRule="exact"/>
      <w:jc w:val="both"/>
    </w:pPr>
    <w:rPr>
      <w:sz w:val="24"/>
      <w:szCs w:val="24"/>
    </w:rPr>
  </w:style>
  <w:style w:type="paragraph" w:customStyle="1" w:styleId="Style9">
    <w:name w:val="Style9"/>
    <w:basedOn w:val="a"/>
    <w:uiPriority w:val="99"/>
    <w:rsid w:val="0025302D"/>
    <w:rPr>
      <w:sz w:val="24"/>
      <w:szCs w:val="24"/>
    </w:rPr>
  </w:style>
  <w:style w:type="paragraph" w:customStyle="1" w:styleId="Style55">
    <w:name w:val="Style55"/>
    <w:basedOn w:val="a"/>
    <w:uiPriority w:val="99"/>
    <w:rsid w:val="0025302D"/>
    <w:pPr>
      <w:spacing w:line="229" w:lineRule="exact"/>
      <w:ind w:firstLine="360"/>
      <w:jc w:val="both"/>
    </w:pPr>
    <w:rPr>
      <w:sz w:val="24"/>
      <w:szCs w:val="24"/>
    </w:rPr>
  </w:style>
  <w:style w:type="paragraph" w:customStyle="1" w:styleId="Style60">
    <w:name w:val="Style60"/>
    <w:basedOn w:val="a"/>
    <w:uiPriority w:val="99"/>
    <w:rsid w:val="0025302D"/>
    <w:rPr>
      <w:sz w:val="24"/>
      <w:szCs w:val="24"/>
    </w:rPr>
  </w:style>
  <w:style w:type="paragraph" w:customStyle="1" w:styleId="Style56">
    <w:name w:val="Style56"/>
    <w:basedOn w:val="a"/>
    <w:uiPriority w:val="99"/>
    <w:rsid w:val="0025302D"/>
    <w:pPr>
      <w:spacing w:line="226" w:lineRule="exact"/>
      <w:ind w:hanging="1162"/>
    </w:pPr>
    <w:rPr>
      <w:sz w:val="24"/>
      <w:szCs w:val="24"/>
    </w:rPr>
  </w:style>
  <w:style w:type="paragraph" w:customStyle="1" w:styleId="Style50">
    <w:name w:val="Style50"/>
    <w:basedOn w:val="a"/>
    <w:uiPriority w:val="99"/>
    <w:rsid w:val="0025302D"/>
    <w:pPr>
      <w:spacing w:line="233" w:lineRule="exact"/>
      <w:jc w:val="center"/>
    </w:pPr>
    <w:rPr>
      <w:sz w:val="24"/>
      <w:szCs w:val="24"/>
    </w:rPr>
  </w:style>
  <w:style w:type="character" w:customStyle="1" w:styleId="FontStyle101">
    <w:name w:val="Font Style101"/>
    <w:uiPriority w:val="99"/>
    <w:rsid w:val="0025302D"/>
    <w:rPr>
      <w:rFonts w:ascii="Times New Roman" w:hAnsi="Times New Roman" w:cs="Times New Roman"/>
      <w:b/>
      <w:bCs/>
      <w:sz w:val="22"/>
      <w:szCs w:val="22"/>
    </w:rPr>
  </w:style>
  <w:style w:type="paragraph" w:customStyle="1" w:styleId="Style53">
    <w:name w:val="Style53"/>
    <w:basedOn w:val="a"/>
    <w:uiPriority w:val="99"/>
    <w:rsid w:val="0025302D"/>
    <w:pPr>
      <w:spacing w:line="230" w:lineRule="exact"/>
      <w:ind w:hanging="370"/>
    </w:pPr>
    <w:rPr>
      <w:sz w:val="24"/>
      <w:szCs w:val="24"/>
    </w:rPr>
  </w:style>
  <w:style w:type="paragraph" w:customStyle="1" w:styleId="Style32">
    <w:name w:val="Style32"/>
    <w:basedOn w:val="a"/>
    <w:uiPriority w:val="99"/>
    <w:rsid w:val="0025302D"/>
    <w:pPr>
      <w:spacing w:line="226" w:lineRule="exact"/>
      <w:ind w:firstLine="710"/>
    </w:pPr>
    <w:rPr>
      <w:sz w:val="24"/>
      <w:szCs w:val="24"/>
    </w:rPr>
  </w:style>
  <w:style w:type="paragraph" w:customStyle="1" w:styleId="Style15">
    <w:name w:val="Style15"/>
    <w:basedOn w:val="a"/>
    <w:uiPriority w:val="99"/>
    <w:rsid w:val="0025302D"/>
    <w:pPr>
      <w:spacing w:line="230" w:lineRule="exact"/>
      <w:ind w:firstLine="864"/>
      <w:jc w:val="both"/>
    </w:pPr>
    <w:rPr>
      <w:sz w:val="24"/>
      <w:szCs w:val="24"/>
    </w:rPr>
  </w:style>
  <w:style w:type="paragraph" w:customStyle="1" w:styleId="14">
    <w:name w:val="Знак Знак Знак1 Знак Знак Знак Знак4"/>
    <w:basedOn w:val="a"/>
    <w:rsid w:val="0025302D"/>
    <w:pPr>
      <w:widowControl/>
      <w:autoSpaceDE/>
      <w:autoSpaceDN/>
      <w:adjustRightInd/>
      <w:spacing w:before="100" w:beforeAutospacing="1" w:after="100" w:afterAutospacing="1"/>
    </w:pPr>
    <w:rPr>
      <w:rFonts w:ascii="Tahoma" w:hAnsi="Tahoma" w:cs="Tahoma"/>
      <w:lang w:val="en-US" w:eastAsia="en-US"/>
    </w:rPr>
  </w:style>
  <w:style w:type="paragraph" w:customStyle="1" w:styleId="af0">
    <w:name w:val="Стиль"/>
    <w:rsid w:val="0025302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25302D"/>
    <w:rPr>
      <w:rFonts w:ascii="Times New Roman" w:eastAsia="Times New Roman" w:hAnsi="Times New Roman" w:cs="Times New Roman"/>
      <w:b/>
      <w:bCs/>
      <w:color w:val="000000"/>
      <w:sz w:val="28"/>
      <w:szCs w:val="28"/>
      <w:shd w:val="clear" w:color="auto" w:fill="FFFFFF"/>
      <w:lang w:val="x-none" w:eastAsia="x-none"/>
    </w:rPr>
  </w:style>
  <w:style w:type="paragraph" w:customStyle="1" w:styleId="ConsPlusNormal">
    <w:name w:val="ConsPlusNormal"/>
    <w:rsid w:val="0025302D"/>
    <w:pPr>
      <w:widowControl w:val="0"/>
      <w:autoSpaceDE w:val="0"/>
      <w:autoSpaceDN w:val="0"/>
      <w:adjustRightInd w:val="0"/>
      <w:spacing w:after="0" w:line="240" w:lineRule="auto"/>
      <w:ind w:firstLine="720"/>
    </w:pPr>
    <w:rPr>
      <w:rFonts w:ascii="Arial" w:eastAsia="Times New Roman" w:hAnsi="Arial" w:cs="Arial"/>
      <w:sz w:val="18"/>
      <w:szCs w:val="18"/>
      <w:lang w:eastAsia="ru-RU"/>
    </w:rPr>
  </w:style>
  <w:style w:type="paragraph" w:customStyle="1" w:styleId="ConsPlusTitle">
    <w:name w:val="ConsPlusTitle"/>
    <w:rsid w:val="0025302D"/>
    <w:pPr>
      <w:widowControl w:val="0"/>
      <w:autoSpaceDE w:val="0"/>
      <w:autoSpaceDN w:val="0"/>
      <w:spacing w:after="0" w:line="240" w:lineRule="auto"/>
    </w:pPr>
    <w:rPr>
      <w:rFonts w:ascii="Arial" w:eastAsia="Times New Roman" w:hAnsi="Arial" w:cs="Arial"/>
      <w:b/>
      <w:sz w:val="16"/>
      <w:szCs w:val="20"/>
      <w:lang w:eastAsia="ru-RU"/>
    </w:rPr>
  </w:style>
  <w:style w:type="paragraph" w:customStyle="1" w:styleId="formattext">
    <w:name w:val="formattext"/>
    <w:basedOn w:val="a"/>
    <w:rsid w:val="0025302D"/>
    <w:pPr>
      <w:widowControl/>
      <w:autoSpaceDE/>
      <w:autoSpaceDN/>
      <w:adjustRightInd/>
      <w:spacing w:before="100" w:beforeAutospacing="1" w:after="100" w:afterAutospacing="1"/>
    </w:pPr>
    <w:rPr>
      <w:sz w:val="24"/>
      <w:szCs w:val="24"/>
    </w:rPr>
  </w:style>
  <w:style w:type="paragraph" w:customStyle="1" w:styleId="Style76">
    <w:name w:val="Style76"/>
    <w:basedOn w:val="a"/>
    <w:uiPriority w:val="99"/>
    <w:rsid w:val="0025302D"/>
    <w:pPr>
      <w:spacing w:line="230" w:lineRule="exact"/>
      <w:ind w:firstLine="706"/>
      <w:jc w:val="both"/>
    </w:pPr>
    <w:rPr>
      <w:sz w:val="24"/>
      <w:szCs w:val="24"/>
    </w:rPr>
  </w:style>
  <w:style w:type="paragraph" w:customStyle="1" w:styleId="Style78">
    <w:name w:val="Style78"/>
    <w:basedOn w:val="a"/>
    <w:uiPriority w:val="99"/>
    <w:rsid w:val="0025302D"/>
    <w:pPr>
      <w:spacing w:line="230" w:lineRule="exact"/>
      <w:ind w:firstLine="701"/>
      <w:jc w:val="both"/>
    </w:pPr>
    <w:rPr>
      <w:sz w:val="24"/>
      <w:szCs w:val="24"/>
    </w:rPr>
  </w:style>
  <w:style w:type="paragraph" w:styleId="af1">
    <w:name w:val="No Spacing"/>
    <w:uiPriority w:val="1"/>
    <w:qFormat/>
    <w:rsid w:val="0025302D"/>
    <w:pPr>
      <w:spacing w:after="0" w:line="240" w:lineRule="auto"/>
    </w:pPr>
    <w:rPr>
      <w:rFonts w:ascii="Calibri" w:eastAsia="Calibri" w:hAnsi="Calibri" w:cs="Times New Roman"/>
    </w:rPr>
  </w:style>
  <w:style w:type="paragraph" w:customStyle="1" w:styleId="p2">
    <w:name w:val="p2"/>
    <w:basedOn w:val="a"/>
    <w:rsid w:val="0025302D"/>
    <w:pPr>
      <w:widowControl/>
      <w:autoSpaceDE/>
      <w:autoSpaceDN/>
      <w:adjustRightInd/>
      <w:spacing w:before="100" w:beforeAutospacing="1" w:after="100" w:afterAutospacing="1"/>
    </w:pPr>
    <w:rPr>
      <w:sz w:val="24"/>
      <w:szCs w:val="24"/>
    </w:rPr>
  </w:style>
  <w:style w:type="paragraph" w:customStyle="1" w:styleId="rtejustify">
    <w:name w:val="rtejustify"/>
    <w:basedOn w:val="a"/>
    <w:rsid w:val="0025302D"/>
    <w:pPr>
      <w:widowControl/>
      <w:autoSpaceDE/>
      <w:autoSpaceDN/>
      <w:adjustRightInd/>
      <w:spacing w:before="100" w:beforeAutospacing="1" w:after="100" w:afterAutospacing="1"/>
    </w:pPr>
    <w:rPr>
      <w:sz w:val="24"/>
      <w:szCs w:val="24"/>
    </w:rPr>
  </w:style>
  <w:style w:type="character" w:customStyle="1" w:styleId="comments1">
    <w:name w:val="comments1"/>
    <w:rsid w:val="0025302D"/>
    <w:rPr>
      <w:rFonts w:ascii="Tahoma" w:hAnsi="Tahoma" w:cs="Tahoma" w:hint="default"/>
      <w:b w:val="0"/>
      <w:bCs w:val="0"/>
      <w:color w:val="FFFFFF"/>
      <w:sz w:val="14"/>
      <w:szCs w:val="14"/>
    </w:rPr>
  </w:style>
  <w:style w:type="character" w:customStyle="1" w:styleId="tik-text1">
    <w:name w:val="tik-text1"/>
    <w:rsid w:val="0025302D"/>
    <w:rPr>
      <w:color w:val="B5B5B5"/>
      <w:sz w:val="17"/>
      <w:szCs w:val="17"/>
    </w:rPr>
  </w:style>
  <w:style w:type="paragraph" w:customStyle="1" w:styleId="style29">
    <w:name w:val="style29"/>
    <w:basedOn w:val="a"/>
    <w:rsid w:val="0025302D"/>
    <w:pPr>
      <w:widowControl/>
      <w:autoSpaceDE/>
      <w:autoSpaceDN/>
      <w:adjustRightInd/>
      <w:spacing w:before="100" w:beforeAutospacing="1" w:after="100" w:afterAutospacing="1"/>
    </w:pPr>
    <w:rPr>
      <w:sz w:val="24"/>
      <w:szCs w:val="24"/>
    </w:rPr>
  </w:style>
  <w:style w:type="paragraph" w:customStyle="1" w:styleId="Style24">
    <w:name w:val="Style24"/>
    <w:basedOn w:val="a"/>
    <w:uiPriority w:val="99"/>
    <w:rsid w:val="0025302D"/>
    <w:pPr>
      <w:spacing w:line="230" w:lineRule="exact"/>
      <w:ind w:firstLine="437"/>
      <w:jc w:val="both"/>
    </w:pPr>
    <w:rPr>
      <w:sz w:val="24"/>
      <w:szCs w:val="24"/>
    </w:rPr>
  </w:style>
  <w:style w:type="paragraph" w:customStyle="1" w:styleId="Style18">
    <w:name w:val="Style18"/>
    <w:basedOn w:val="a"/>
    <w:uiPriority w:val="99"/>
    <w:rsid w:val="0025302D"/>
    <w:pPr>
      <w:spacing w:line="228" w:lineRule="exact"/>
      <w:ind w:firstLine="504"/>
      <w:jc w:val="both"/>
    </w:pPr>
    <w:rPr>
      <w:sz w:val="24"/>
      <w:szCs w:val="24"/>
    </w:rPr>
  </w:style>
  <w:style w:type="paragraph" w:customStyle="1" w:styleId="Style92">
    <w:name w:val="Style92"/>
    <w:basedOn w:val="a"/>
    <w:uiPriority w:val="99"/>
    <w:rsid w:val="0025302D"/>
    <w:pPr>
      <w:spacing w:line="230" w:lineRule="exact"/>
      <w:ind w:firstLine="571"/>
      <w:jc w:val="both"/>
    </w:pPr>
    <w:rPr>
      <w:sz w:val="24"/>
      <w:szCs w:val="24"/>
    </w:rPr>
  </w:style>
  <w:style w:type="character" w:customStyle="1" w:styleId="40">
    <w:name w:val="Заголовок 4 Знак"/>
    <w:basedOn w:val="a0"/>
    <w:link w:val="4"/>
    <w:uiPriority w:val="9"/>
    <w:semiHidden/>
    <w:rsid w:val="0025302D"/>
    <w:rPr>
      <w:rFonts w:asciiTheme="majorHAnsi" w:eastAsiaTheme="majorEastAsia" w:hAnsiTheme="majorHAnsi" w:cstheme="majorBidi"/>
      <w:i/>
      <w:iCs/>
      <w:color w:val="2E74B5" w:themeColor="accent1" w:themeShade="BF"/>
      <w:sz w:val="20"/>
      <w:szCs w:val="20"/>
      <w:lang w:eastAsia="ru-RU"/>
    </w:rPr>
  </w:style>
  <w:style w:type="paragraph" w:styleId="23">
    <w:name w:val="Body Text 2"/>
    <w:basedOn w:val="a"/>
    <w:link w:val="24"/>
    <w:uiPriority w:val="99"/>
    <w:semiHidden/>
    <w:unhideWhenUsed/>
    <w:rsid w:val="0025302D"/>
    <w:pPr>
      <w:spacing w:after="120" w:line="480" w:lineRule="auto"/>
    </w:pPr>
  </w:style>
  <w:style w:type="character" w:customStyle="1" w:styleId="24">
    <w:name w:val="Основной текст 2 Знак"/>
    <w:basedOn w:val="a0"/>
    <w:link w:val="23"/>
    <w:uiPriority w:val="99"/>
    <w:semiHidden/>
    <w:rsid w:val="0025302D"/>
    <w:rPr>
      <w:rFonts w:ascii="Times New Roman" w:eastAsia="Times New Roman" w:hAnsi="Times New Roman" w:cs="Times New Roman"/>
      <w:sz w:val="20"/>
      <w:szCs w:val="20"/>
      <w:lang w:eastAsia="ru-RU"/>
    </w:rPr>
  </w:style>
  <w:style w:type="paragraph" w:customStyle="1" w:styleId="Style81">
    <w:name w:val="Style81"/>
    <w:basedOn w:val="a"/>
    <w:uiPriority w:val="99"/>
    <w:rsid w:val="0025302D"/>
    <w:rPr>
      <w:sz w:val="24"/>
      <w:szCs w:val="24"/>
    </w:rPr>
  </w:style>
  <w:style w:type="paragraph" w:customStyle="1" w:styleId="Style96">
    <w:name w:val="Style96"/>
    <w:basedOn w:val="a"/>
    <w:uiPriority w:val="99"/>
    <w:rsid w:val="0025302D"/>
    <w:pPr>
      <w:spacing w:line="230" w:lineRule="exact"/>
      <w:ind w:firstLine="706"/>
      <w:jc w:val="both"/>
    </w:pPr>
    <w:rPr>
      <w:sz w:val="24"/>
      <w:szCs w:val="24"/>
    </w:rPr>
  </w:style>
  <w:style w:type="character" w:customStyle="1" w:styleId="10">
    <w:name w:val="Заголовок 1 Знак"/>
    <w:basedOn w:val="a0"/>
    <w:link w:val="1"/>
    <w:uiPriority w:val="9"/>
    <w:rsid w:val="00EB5821"/>
    <w:rPr>
      <w:rFonts w:asciiTheme="majorHAnsi" w:eastAsiaTheme="majorEastAsia" w:hAnsiTheme="majorHAnsi" w:cstheme="majorBidi"/>
      <w:color w:val="2E74B5" w:themeColor="accent1" w:themeShade="BF"/>
      <w:sz w:val="32"/>
      <w:szCs w:val="32"/>
      <w:lang w:eastAsia="ru-RU"/>
    </w:rPr>
  </w:style>
  <w:style w:type="paragraph" w:styleId="af2">
    <w:name w:val="TOC Heading"/>
    <w:basedOn w:val="1"/>
    <w:next w:val="a"/>
    <w:uiPriority w:val="39"/>
    <w:unhideWhenUsed/>
    <w:qFormat/>
    <w:rsid w:val="00EB5821"/>
    <w:pPr>
      <w:widowControl/>
      <w:autoSpaceDE/>
      <w:autoSpaceDN/>
      <w:adjustRightInd/>
      <w:spacing w:line="259" w:lineRule="auto"/>
      <w:outlineLvl w:val="9"/>
    </w:pPr>
  </w:style>
  <w:style w:type="paragraph" w:styleId="25">
    <w:name w:val="toc 2"/>
    <w:basedOn w:val="a"/>
    <w:next w:val="a"/>
    <w:autoRedefine/>
    <w:uiPriority w:val="39"/>
    <w:unhideWhenUsed/>
    <w:rsid w:val="00EB5821"/>
    <w:pPr>
      <w:spacing w:after="100"/>
      <w:ind w:left="200"/>
    </w:pPr>
  </w:style>
  <w:style w:type="paragraph" w:styleId="33">
    <w:name w:val="toc 3"/>
    <w:basedOn w:val="a"/>
    <w:next w:val="a"/>
    <w:autoRedefine/>
    <w:uiPriority w:val="39"/>
    <w:unhideWhenUsed/>
    <w:rsid w:val="00EB5821"/>
    <w:pPr>
      <w:spacing w:after="100"/>
      <w:ind w:left="400"/>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5302D"/>
    <w:pPr>
      <w:widowControl w:val="0"/>
      <w:autoSpaceDE w:val="0"/>
      <w:autoSpaceDN w:val="0"/>
      <w:adjustRightInd w:val="0"/>
      <w:spacing w:after="0" w:line="240" w:lineRule="auto"/>
    </w:pPr>
    <w:rPr>
      <w:rFonts w:ascii="Times New Roman" w:eastAsia="Times New Roman" w:hAnsi="Times New Roman" w:cs="Times New Roman"/>
      <w:sz w:val="20"/>
      <w:szCs w:val="20"/>
      <w:lang w:eastAsia="ru-RU"/>
    </w:rPr>
  </w:style>
  <w:style w:type="paragraph" w:styleId="1">
    <w:name w:val="heading 1"/>
    <w:basedOn w:val="a"/>
    <w:next w:val="a"/>
    <w:link w:val="10"/>
    <w:uiPriority w:val="9"/>
    <w:qFormat/>
    <w:rsid w:val="00EB5821"/>
    <w:pPr>
      <w:keepNext/>
      <w:keepLines/>
      <w:spacing w:before="240"/>
      <w:outlineLvl w:val="0"/>
    </w:pPr>
    <w:rPr>
      <w:rFonts w:asciiTheme="majorHAnsi" w:eastAsiaTheme="majorEastAsia" w:hAnsiTheme="majorHAnsi" w:cstheme="majorBidi"/>
      <w:color w:val="2E74B5" w:themeColor="accent1" w:themeShade="BF"/>
      <w:sz w:val="32"/>
      <w:szCs w:val="32"/>
    </w:rPr>
  </w:style>
  <w:style w:type="paragraph" w:styleId="2">
    <w:name w:val="heading 2"/>
    <w:basedOn w:val="a"/>
    <w:next w:val="a"/>
    <w:link w:val="20"/>
    <w:qFormat/>
    <w:rsid w:val="0025302D"/>
    <w:pPr>
      <w:keepNext/>
      <w:widowControl/>
      <w:shd w:val="clear" w:color="auto" w:fill="FFFFFF"/>
      <w:ind w:firstLine="561"/>
      <w:jc w:val="center"/>
      <w:outlineLvl w:val="1"/>
    </w:pPr>
    <w:rPr>
      <w:b/>
      <w:bCs/>
      <w:color w:val="000000"/>
      <w:sz w:val="28"/>
      <w:szCs w:val="28"/>
      <w:lang w:val="x-none" w:eastAsia="x-none"/>
    </w:rPr>
  </w:style>
  <w:style w:type="paragraph" w:styleId="4">
    <w:name w:val="heading 4"/>
    <w:basedOn w:val="a"/>
    <w:next w:val="a"/>
    <w:link w:val="40"/>
    <w:uiPriority w:val="9"/>
    <w:semiHidden/>
    <w:unhideWhenUsed/>
    <w:qFormat/>
    <w:rsid w:val="0025302D"/>
    <w:pPr>
      <w:keepNext/>
      <w:keepLines/>
      <w:spacing w:before="40"/>
      <w:outlineLvl w:val="3"/>
    </w:pPr>
    <w:rPr>
      <w:rFonts w:asciiTheme="majorHAnsi" w:eastAsiaTheme="majorEastAsia" w:hAnsiTheme="majorHAnsi" w:cstheme="majorBidi"/>
      <w:i/>
      <w:iCs/>
      <w:color w:val="2E74B5" w:themeColor="accent1" w:themeShade="BF"/>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1">
    <w:name w:val="Основной текст (2)_"/>
    <w:link w:val="22"/>
    <w:uiPriority w:val="99"/>
    <w:rsid w:val="0025302D"/>
    <w:rPr>
      <w:b/>
      <w:bCs/>
      <w:i/>
      <w:iCs/>
      <w:sz w:val="28"/>
      <w:szCs w:val="28"/>
      <w:shd w:val="clear" w:color="auto" w:fill="FFFFFF"/>
    </w:rPr>
  </w:style>
  <w:style w:type="paragraph" w:customStyle="1" w:styleId="22">
    <w:name w:val="Основной текст (2)"/>
    <w:basedOn w:val="a"/>
    <w:link w:val="21"/>
    <w:uiPriority w:val="99"/>
    <w:rsid w:val="0025302D"/>
    <w:pPr>
      <w:shd w:val="clear" w:color="auto" w:fill="FFFFFF"/>
      <w:autoSpaceDE/>
      <w:autoSpaceDN/>
      <w:adjustRightInd/>
      <w:spacing w:line="324" w:lineRule="exact"/>
      <w:jc w:val="both"/>
    </w:pPr>
    <w:rPr>
      <w:rFonts w:asciiTheme="minorHAnsi" w:eastAsiaTheme="minorHAnsi" w:hAnsiTheme="minorHAnsi" w:cstheme="minorBidi"/>
      <w:b/>
      <w:bCs/>
      <w:i/>
      <w:iCs/>
      <w:sz w:val="28"/>
      <w:szCs w:val="28"/>
      <w:lang w:eastAsia="en-US"/>
    </w:rPr>
  </w:style>
  <w:style w:type="character" w:customStyle="1" w:styleId="12pt">
    <w:name w:val="Основной текст + 12 pt"/>
    <w:rsid w:val="0025302D"/>
    <w:rPr>
      <w:rFonts w:ascii="Times New Roman" w:eastAsia="Times New Roman" w:hAnsi="Times New Roman" w:cs="Times New Roman"/>
      <w:b w:val="0"/>
      <w:bCs w:val="0"/>
      <w:i w:val="0"/>
      <w:iCs w:val="0"/>
      <w:smallCaps w:val="0"/>
      <w:color w:val="000000"/>
      <w:spacing w:val="0"/>
      <w:w w:val="100"/>
      <w:position w:val="0"/>
      <w:sz w:val="24"/>
      <w:szCs w:val="24"/>
      <w:u w:val="none"/>
      <w:lang w:val="ru-RU"/>
    </w:rPr>
  </w:style>
  <w:style w:type="character" w:customStyle="1" w:styleId="3">
    <w:name w:val="Основной текст (3)_"/>
    <w:link w:val="30"/>
    <w:rsid w:val="0025302D"/>
    <w:rPr>
      <w:b/>
      <w:bCs/>
      <w:shd w:val="clear" w:color="auto" w:fill="FFFFFF"/>
    </w:rPr>
  </w:style>
  <w:style w:type="paragraph" w:customStyle="1" w:styleId="30">
    <w:name w:val="Основной текст (3)"/>
    <w:basedOn w:val="a"/>
    <w:link w:val="3"/>
    <w:rsid w:val="0025302D"/>
    <w:pPr>
      <w:shd w:val="clear" w:color="auto" w:fill="FFFFFF"/>
      <w:autoSpaceDE/>
      <w:autoSpaceDN/>
      <w:adjustRightInd/>
      <w:spacing w:before="900" w:after="60" w:line="0" w:lineRule="atLeast"/>
      <w:jc w:val="center"/>
    </w:pPr>
    <w:rPr>
      <w:rFonts w:asciiTheme="minorHAnsi" w:eastAsiaTheme="minorHAnsi" w:hAnsiTheme="minorHAnsi" w:cstheme="minorBidi"/>
      <w:b/>
      <w:bCs/>
      <w:sz w:val="22"/>
      <w:szCs w:val="22"/>
      <w:lang w:eastAsia="en-US"/>
    </w:rPr>
  </w:style>
  <w:style w:type="paragraph" w:styleId="a3">
    <w:name w:val="Normal (Web)"/>
    <w:basedOn w:val="a"/>
    <w:uiPriority w:val="99"/>
    <w:rsid w:val="0025302D"/>
    <w:pPr>
      <w:widowControl/>
      <w:autoSpaceDE/>
      <w:autoSpaceDN/>
      <w:adjustRightInd/>
      <w:spacing w:before="100" w:beforeAutospacing="1" w:after="100" w:afterAutospacing="1"/>
    </w:pPr>
    <w:rPr>
      <w:sz w:val="24"/>
      <w:szCs w:val="24"/>
    </w:rPr>
  </w:style>
  <w:style w:type="character" w:styleId="a4">
    <w:name w:val="Strong"/>
    <w:qFormat/>
    <w:rsid w:val="0025302D"/>
    <w:rPr>
      <w:b/>
      <w:bCs/>
    </w:rPr>
  </w:style>
  <w:style w:type="paragraph" w:customStyle="1" w:styleId="Default">
    <w:name w:val="Default"/>
    <w:rsid w:val="0025302D"/>
    <w:pPr>
      <w:autoSpaceDE w:val="0"/>
      <w:autoSpaceDN w:val="0"/>
      <w:adjustRightInd w:val="0"/>
      <w:spacing w:after="0" w:line="240" w:lineRule="auto"/>
    </w:pPr>
    <w:rPr>
      <w:rFonts w:ascii="Times New Roman" w:eastAsia="Calibri" w:hAnsi="Times New Roman" w:cs="Times New Roman"/>
      <w:color w:val="000000"/>
      <w:sz w:val="24"/>
      <w:szCs w:val="24"/>
    </w:rPr>
  </w:style>
  <w:style w:type="paragraph" w:styleId="a5">
    <w:name w:val="List Paragraph"/>
    <w:basedOn w:val="a"/>
    <w:uiPriority w:val="34"/>
    <w:qFormat/>
    <w:rsid w:val="0025302D"/>
    <w:pPr>
      <w:ind w:left="720"/>
      <w:contextualSpacing/>
    </w:pPr>
    <w:rPr>
      <w:sz w:val="24"/>
      <w:szCs w:val="24"/>
    </w:rPr>
  </w:style>
  <w:style w:type="paragraph" w:styleId="a6">
    <w:name w:val="header"/>
    <w:basedOn w:val="a"/>
    <w:link w:val="a7"/>
    <w:uiPriority w:val="99"/>
    <w:unhideWhenUsed/>
    <w:rsid w:val="0025302D"/>
    <w:pPr>
      <w:widowControl/>
      <w:tabs>
        <w:tab w:val="center" w:pos="4677"/>
        <w:tab w:val="right" w:pos="9355"/>
      </w:tabs>
      <w:autoSpaceDE/>
      <w:autoSpaceDN/>
      <w:adjustRightInd/>
      <w:spacing w:after="200" w:line="276" w:lineRule="auto"/>
    </w:pPr>
    <w:rPr>
      <w:rFonts w:ascii="Calibri" w:eastAsia="Calibri" w:hAnsi="Calibri"/>
      <w:sz w:val="22"/>
      <w:szCs w:val="22"/>
      <w:lang w:eastAsia="en-US"/>
    </w:rPr>
  </w:style>
  <w:style w:type="character" w:customStyle="1" w:styleId="a7">
    <w:name w:val="Верхний колонтитул Знак"/>
    <w:basedOn w:val="a0"/>
    <w:link w:val="a6"/>
    <w:uiPriority w:val="99"/>
    <w:rsid w:val="0025302D"/>
    <w:rPr>
      <w:rFonts w:ascii="Calibri" w:eastAsia="Calibri" w:hAnsi="Calibri" w:cs="Times New Roman"/>
    </w:rPr>
  </w:style>
  <w:style w:type="paragraph" w:styleId="a8">
    <w:name w:val="footer"/>
    <w:basedOn w:val="a"/>
    <w:link w:val="a9"/>
    <w:uiPriority w:val="99"/>
    <w:unhideWhenUsed/>
    <w:rsid w:val="0025302D"/>
    <w:pPr>
      <w:widowControl/>
      <w:tabs>
        <w:tab w:val="center" w:pos="4677"/>
        <w:tab w:val="right" w:pos="9355"/>
      </w:tabs>
      <w:autoSpaceDE/>
      <w:autoSpaceDN/>
      <w:adjustRightInd/>
      <w:spacing w:after="200" w:line="276" w:lineRule="auto"/>
    </w:pPr>
    <w:rPr>
      <w:rFonts w:ascii="Calibri" w:eastAsia="Calibri" w:hAnsi="Calibri"/>
      <w:sz w:val="22"/>
      <w:szCs w:val="22"/>
      <w:lang w:eastAsia="en-US"/>
    </w:rPr>
  </w:style>
  <w:style w:type="character" w:customStyle="1" w:styleId="a9">
    <w:name w:val="Нижний колонтитул Знак"/>
    <w:basedOn w:val="a0"/>
    <w:link w:val="a8"/>
    <w:uiPriority w:val="99"/>
    <w:rsid w:val="0025302D"/>
    <w:rPr>
      <w:rFonts w:ascii="Calibri" w:eastAsia="Calibri" w:hAnsi="Calibri" w:cs="Times New Roman"/>
    </w:rPr>
  </w:style>
  <w:style w:type="character" w:customStyle="1" w:styleId="aa">
    <w:name w:val="Основной текст Знак"/>
    <w:link w:val="ab"/>
    <w:rsid w:val="0025302D"/>
    <w:rPr>
      <w:rFonts w:ascii="Times New Roman" w:hAnsi="Times New Roman"/>
      <w:sz w:val="21"/>
      <w:szCs w:val="21"/>
      <w:shd w:val="clear" w:color="auto" w:fill="FFFFFF"/>
    </w:rPr>
  </w:style>
  <w:style w:type="paragraph" w:styleId="ab">
    <w:name w:val="Body Text"/>
    <w:basedOn w:val="a"/>
    <w:link w:val="aa"/>
    <w:rsid w:val="0025302D"/>
    <w:pPr>
      <w:widowControl/>
      <w:shd w:val="clear" w:color="auto" w:fill="FFFFFF"/>
      <w:autoSpaceDE/>
      <w:autoSpaceDN/>
      <w:adjustRightInd/>
      <w:spacing w:line="245" w:lineRule="exact"/>
      <w:jc w:val="both"/>
    </w:pPr>
    <w:rPr>
      <w:rFonts w:eastAsiaTheme="minorHAnsi" w:cstheme="minorBidi"/>
      <w:sz w:val="21"/>
      <w:szCs w:val="21"/>
      <w:lang w:eastAsia="en-US"/>
    </w:rPr>
  </w:style>
  <w:style w:type="character" w:customStyle="1" w:styleId="11">
    <w:name w:val="Основной текст Знак1"/>
    <w:basedOn w:val="a0"/>
    <w:uiPriority w:val="99"/>
    <w:semiHidden/>
    <w:rsid w:val="0025302D"/>
    <w:rPr>
      <w:rFonts w:ascii="Times New Roman" w:eastAsia="Times New Roman" w:hAnsi="Times New Roman" w:cs="Times New Roman"/>
      <w:sz w:val="20"/>
      <w:szCs w:val="20"/>
      <w:lang w:eastAsia="ru-RU"/>
    </w:rPr>
  </w:style>
  <w:style w:type="paragraph" w:styleId="31">
    <w:name w:val="Body Text Indent 3"/>
    <w:basedOn w:val="a"/>
    <w:link w:val="32"/>
    <w:uiPriority w:val="99"/>
    <w:unhideWhenUsed/>
    <w:rsid w:val="0025302D"/>
    <w:pPr>
      <w:spacing w:after="120"/>
      <w:ind w:left="283"/>
    </w:pPr>
    <w:rPr>
      <w:sz w:val="16"/>
      <w:szCs w:val="16"/>
    </w:rPr>
  </w:style>
  <w:style w:type="character" w:customStyle="1" w:styleId="32">
    <w:name w:val="Основной текст с отступом 3 Знак"/>
    <w:basedOn w:val="a0"/>
    <w:link w:val="31"/>
    <w:uiPriority w:val="99"/>
    <w:rsid w:val="0025302D"/>
    <w:rPr>
      <w:rFonts w:ascii="Times New Roman" w:eastAsia="Times New Roman" w:hAnsi="Times New Roman" w:cs="Times New Roman"/>
      <w:sz w:val="16"/>
      <w:szCs w:val="16"/>
      <w:lang w:eastAsia="ru-RU"/>
    </w:rPr>
  </w:style>
  <w:style w:type="character" w:styleId="ac">
    <w:name w:val="Hyperlink"/>
    <w:uiPriority w:val="99"/>
    <w:unhideWhenUsed/>
    <w:rsid w:val="0025302D"/>
    <w:rPr>
      <w:color w:val="0000FF"/>
      <w:u w:val="single"/>
    </w:rPr>
  </w:style>
  <w:style w:type="table" w:styleId="ad">
    <w:name w:val="Table Grid"/>
    <w:basedOn w:val="a1"/>
    <w:uiPriority w:val="59"/>
    <w:rsid w:val="0025302D"/>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e">
    <w:name w:val="Balloon Text"/>
    <w:basedOn w:val="a"/>
    <w:link w:val="af"/>
    <w:uiPriority w:val="99"/>
    <w:semiHidden/>
    <w:unhideWhenUsed/>
    <w:rsid w:val="0025302D"/>
    <w:pPr>
      <w:widowControl/>
      <w:autoSpaceDE/>
      <w:autoSpaceDN/>
      <w:adjustRightInd/>
    </w:pPr>
    <w:rPr>
      <w:rFonts w:ascii="Tahoma" w:eastAsia="Calibri" w:hAnsi="Tahoma" w:cs="Tahoma"/>
      <w:sz w:val="16"/>
      <w:szCs w:val="16"/>
      <w:lang w:eastAsia="en-US"/>
    </w:rPr>
  </w:style>
  <w:style w:type="character" w:customStyle="1" w:styleId="af">
    <w:name w:val="Текст выноски Знак"/>
    <w:basedOn w:val="a0"/>
    <w:link w:val="ae"/>
    <w:uiPriority w:val="99"/>
    <w:semiHidden/>
    <w:rsid w:val="0025302D"/>
    <w:rPr>
      <w:rFonts w:ascii="Tahoma" w:eastAsia="Calibri" w:hAnsi="Tahoma" w:cs="Tahoma"/>
      <w:sz w:val="16"/>
      <w:szCs w:val="16"/>
    </w:rPr>
  </w:style>
  <w:style w:type="paragraph" w:customStyle="1" w:styleId="Style46">
    <w:name w:val="Style46"/>
    <w:basedOn w:val="a"/>
    <w:uiPriority w:val="99"/>
    <w:rsid w:val="0025302D"/>
    <w:pPr>
      <w:spacing w:line="230" w:lineRule="exact"/>
      <w:ind w:firstLine="710"/>
      <w:jc w:val="both"/>
    </w:pPr>
    <w:rPr>
      <w:sz w:val="24"/>
      <w:szCs w:val="24"/>
    </w:rPr>
  </w:style>
  <w:style w:type="character" w:customStyle="1" w:styleId="FontStyle99">
    <w:name w:val="Font Style99"/>
    <w:uiPriority w:val="99"/>
    <w:rsid w:val="0025302D"/>
    <w:rPr>
      <w:rFonts w:ascii="Times New Roman" w:hAnsi="Times New Roman" w:cs="Times New Roman"/>
      <w:b/>
      <w:bCs/>
      <w:sz w:val="20"/>
      <w:szCs w:val="20"/>
    </w:rPr>
  </w:style>
  <w:style w:type="paragraph" w:customStyle="1" w:styleId="Style31">
    <w:name w:val="Style31"/>
    <w:basedOn w:val="a"/>
    <w:uiPriority w:val="99"/>
    <w:rsid w:val="0025302D"/>
    <w:pPr>
      <w:spacing w:line="230" w:lineRule="exact"/>
      <w:ind w:firstLine="730"/>
      <w:jc w:val="both"/>
    </w:pPr>
    <w:rPr>
      <w:sz w:val="24"/>
      <w:szCs w:val="24"/>
    </w:rPr>
  </w:style>
  <w:style w:type="paragraph" w:customStyle="1" w:styleId="Style44">
    <w:name w:val="Style44"/>
    <w:basedOn w:val="a"/>
    <w:uiPriority w:val="99"/>
    <w:rsid w:val="0025302D"/>
    <w:rPr>
      <w:sz w:val="24"/>
      <w:szCs w:val="24"/>
    </w:rPr>
  </w:style>
  <w:style w:type="character" w:customStyle="1" w:styleId="FontStyle100">
    <w:name w:val="Font Style100"/>
    <w:uiPriority w:val="99"/>
    <w:rsid w:val="0025302D"/>
    <w:rPr>
      <w:rFonts w:ascii="Times New Roman" w:hAnsi="Times New Roman" w:cs="Times New Roman"/>
      <w:sz w:val="20"/>
      <w:szCs w:val="20"/>
    </w:rPr>
  </w:style>
  <w:style w:type="paragraph" w:customStyle="1" w:styleId="Style43">
    <w:name w:val="Style43"/>
    <w:basedOn w:val="a"/>
    <w:uiPriority w:val="99"/>
    <w:rsid w:val="0025302D"/>
    <w:pPr>
      <w:spacing w:line="235" w:lineRule="exact"/>
      <w:jc w:val="both"/>
    </w:pPr>
    <w:rPr>
      <w:sz w:val="24"/>
      <w:szCs w:val="24"/>
    </w:rPr>
  </w:style>
  <w:style w:type="paragraph" w:customStyle="1" w:styleId="Style9">
    <w:name w:val="Style9"/>
    <w:basedOn w:val="a"/>
    <w:uiPriority w:val="99"/>
    <w:rsid w:val="0025302D"/>
    <w:rPr>
      <w:sz w:val="24"/>
      <w:szCs w:val="24"/>
    </w:rPr>
  </w:style>
  <w:style w:type="paragraph" w:customStyle="1" w:styleId="Style55">
    <w:name w:val="Style55"/>
    <w:basedOn w:val="a"/>
    <w:uiPriority w:val="99"/>
    <w:rsid w:val="0025302D"/>
    <w:pPr>
      <w:spacing w:line="229" w:lineRule="exact"/>
      <w:ind w:firstLine="360"/>
      <w:jc w:val="both"/>
    </w:pPr>
    <w:rPr>
      <w:sz w:val="24"/>
      <w:szCs w:val="24"/>
    </w:rPr>
  </w:style>
  <w:style w:type="paragraph" w:customStyle="1" w:styleId="Style60">
    <w:name w:val="Style60"/>
    <w:basedOn w:val="a"/>
    <w:uiPriority w:val="99"/>
    <w:rsid w:val="0025302D"/>
    <w:rPr>
      <w:sz w:val="24"/>
      <w:szCs w:val="24"/>
    </w:rPr>
  </w:style>
  <w:style w:type="paragraph" w:customStyle="1" w:styleId="Style56">
    <w:name w:val="Style56"/>
    <w:basedOn w:val="a"/>
    <w:uiPriority w:val="99"/>
    <w:rsid w:val="0025302D"/>
    <w:pPr>
      <w:spacing w:line="226" w:lineRule="exact"/>
      <w:ind w:hanging="1162"/>
    </w:pPr>
    <w:rPr>
      <w:sz w:val="24"/>
      <w:szCs w:val="24"/>
    </w:rPr>
  </w:style>
  <w:style w:type="paragraph" w:customStyle="1" w:styleId="Style50">
    <w:name w:val="Style50"/>
    <w:basedOn w:val="a"/>
    <w:uiPriority w:val="99"/>
    <w:rsid w:val="0025302D"/>
    <w:pPr>
      <w:spacing w:line="233" w:lineRule="exact"/>
      <w:jc w:val="center"/>
    </w:pPr>
    <w:rPr>
      <w:sz w:val="24"/>
      <w:szCs w:val="24"/>
    </w:rPr>
  </w:style>
  <w:style w:type="character" w:customStyle="1" w:styleId="FontStyle101">
    <w:name w:val="Font Style101"/>
    <w:uiPriority w:val="99"/>
    <w:rsid w:val="0025302D"/>
    <w:rPr>
      <w:rFonts w:ascii="Times New Roman" w:hAnsi="Times New Roman" w:cs="Times New Roman"/>
      <w:b/>
      <w:bCs/>
      <w:sz w:val="22"/>
      <w:szCs w:val="22"/>
    </w:rPr>
  </w:style>
  <w:style w:type="paragraph" w:customStyle="1" w:styleId="Style53">
    <w:name w:val="Style53"/>
    <w:basedOn w:val="a"/>
    <w:uiPriority w:val="99"/>
    <w:rsid w:val="0025302D"/>
    <w:pPr>
      <w:spacing w:line="230" w:lineRule="exact"/>
      <w:ind w:hanging="370"/>
    </w:pPr>
    <w:rPr>
      <w:sz w:val="24"/>
      <w:szCs w:val="24"/>
    </w:rPr>
  </w:style>
  <w:style w:type="paragraph" w:customStyle="1" w:styleId="Style32">
    <w:name w:val="Style32"/>
    <w:basedOn w:val="a"/>
    <w:uiPriority w:val="99"/>
    <w:rsid w:val="0025302D"/>
    <w:pPr>
      <w:spacing w:line="226" w:lineRule="exact"/>
      <w:ind w:firstLine="710"/>
    </w:pPr>
    <w:rPr>
      <w:sz w:val="24"/>
      <w:szCs w:val="24"/>
    </w:rPr>
  </w:style>
  <w:style w:type="paragraph" w:customStyle="1" w:styleId="Style15">
    <w:name w:val="Style15"/>
    <w:basedOn w:val="a"/>
    <w:uiPriority w:val="99"/>
    <w:rsid w:val="0025302D"/>
    <w:pPr>
      <w:spacing w:line="230" w:lineRule="exact"/>
      <w:ind w:firstLine="864"/>
      <w:jc w:val="both"/>
    </w:pPr>
    <w:rPr>
      <w:sz w:val="24"/>
      <w:szCs w:val="24"/>
    </w:rPr>
  </w:style>
  <w:style w:type="paragraph" w:customStyle="1" w:styleId="14">
    <w:name w:val="Знак Знак Знак1 Знак Знак Знак Знак4"/>
    <w:basedOn w:val="a"/>
    <w:rsid w:val="0025302D"/>
    <w:pPr>
      <w:widowControl/>
      <w:autoSpaceDE/>
      <w:autoSpaceDN/>
      <w:adjustRightInd/>
      <w:spacing w:before="100" w:beforeAutospacing="1" w:after="100" w:afterAutospacing="1"/>
    </w:pPr>
    <w:rPr>
      <w:rFonts w:ascii="Tahoma" w:hAnsi="Tahoma" w:cs="Tahoma"/>
      <w:lang w:val="en-US" w:eastAsia="en-US"/>
    </w:rPr>
  </w:style>
  <w:style w:type="paragraph" w:customStyle="1" w:styleId="af0">
    <w:name w:val="Стиль"/>
    <w:rsid w:val="0025302D"/>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character" w:customStyle="1" w:styleId="20">
    <w:name w:val="Заголовок 2 Знак"/>
    <w:basedOn w:val="a0"/>
    <w:link w:val="2"/>
    <w:rsid w:val="0025302D"/>
    <w:rPr>
      <w:rFonts w:ascii="Times New Roman" w:eastAsia="Times New Roman" w:hAnsi="Times New Roman" w:cs="Times New Roman"/>
      <w:b/>
      <w:bCs/>
      <w:color w:val="000000"/>
      <w:sz w:val="28"/>
      <w:szCs w:val="28"/>
      <w:shd w:val="clear" w:color="auto" w:fill="FFFFFF"/>
      <w:lang w:val="x-none" w:eastAsia="x-none"/>
    </w:rPr>
  </w:style>
  <w:style w:type="paragraph" w:customStyle="1" w:styleId="ConsPlusNormal">
    <w:name w:val="ConsPlusNormal"/>
    <w:rsid w:val="0025302D"/>
    <w:pPr>
      <w:widowControl w:val="0"/>
      <w:autoSpaceDE w:val="0"/>
      <w:autoSpaceDN w:val="0"/>
      <w:adjustRightInd w:val="0"/>
      <w:spacing w:after="0" w:line="240" w:lineRule="auto"/>
      <w:ind w:firstLine="720"/>
    </w:pPr>
    <w:rPr>
      <w:rFonts w:ascii="Arial" w:eastAsia="Times New Roman" w:hAnsi="Arial" w:cs="Arial"/>
      <w:sz w:val="18"/>
      <w:szCs w:val="18"/>
      <w:lang w:eastAsia="ru-RU"/>
    </w:rPr>
  </w:style>
  <w:style w:type="paragraph" w:customStyle="1" w:styleId="ConsPlusTitle">
    <w:name w:val="ConsPlusTitle"/>
    <w:rsid w:val="0025302D"/>
    <w:pPr>
      <w:widowControl w:val="0"/>
      <w:autoSpaceDE w:val="0"/>
      <w:autoSpaceDN w:val="0"/>
      <w:spacing w:after="0" w:line="240" w:lineRule="auto"/>
    </w:pPr>
    <w:rPr>
      <w:rFonts w:ascii="Arial" w:eastAsia="Times New Roman" w:hAnsi="Arial" w:cs="Arial"/>
      <w:b/>
      <w:sz w:val="16"/>
      <w:szCs w:val="20"/>
      <w:lang w:eastAsia="ru-RU"/>
    </w:rPr>
  </w:style>
  <w:style w:type="paragraph" w:customStyle="1" w:styleId="formattext">
    <w:name w:val="formattext"/>
    <w:basedOn w:val="a"/>
    <w:rsid w:val="0025302D"/>
    <w:pPr>
      <w:widowControl/>
      <w:autoSpaceDE/>
      <w:autoSpaceDN/>
      <w:adjustRightInd/>
      <w:spacing w:before="100" w:beforeAutospacing="1" w:after="100" w:afterAutospacing="1"/>
    </w:pPr>
    <w:rPr>
      <w:sz w:val="24"/>
      <w:szCs w:val="24"/>
    </w:rPr>
  </w:style>
  <w:style w:type="paragraph" w:customStyle="1" w:styleId="Style76">
    <w:name w:val="Style76"/>
    <w:basedOn w:val="a"/>
    <w:uiPriority w:val="99"/>
    <w:rsid w:val="0025302D"/>
    <w:pPr>
      <w:spacing w:line="230" w:lineRule="exact"/>
      <w:ind w:firstLine="706"/>
      <w:jc w:val="both"/>
    </w:pPr>
    <w:rPr>
      <w:sz w:val="24"/>
      <w:szCs w:val="24"/>
    </w:rPr>
  </w:style>
  <w:style w:type="paragraph" w:customStyle="1" w:styleId="Style78">
    <w:name w:val="Style78"/>
    <w:basedOn w:val="a"/>
    <w:uiPriority w:val="99"/>
    <w:rsid w:val="0025302D"/>
    <w:pPr>
      <w:spacing w:line="230" w:lineRule="exact"/>
      <w:ind w:firstLine="701"/>
      <w:jc w:val="both"/>
    </w:pPr>
    <w:rPr>
      <w:sz w:val="24"/>
      <w:szCs w:val="24"/>
    </w:rPr>
  </w:style>
  <w:style w:type="paragraph" w:styleId="af1">
    <w:name w:val="No Spacing"/>
    <w:uiPriority w:val="1"/>
    <w:qFormat/>
    <w:rsid w:val="0025302D"/>
    <w:pPr>
      <w:spacing w:after="0" w:line="240" w:lineRule="auto"/>
    </w:pPr>
    <w:rPr>
      <w:rFonts w:ascii="Calibri" w:eastAsia="Calibri" w:hAnsi="Calibri" w:cs="Times New Roman"/>
    </w:rPr>
  </w:style>
  <w:style w:type="paragraph" w:customStyle="1" w:styleId="p2">
    <w:name w:val="p2"/>
    <w:basedOn w:val="a"/>
    <w:rsid w:val="0025302D"/>
    <w:pPr>
      <w:widowControl/>
      <w:autoSpaceDE/>
      <w:autoSpaceDN/>
      <w:adjustRightInd/>
      <w:spacing w:before="100" w:beforeAutospacing="1" w:after="100" w:afterAutospacing="1"/>
    </w:pPr>
    <w:rPr>
      <w:sz w:val="24"/>
      <w:szCs w:val="24"/>
    </w:rPr>
  </w:style>
  <w:style w:type="paragraph" w:customStyle="1" w:styleId="rtejustify">
    <w:name w:val="rtejustify"/>
    <w:basedOn w:val="a"/>
    <w:rsid w:val="0025302D"/>
    <w:pPr>
      <w:widowControl/>
      <w:autoSpaceDE/>
      <w:autoSpaceDN/>
      <w:adjustRightInd/>
      <w:spacing w:before="100" w:beforeAutospacing="1" w:after="100" w:afterAutospacing="1"/>
    </w:pPr>
    <w:rPr>
      <w:sz w:val="24"/>
      <w:szCs w:val="24"/>
    </w:rPr>
  </w:style>
  <w:style w:type="character" w:customStyle="1" w:styleId="comments1">
    <w:name w:val="comments1"/>
    <w:rsid w:val="0025302D"/>
    <w:rPr>
      <w:rFonts w:ascii="Tahoma" w:hAnsi="Tahoma" w:cs="Tahoma" w:hint="default"/>
      <w:b w:val="0"/>
      <w:bCs w:val="0"/>
      <w:color w:val="FFFFFF"/>
      <w:sz w:val="14"/>
      <w:szCs w:val="14"/>
    </w:rPr>
  </w:style>
  <w:style w:type="character" w:customStyle="1" w:styleId="tik-text1">
    <w:name w:val="tik-text1"/>
    <w:rsid w:val="0025302D"/>
    <w:rPr>
      <w:color w:val="B5B5B5"/>
      <w:sz w:val="17"/>
      <w:szCs w:val="17"/>
    </w:rPr>
  </w:style>
  <w:style w:type="paragraph" w:customStyle="1" w:styleId="style29">
    <w:name w:val="style29"/>
    <w:basedOn w:val="a"/>
    <w:rsid w:val="0025302D"/>
    <w:pPr>
      <w:widowControl/>
      <w:autoSpaceDE/>
      <w:autoSpaceDN/>
      <w:adjustRightInd/>
      <w:spacing w:before="100" w:beforeAutospacing="1" w:after="100" w:afterAutospacing="1"/>
    </w:pPr>
    <w:rPr>
      <w:sz w:val="24"/>
      <w:szCs w:val="24"/>
    </w:rPr>
  </w:style>
  <w:style w:type="paragraph" w:customStyle="1" w:styleId="Style24">
    <w:name w:val="Style24"/>
    <w:basedOn w:val="a"/>
    <w:uiPriority w:val="99"/>
    <w:rsid w:val="0025302D"/>
    <w:pPr>
      <w:spacing w:line="230" w:lineRule="exact"/>
      <w:ind w:firstLine="437"/>
      <w:jc w:val="both"/>
    </w:pPr>
    <w:rPr>
      <w:sz w:val="24"/>
      <w:szCs w:val="24"/>
    </w:rPr>
  </w:style>
  <w:style w:type="paragraph" w:customStyle="1" w:styleId="Style18">
    <w:name w:val="Style18"/>
    <w:basedOn w:val="a"/>
    <w:uiPriority w:val="99"/>
    <w:rsid w:val="0025302D"/>
    <w:pPr>
      <w:spacing w:line="228" w:lineRule="exact"/>
      <w:ind w:firstLine="504"/>
      <w:jc w:val="both"/>
    </w:pPr>
    <w:rPr>
      <w:sz w:val="24"/>
      <w:szCs w:val="24"/>
    </w:rPr>
  </w:style>
  <w:style w:type="paragraph" w:customStyle="1" w:styleId="Style92">
    <w:name w:val="Style92"/>
    <w:basedOn w:val="a"/>
    <w:uiPriority w:val="99"/>
    <w:rsid w:val="0025302D"/>
    <w:pPr>
      <w:spacing w:line="230" w:lineRule="exact"/>
      <w:ind w:firstLine="571"/>
      <w:jc w:val="both"/>
    </w:pPr>
    <w:rPr>
      <w:sz w:val="24"/>
      <w:szCs w:val="24"/>
    </w:rPr>
  </w:style>
  <w:style w:type="character" w:customStyle="1" w:styleId="40">
    <w:name w:val="Заголовок 4 Знак"/>
    <w:basedOn w:val="a0"/>
    <w:link w:val="4"/>
    <w:uiPriority w:val="9"/>
    <w:semiHidden/>
    <w:rsid w:val="0025302D"/>
    <w:rPr>
      <w:rFonts w:asciiTheme="majorHAnsi" w:eastAsiaTheme="majorEastAsia" w:hAnsiTheme="majorHAnsi" w:cstheme="majorBidi"/>
      <w:i/>
      <w:iCs/>
      <w:color w:val="2E74B5" w:themeColor="accent1" w:themeShade="BF"/>
      <w:sz w:val="20"/>
      <w:szCs w:val="20"/>
      <w:lang w:eastAsia="ru-RU"/>
    </w:rPr>
  </w:style>
  <w:style w:type="paragraph" w:styleId="23">
    <w:name w:val="Body Text 2"/>
    <w:basedOn w:val="a"/>
    <w:link w:val="24"/>
    <w:uiPriority w:val="99"/>
    <w:semiHidden/>
    <w:unhideWhenUsed/>
    <w:rsid w:val="0025302D"/>
    <w:pPr>
      <w:spacing w:after="120" w:line="480" w:lineRule="auto"/>
    </w:pPr>
  </w:style>
  <w:style w:type="character" w:customStyle="1" w:styleId="24">
    <w:name w:val="Основной текст 2 Знак"/>
    <w:basedOn w:val="a0"/>
    <w:link w:val="23"/>
    <w:uiPriority w:val="99"/>
    <w:semiHidden/>
    <w:rsid w:val="0025302D"/>
    <w:rPr>
      <w:rFonts w:ascii="Times New Roman" w:eastAsia="Times New Roman" w:hAnsi="Times New Roman" w:cs="Times New Roman"/>
      <w:sz w:val="20"/>
      <w:szCs w:val="20"/>
      <w:lang w:eastAsia="ru-RU"/>
    </w:rPr>
  </w:style>
  <w:style w:type="paragraph" w:customStyle="1" w:styleId="Style81">
    <w:name w:val="Style81"/>
    <w:basedOn w:val="a"/>
    <w:uiPriority w:val="99"/>
    <w:rsid w:val="0025302D"/>
    <w:rPr>
      <w:sz w:val="24"/>
      <w:szCs w:val="24"/>
    </w:rPr>
  </w:style>
  <w:style w:type="paragraph" w:customStyle="1" w:styleId="Style96">
    <w:name w:val="Style96"/>
    <w:basedOn w:val="a"/>
    <w:uiPriority w:val="99"/>
    <w:rsid w:val="0025302D"/>
    <w:pPr>
      <w:spacing w:line="230" w:lineRule="exact"/>
      <w:ind w:firstLine="706"/>
      <w:jc w:val="both"/>
    </w:pPr>
    <w:rPr>
      <w:sz w:val="24"/>
      <w:szCs w:val="24"/>
    </w:rPr>
  </w:style>
  <w:style w:type="character" w:customStyle="1" w:styleId="10">
    <w:name w:val="Заголовок 1 Знак"/>
    <w:basedOn w:val="a0"/>
    <w:link w:val="1"/>
    <w:uiPriority w:val="9"/>
    <w:rsid w:val="00EB5821"/>
    <w:rPr>
      <w:rFonts w:asciiTheme="majorHAnsi" w:eastAsiaTheme="majorEastAsia" w:hAnsiTheme="majorHAnsi" w:cstheme="majorBidi"/>
      <w:color w:val="2E74B5" w:themeColor="accent1" w:themeShade="BF"/>
      <w:sz w:val="32"/>
      <w:szCs w:val="32"/>
      <w:lang w:eastAsia="ru-RU"/>
    </w:rPr>
  </w:style>
  <w:style w:type="paragraph" w:styleId="af2">
    <w:name w:val="TOC Heading"/>
    <w:basedOn w:val="1"/>
    <w:next w:val="a"/>
    <w:uiPriority w:val="39"/>
    <w:unhideWhenUsed/>
    <w:qFormat/>
    <w:rsid w:val="00EB5821"/>
    <w:pPr>
      <w:widowControl/>
      <w:autoSpaceDE/>
      <w:autoSpaceDN/>
      <w:adjustRightInd/>
      <w:spacing w:line="259" w:lineRule="auto"/>
      <w:outlineLvl w:val="9"/>
    </w:pPr>
  </w:style>
  <w:style w:type="paragraph" w:styleId="25">
    <w:name w:val="toc 2"/>
    <w:basedOn w:val="a"/>
    <w:next w:val="a"/>
    <w:autoRedefine/>
    <w:uiPriority w:val="39"/>
    <w:unhideWhenUsed/>
    <w:rsid w:val="00EB5821"/>
    <w:pPr>
      <w:spacing w:after="100"/>
      <w:ind w:left="200"/>
    </w:pPr>
  </w:style>
  <w:style w:type="paragraph" w:styleId="33">
    <w:name w:val="toc 3"/>
    <w:basedOn w:val="a"/>
    <w:next w:val="a"/>
    <w:autoRedefine/>
    <w:uiPriority w:val="39"/>
    <w:unhideWhenUsed/>
    <w:rsid w:val="00EB5821"/>
    <w:pPr>
      <w:spacing w:after="100"/>
      <w:ind w:left="40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79125207">
      <w:bodyDiv w:val="1"/>
      <w:marLeft w:val="0"/>
      <w:marRight w:val="0"/>
      <w:marTop w:val="0"/>
      <w:marBottom w:val="0"/>
      <w:divBdr>
        <w:top w:val="none" w:sz="0" w:space="0" w:color="auto"/>
        <w:left w:val="none" w:sz="0" w:space="0" w:color="auto"/>
        <w:bottom w:val="none" w:sz="0" w:space="0" w:color="auto"/>
        <w:right w:val="none" w:sz="0" w:space="0" w:color="auto"/>
      </w:divBdr>
    </w:div>
    <w:div w:id="336924596">
      <w:bodyDiv w:val="1"/>
      <w:marLeft w:val="0"/>
      <w:marRight w:val="0"/>
      <w:marTop w:val="0"/>
      <w:marBottom w:val="0"/>
      <w:divBdr>
        <w:top w:val="none" w:sz="0" w:space="0" w:color="auto"/>
        <w:left w:val="none" w:sz="0" w:space="0" w:color="auto"/>
        <w:bottom w:val="none" w:sz="0" w:space="0" w:color="auto"/>
        <w:right w:val="none" w:sz="0" w:space="0" w:color="auto"/>
      </w:divBdr>
    </w:div>
    <w:div w:id="973801819">
      <w:bodyDiv w:val="1"/>
      <w:marLeft w:val="0"/>
      <w:marRight w:val="0"/>
      <w:marTop w:val="0"/>
      <w:marBottom w:val="0"/>
      <w:divBdr>
        <w:top w:val="none" w:sz="0" w:space="0" w:color="auto"/>
        <w:left w:val="none" w:sz="0" w:space="0" w:color="auto"/>
        <w:bottom w:val="none" w:sz="0" w:space="0" w:color="auto"/>
        <w:right w:val="none" w:sz="0" w:space="0" w:color="auto"/>
      </w:divBdr>
    </w:div>
    <w:div w:id="1273242857">
      <w:bodyDiv w:val="1"/>
      <w:marLeft w:val="0"/>
      <w:marRight w:val="0"/>
      <w:marTop w:val="0"/>
      <w:marBottom w:val="0"/>
      <w:divBdr>
        <w:top w:val="none" w:sz="0" w:space="0" w:color="auto"/>
        <w:left w:val="none" w:sz="0" w:space="0" w:color="auto"/>
        <w:bottom w:val="none" w:sz="0" w:space="0" w:color="auto"/>
        <w:right w:val="none" w:sz="0" w:space="0" w:color="auto"/>
      </w:divBdr>
    </w:div>
    <w:div w:id="1339621594">
      <w:bodyDiv w:val="1"/>
      <w:marLeft w:val="0"/>
      <w:marRight w:val="0"/>
      <w:marTop w:val="0"/>
      <w:marBottom w:val="0"/>
      <w:divBdr>
        <w:top w:val="none" w:sz="0" w:space="0" w:color="auto"/>
        <w:left w:val="none" w:sz="0" w:space="0" w:color="auto"/>
        <w:bottom w:val="none" w:sz="0" w:space="0" w:color="auto"/>
        <w:right w:val="none" w:sz="0" w:space="0" w:color="auto"/>
      </w:divBdr>
    </w:div>
    <w:div w:id="1478380695">
      <w:bodyDiv w:val="1"/>
      <w:marLeft w:val="0"/>
      <w:marRight w:val="0"/>
      <w:marTop w:val="0"/>
      <w:marBottom w:val="0"/>
      <w:divBdr>
        <w:top w:val="none" w:sz="0" w:space="0" w:color="auto"/>
        <w:left w:val="none" w:sz="0" w:space="0" w:color="auto"/>
        <w:bottom w:val="none" w:sz="0" w:space="0" w:color="auto"/>
        <w:right w:val="none" w:sz="0" w:space="0" w:color="auto"/>
      </w:divBdr>
    </w:div>
    <w:div w:id="1489513258">
      <w:bodyDiv w:val="1"/>
      <w:marLeft w:val="0"/>
      <w:marRight w:val="0"/>
      <w:marTop w:val="0"/>
      <w:marBottom w:val="0"/>
      <w:divBdr>
        <w:top w:val="none" w:sz="0" w:space="0" w:color="auto"/>
        <w:left w:val="none" w:sz="0" w:space="0" w:color="auto"/>
        <w:bottom w:val="none" w:sz="0" w:space="0" w:color="auto"/>
        <w:right w:val="none" w:sz="0" w:space="0" w:color="auto"/>
      </w:divBdr>
    </w:div>
    <w:div w:id="1772627214">
      <w:bodyDiv w:val="1"/>
      <w:marLeft w:val="0"/>
      <w:marRight w:val="0"/>
      <w:marTop w:val="0"/>
      <w:marBottom w:val="0"/>
      <w:divBdr>
        <w:top w:val="none" w:sz="0" w:space="0" w:color="auto"/>
        <w:left w:val="none" w:sz="0" w:space="0" w:color="auto"/>
        <w:bottom w:val="none" w:sz="0" w:space="0" w:color="auto"/>
        <w:right w:val="none" w:sz="0" w:space="0" w:color="auto"/>
      </w:divBdr>
      <w:divsChild>
        <w:div w:id="2095742490">
          <w:marLeft w:val="0"/>
          <w:marRight w:val="0"/>
          <w:marTop w:val="0"/>
          <w:marBottom w:val="0"/>
          <w:divBdr>
            <w:top w:val="none" w:sz="0" w:space="0" w:color="auto"/>
            <w:left w:val="none" w:sz="0" w:space="0" w:color="auto"/>
            <w:bottom w:val="none" w:sz="0" w:space="0" w:color="auto"/>
            <w:right w:val="none" w:sz="0" w:space="0" w:color="auto"/>
          </w:divBdr>
          <w:divsChild>
            <w:div w:id="421340364">
              <w:marLeft w:val="0"/>
              <w:marRight w:val="0"/>
              <w:marTop w:val="0"/>
              <w:marBottom w:val="0"/>
              <w:divBdr>
                <w:top w:val="none" w:sz="0" w:space="0" w:color="auto"/>
                <w:left w:val="none" w:sz="0" w:space="0" w:color="auto"/>
                <w:bottom w:val="none" w:sz="0" w:space="0" w:color="auto"/>
                <w:right w:val="none" w:sz="0" w:space="0" w:color="auto"/>
              </w:divBdr>
              <w:divsChild>
                <w:div w:id="391469347">
                  <w:marLeft w:val="0"/>
                  <w:marRight w:val="0"/>
                  <w:marTop w:val="0"/>
                  <w:marBottom w:val="0"/>
                  <w:divBdr>
                    <w:top w:val="none" w:sz="0" w:space="0" w:color="auto"/>
                    <w:left w:val="none" w:sz="0" w:space="0" w:color="auto"/>
                    <w:bottom w:val="none" w:sz="0" w:space="0" w:color="auto"/>
                    <w:right w:val="none" w:sz="0" w:space="0" w:color="auto"/>
                  </w:divBdr>
                </w:div>
                <w:div w:id="1219055490">
                  <w:marLeft w:val="0"/>
                  <w:marRight w:val="0"/>
                  <w:marTop w:val="0"/>
                  <w:marBottom w:val="0"/>
                  <w:divBdr>
                    <w:top w:val="none" w:sz="0" w:space="0" w:color="auto"/>
                    <w:left w:val="none" w:sz="0" w:space="0" w:color="auto"/>
                    <w:bottom w:val="none" w:sz="0" w:space="0" w:color="auto"/>
                    <w:right w:val="none" w:sz="0" w:space="0" w:color="auto"/>
                  </w:divBdr>
                </w:div>
                <w:div w:id="1142229981">
                  <w:marLeft w:val="0"/>
                  <w:marRight w:val="0"/>
                  <w:marTop w:val="0"/>
                  <w:marBottom w:val="0"/>
                  <w:divBdr>
                    <w:top w:val="none" w:sz="0" w:space="0" w:color="auto"/>
                    <w:left w:val="none" w:sz="0" w:space="0" w:color="auto"/>
                    <w:bottom w:val="none" w:sz="0" w:space="0" w:color="auto"/>
                    <w:right w:val="none" w:sz="0" w:space="0" w:color="auto"/>
                  </w:divBdr>
                  <w:divsChild>
                    <w:div w:id="1260020633">
                      <w:marLeft w:val="0"/>
                      <w:marRight w:val="0"/>
                      <w:marTop w:val="0"/>
                      <w:marBottom w:val="0"/>
                      <w:divBdr>
                        <w:top w:val="none" w:sz="0" w:space="0" w:color="auto"/>
                        <w:left w:val="none" w:sz="0" w:space="0" w:color="auto"/>
                        <w:bottom w:val="none" w:sz="0" w:space="0" w:color="auto"/>
                        <w:right w:val="none" w:sz="0" w:space="0" w:color="auto"/>
                      </w:divBdr>
                    </w:div>
                    <w:div w:id="1696156405">
                      <w:marLeft w:val="0"/>
                      <w:marRight w:val="0"/>
                      <w:marTop w:val="0"/>
                      <w:marBottom w:val="0"/>
                      <w:divBdr>
                        <w:top w:val="none" w:sz="0" w:space="0" w:color="auto"/>
                        <w:left w:val="none" w:sz="0" w:space="0" w:color="auto"/>
                        <w:bottom w:val="none" w:sz="0" w:space="0" w:color="auto"/>
                        <w:right w:val="none" w:sz="0" w:space="0" w:color="auto"/>
                      </w:divBdr>
                      <w:divsChild>
                        <w:div w:id="1425541046">
                          <w:marLeft w:val="0"/>
                          <w:marRight w:val="0"/>
                          <w:marTop w:val="0"/>
                          <w:marBottom w:val="0"/>
                          <w:divBdr>
                            <w:top w:val="none" w:sz="0" w:space="0" w:color="auto"/>
                            <w:left w:val="none" w:sz="0" w:space="0" w:color="auto"/>
                            <w:bottom w:val="none" w:sz="0" w:space="0" w:color="auto"/>
                            <w:right w:val="none" w:sz="0" w:space="0" w:color="auto"/>
                          </w:divBdr>
                          <w:divsChild>
                            <w:div w:id="2021817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40988028">
              <w:marLeft w:val="0"/>
              <w:marRight w:val="0"/>
              <w:marTop w:val="0"/>
              <w:marBottom w:val="0"/>
              <w:divBdr>
                <w:top w:val="none" w:sz="0" w:space="0" w:color="auto"/>
                <w:left w:val="none" w:sz="0" w:space="0" w:color="auto"/>
                <w:bottom w:val="none" w:sz="0" w:space="0" w:color="auto"/>
                <w:right w:val="none" w:sz="0" w:space="0" w:color="auto"/>
              </w:divBdr>
              <w:divsChild>
                <w:div w:id="674382269">
                  <w:marLeft w:val="0"/>
                  <w:marRight w:val="0"/>
                  <w:marTop w:val="0"/>
                  <w:marBottom w:val="0"/>
                  <w:divBdr>
                    <w:top w:val="none" w:sz="0" w:space="0" w:color="auto"/>
                    <w:left w:val="none" w:sz="0" w:space="0" w:color="auto"/>
                    <w:bottom w:val="none" w:sz="0" w:space="0" w:color="auto"/>
                    <w:right w:val="none" w:sz="0" w:space="0" w:color="auto"/>
                  </w:divBdr>
                </w:div>
                <w:div w:id="90049151">
                  <w:marLeft w:val="0"/>
                  <w:marRight w:val="0"/>
                  <w:marTop w:val="0"/>
                  <w:marBottom w:val="0"/>
                  <w:divBdr>
                    <w:top w:val="none" w:sz="0" w:space="0" w:color="auto"/>
                    <w:left w:val="none" w:sz="0" w:space="0" w:color="auto"/>
                    <w:bottom w:val="none" w:sz="0" w:space="0" w:color="auto"/>
                    <w:right w:val="none" w:sz="0" w:space="0" w:color="auto"/>
                  </w:divBdr>
                </w:div>
                <w:div w:id="899555354">
                  <w:marLeft w:val="0"/>
                  <w:marRight w:val="0"/>
                  <w:marTop w:val="0"/>
                  <w:marBottom w:val="0"/>
                  <w:divBdr>
                    <w:top w:val="none" w:sz="0" w:space="0" w:color="auto"/>
                    <w:left w:val="none" w:sz="0" w:space="0" w:color="auto"/>
                    <w:bottom w:val="none" w:sz="0" w:space="0" w:color="auto"/>
                    <w:right w:val="none" w:sz="0" w:space="0" w:color="auto"/>
                  </w:divBdr>
                  <w:divsChild>
                    <w:div w:id="1177578624">
                      <w:marLeft w:val="0"/>
                      <w:marRight w:val="0"/>
                      <w:marTop w:val="0"/>
                      <w:marBottom w:val="0"/>
                      <w:divBdr>
                        <w:top w:val="none" w:sz="0" w:space="0" w:color="auto"/>
                        <w:left w:val="none" w:sz="0" w:space="0" w:color="auto"/>
                        <w:bottom w:val="none" w:sz="0" w:space="0" w:color="auto"/>
                        <w:right w:val="none" w:sz="0" w:space="0" w:color="auto"/>
                      </w:divBdr>
                    </w:div>
                    <w:div w:id="1767312633">
                      <w:marLeft w:val="0"/>
                      <w:marRight w:val="0"/>
                      <w:marTop w:val="0"/>
                      <w:marBottom w:val="0"/>
                      <w:divBdr>
                        <w:top w:val="none" w:sz="0" w:space="0" w:color="auto"/>
                        <w:left w:val="none" w:sz="0" w:space="0" w:color="auto"/>
                        <w:bottom w:val="none" w:sz="0" w:space="0" w:color="auto"/>
                        <w:right w:val="none" w:sz="0" w:space="0" w:color="auto"/>
                      </w:divBdr>
                      <w:divsChild>
                        <w:div w:id="1647592225">
                          <w:marLeft w:val="0"/>
                          <w:marRight w:val="0"/>
                          <w:marTop w:val="0"/>
                          <w:marBottom w:val="0"/>
                          <w:divBdr>
                            <w:top w:val="none" w:sz="0" w:space="0" w:color="auto"/>
                            <w:left w:val="none" w:sz="0" w:space="0" w:color="auto"/>
                            <w:bottom w:val="none" w:sz="0" w:space="0" w:color="auto"/>
                            <w:right w:val="none" w:sz="0" w:space="0" w:color="auto"/>
                          </w:divBdr>
                          <w:divsChild>
                            <w:div w:id="178537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42134785">
              <w:marLeft w:val="0"/>
              <w:marRight w:val="0"/>
              <w:marTop w:val="0"/>
              <w:marBottom w:val="0"/>
              <w:divBdr>
                <w:top w:val="none" w:sz="0" w:space="0" w:color="auto"/>
                <w:left w:val="none" w:sz="0" w:space="0" w:color="auto"/>
                <w:bottom w:val="none" w:sz="0" w:space="0" w:color="auto"/>
                <w:right w:val="none" w:sz="0" w:space="0" w:color="auto"/>
              </w:divBdr>
              <w:divsChild>
                <w:div w:id="899898345">
                  <w:marLeft w:val="0"/>
                  <w:marRight w:val="0"/>
                  <w:marTop w:val="0"/>
                  <w:marBottom w:val="0"/>
                  <w:divBdr>
                    <w:top w:val="none" w:sz="0" w:space="0" w:color="auto"/>
                    <w:left w:val="none" w:sz="0" w:space="0" w:color="auto"/>
                    <w:bottom w:val="none" w:sz="0" w:space="0" w:color="auto"/>
                    <w:right w:val="none" w:sz="0" w:space="0" w:color="auto"/>
                  </w:divBdr>
                </w:div>
                <w:div w:id="301429873">
                  <w:marLeft w:val="0"/>
                  <w:marRight w:val="0"/>
                  <w:marTop w:val="0"/>
                  <w:marBottom w:val="0"/>
                  <w:divBdr>
                    <w:top w:val="none" w:sz="0" w:space="0" w:color="auto"/>
                    <w:left w:val="none" w:sz="0" w:space="0" w:color="auto"/>
                    <w:bottom w:val="none" w:sz="0" w:space="0" w:color="auto"/>
                    <w:right w:val="none" w:sz="0" w:space="0" w:color="auto"/>
                  </w:divBdr>
                </w:div>
                <w:div w:id="656032860">
                  <w:marLeft w:val="0"/>
                  <w:marRight w:val="0"/>
                  <w:marTop w:val="0"/>
                  <w:marBottom w:val="0"/>
                  <w:divBdr>
                    <w:top w:val="none" w:sz="0" w:space="0" w:color="auto"/>
                    <w:left w:val="none" w:sz="0" w:space="0" w:color="auto"/>
                    <w:bottom w:val="none" w:sz="0" w:space="0" w:color="auto"/>
                    <w:right w:val="none" w:sz="0" w:space="0" w:color="auto"/>
                  </w:divBdr>
                  <w:divsChild>
                    <w:div w:id="1017467840">
                      <w:marLeft w:val="0"/>
                      <w:marRight w:val="0"/>
                      <w:marTop w:val="0"/>
                      <w:marBottom w:val="0"/>
                      <w:divBdr>
                        <w:top w:val="none" w:sz="0" w:space="0" w:color="auto"/>
                        <w:left w:val="none" w:sz="0" w:space="0" w:color="auto"/>
                        <w:bottom w:val="none" w:sz="0" w:space="0" w:color="auto"/>
                        <w:right w:val="none" w:sz="0" w:space="0" w:color="auto"/>
                      </w:divBdr>
                    </w:div>
                    <w:div w:id="2124032364">
                      <w:marLeft w:val="0"/>
                      <w:marRight w:val="0"/>
                      <w:marTop w:val="0"/>
                      <w:marBottom w:val="0"/>
                      <w:divBdr>
                        <w:top w:val="none" w:sz="0" w:space="0" w:color="auto"/>
                        <w:left w:val="none" w:sz="0" w:space="0" w:color="auto"/>
                        <w:bottom w:val="none" w:sz="0" w:space="0" w:color="auto"/>
                        <w:right w:val="none" w:sz="0" w:space="0" w:color="auto"/>
                      </w:divBdr>
                      <w:divsChild>
                        <w:div w:id="1106847710">
                          <w:marLeft w:val="0"/>
                          <w:marRight w:val="0"/>
                          <w:marTop w:val="0"/>
                          <w:marBottom w:val="0"/>
                          <w:divBdr>
                            <w:top w:val="none" w:sz="0" w:space="0" w:color="auto"/>
                            <w:left w:val="none" w:sz="0" w:space="0" w:color="auto"/>
                            <w:bottom w:val="none" w:sz="0" w:space="0" w:color="auto"/>
                            <w:right w:val="none" w:sz="0" w:space="0" w:color="auto"/>
                          </w:divBdr>
                          <w:divsChild>
                            <w:div w:id="3391608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329943995">
              <w:marLeft w:val="0"/>
              <w:marRight w:val="0"/>
              <w:marTop w:val="0"/>
              <w:marBottom w:val="0"/>
              <w:divBdr>
                <w:top w:val="none" w:sz="0" w:space="0" w:color="auto"/>
                <w:left w:val="none" w:sz="0" w:space="0" w:color="auto"/>
                <w:bottom w:val="none" w:sz="0" w:space="0" w:color="auto"/>
                <w:right w:val="none" w:sz="0" w:space="0" w:color="auto"/>
              </w:divBdr>
              <w:divsChild>
                <w:div w:id="111360105">
                  <w:marLeft w:val="0"/>
                  <w:marRight w:val="0"/>
                  <w:marTop w:val="0"/>
                  <w:marBottom w:val="0"/>
                  <w:divBdr>
                    <w:top w:val="none" w:sz="0" w:space="0" w:color="auto"/>
                    <w:left w:val="none" w:sz="0" w:space="0" w:color="auto"/>
                    <w:bottom w:val="none" w:sz="0" w:space="0" w:color="auto"/>
                    <w:right w:val="none" w:sz="0" w:space="0" w:color="auto"/>
                  </w:divBdr>
                </w:div>
                <w:div w:id="572157411">
                  <w:marLeft w:val="0"/>
                  <w:marRight w:val="0"/>
                  <w:marTop w:val="0"/>
                  <w:marBottom w:val="0"/>
                  <w:divBdr>
                    <w:top w:val="none" w:sz="0" w:space="0" w:color="auto"/>
                    <w:left w:val="none" w:sz="0" w:space="0" w:color="auto"/>
                    <w:bottom w:val="none" w:sz="0" w:space="0" w:color="auto"/>
                    <w:right w:val="none" w:sz="0" w:space="0" w:color="auto"/>
                  </w:divBdr>
                </w:div>
                <w:div w:id="1990206959">
                  <w:marLeft w:val="0"/>
                  <w:marRight w:val="0"/>
                  <w:marTop w:val="0"/>
                  <w:marBottom w:val="0"/>
                  <w:divBdr>
                    <w:top w:val="none" w:sz="0" w:space="0" w:color="auto"/>
                    <w:left w:val="none" w:sz="0" w:space="0" w:color="auto"/>
                    <w:bottom w:val="none" w:sz="0" w:space="0" w:color="auto"/>
                    <w:right w:val="none" w:sz="0" w:space="0" w:color="auto"/>
                  </w:divBdr>
                  <w:divsChild>
                    <w:div w:id="1126238033">
                      <w:marLeft w:val="0"/>
                      <w:marRight w:val="0"/>
                      <w:marTop w:val="0"/>
                      <w:marBottom w:val="0"/>
                      <w:divBdr>
                        <w:top w:val="none" w:sz="0" w:space="0" w:color="auto"/>
                        <w:left w:val="none" w:sz="0" w:space="0" w:color="auto"/>
                        <w:bottom w:val="none" w:sz="0" w:space="0" w:color="auto"/>
                        <w:right w:val="none" w:sz="0" w:space="0" w:color="auto"/>
                      </w:divBdr>
                    </w:div>
                    <w:div w:id="2103991823">
                      <w:marLeft w:val="0"/>
                      <w:marRight w:val="0"/>
                      <w:marTop w:val="0"/>
                      <w:marBottom w:val="0"/>
                      <w:divBdr>
                        <w:top w:val="none" w:sz="0" w:space="0" w:color="auto"/>
                        <w:left w:val="none" w:sz="0" w:space="0" w:color="auto"/>
                        <w:bottom w:val="none" w:sz="0" w:space="0" w:color="auto"/>
                        <w:right w:val="none" w:sz="0" w:space="0" w:color="auto"/>
                      </w:divBdr>
                      <w:divsChild>
                        <w:div w:id="883562821">
                          <w:marLeft w:val="0"/>
                          <w:marRight w:val="0"/>
                          <w:marTop w:val="0"/>
                          <w:marBottom w:val="0"/>
                          <w:divBdr>
                            <w:top w:val="none" w:sz="0" w:space="0" w:color="auto"/>
                            <w:left w:val="none" w:sz="0" w:space="0" w:color="auto"/>
                            <w:bottom w:val="none" w:sz="0" w:space="0" w:color="auto"/>
                            <w:right w:val="none" w:sz="0" w:space="0" w:color="auto"/>
                          </w:divBdr>
                          <w:divsChild>
                            <w:div w:id="7479639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62101245">
              <w:marLeft w:val="0"/>
              <w:marRight w:val="0"/>
              <w:marTop w:val="0"/>
              <w:marBottom w:val="0"/>
              <w:divBdr>
                <w:top w:val="none" w:sz="0" w:space="0" w:color="auto"/>
                <w:left w:val="none" w:sz="0" w:space="0" w:color="auto"/>
                <w:bottom w:val="none" w:sz="0" w:space="0" w:color="auto"/>
                <w:right w:val="none" w:sz="0" w:space="0" w:color="auto"/>
              </w:divBdr>
              <w:divsChild>
                <w:div w:id="398406168">
                  <w:marLeft w:val="0"/>
                  <w:marRight w:val="0"/>
                  <w:marTop w:val="0"/>
                  <w:marBottom w:val="0"/>
                  <w:divBdr>
                    <w:top w:val="none" w:sz="0" w:space="0" w:color="auto"/>
                    <w:left w:val="none" w:sz="0" w:space="0" w:color="auto"/>
                    <w:bottom w:val="none" w:sz="0" w:space="0" w:color="auto"/>
                    <w:right w:val="none" w:sz="0" w:space="0" w:color="auto"/>
                  </w:divBdr>
                </w:div>
                <w:div w:id="1607693824">
                  <w:marLeft w:val="0"/>
                  <w:marRight w:val="0"/>
                  <w:marTop w:val="0"/>
                  <w:marBottom w:val="0"/>
                  <w:divBdr>
                    <w:top w:val="none" w:sz="0" w:space="0" w:color="auto"/>
                    <w:left w:val="none" w:sz="0" w:space="0" w:color="auto"/>
                    <w:bottom w:val="none" w:sz="0" w:space="0" w:color="auto"/>
                    <w:right w:val="none" w:sz="0" w:space="0" w:color="auto"/>
                  </w:divBdr>
                </w:div>
                <w:div w:id="951472342">
                  <w:marLeft w:val="0"/>
                  <w:marRight w:val="0"/>
                  <w:marTop w:val="0"/>
                  <w:marBottom w:val="0"/>
                  <w:divBdr>
                    <w:top w:val="none" w:sz="0" w:space="0" w:color="auto"/>
                    <w:left w:val="none" w:sz="0" w:space="0" w:color="auto"/>
                    <w:bottom w:val="none" w:sz="0" w:space="0" w:color="auto"/>
                    <w:right w:val="none" w:sz="0" w:space="0" w:color="auto"/>
                  </w:divBdr>
                  <w:divsChild>
                    <w:div w:id="2134782268">
                      <w:marLeft w:val="0"/>
                      <w:marRight w:val="0"/>
                      <w:marTop w:val="0"/>
                      <w:marBottom w:val="0"/>
                      <w:divBdr>
                        <w:top w:val="none" w:sz="0" w:space="0" w:color="auto"/>
                        <w:left w:val="none" w:sz="0" w:space="0" w:color="auto"/>
                        <w:bottom w:val="none" w:sz="0" w:space="0" w:color="auto"/>
                        <w:right w:val="none" w:sz="0" w:space="0" w:color="auto"/>
                      </w:divBdr>
                    </w:div>
                    <w:div w:id="952059994">
                      <w:marLeft w:val="0"/>
                      <w:marRight w:val="0"/>
                      <w:marTop w:val="0"/>
                      <w:marBottom w:val="0"/>
                      <w:divBdr>
                        <w:top w:val="none" w:sz="0" w:space="0" w:color="auto"/>
                        <w:left w:val="none" w:sz="0" w:space="0" w:color="auto"/>
                        <w:bottom w:val="none" w:sz="0" w:space="0" w:color="auto"/>
                        <w:right w:val="none" w:sz="0" w:space="0" w:color="auto"/>
                      </w:divBdr>
                      <w:divsChild>
                        <w:div w:id="745146620">
                          <w:marLeft w:val="0"/>
                          <w:marRight w:val="0"/>
                          <w:marTop w:val="0"/>
                          <w:marBottom w:val="0"/>
                          <w:divBdr>
                            <w:top w:val="none" w:sz="0" w:space="0" w:color="auto"/>
                            <w:left w:val="none" w:sz="0" w:space="0" w:color="auto"/>
                            <w:bottom w:val="none" w:sz="0" w:space="0" w:color="auto"/>
                            <w:right w:val="none" w:sz="0" w:space="0" w:color="auto"/>
                          </w:divBdr>
                          <w:divsChild>
                            <w:div w:id="16000643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2400797">
              <w:marLeft w:val="0"/>
              <w:marRight w:val="0"/>
              <w:marTop w:val="0"/>
              <w:marBottom w:val="0"/>
              <w:divBdr>
                <w:top w:val="none" w:sz="0" w:space="0" w:color="auto"/>
                <w:left w:val="none" w:sz="0" w:space="0" w:color="auto"/>
                <w:bottom w:val="none" w:sz="0" w:space="0" w:color="auto"/>
                <w:right w:val="none" w:sz="0" w:space="0" w:color="auto"/>
              </w:divBdr>
              <w:divsChild>
                <w:div w:id="1868366668">
                  <w:marLeft w:val="0"/>
                  <w:marRight w:val="0"/>
                  <w:marTop w:val="0"/>
                  <w:marBottom w:val="0"/>
                  <w:divBdr>
                    <w:top w:val="none" w:sz="0" w:space="0" w:color="auto"/>
                    <w:left w:val="none" w:sz="0" w:space="0" w:color="auto"/>
                    <w:bottom w:val="none" w:sz="0" w:space="0" w:color="auto"/>
                    <w:right w:val="none" w:sz="0" w:space="0" w:color="auto"/>
                  </w:divBdr>
                </w:div>
                <w:div w:id="1932926917">
                  <w:marLeft w:val="0"/>
                  <w:marRight w:val="0"/>
                  <w:marTop w:val="0"/>
                  <w:marBottom w:val="0"/>
                  <w:divBdr>
                    <w:top w:val="none" w:sz="0" w:space="0" w:color="auto"/>
                    <w:left w:val="none" w:sz="0" w:space="0" w:color="auto"/>
                    <w:bottom w:val="none" w:sz="0" w:space="0" w:color="auto"/>
                    <w:right w:val="none" w:sz="0" w:space="0" w:color="auto"/>
                  </w:divBdr>
                </w:div>
                <w:div w:id="910850517">
                  <w:marLeft w:val="0"/>
                  <w:marRight w:val="0"/>
                  <w:marTop w:val="0"/>
                  <w:marBottom w:val="0"/>
                  <w:divBdr>
                    <w:top w:val="none" w:sz="0" w:space="0" w:color="auto"/>
                    <w:left w:val="none" w:sz="0" w:space="0" w:color="auto"/>
                    <w:bottom w:val="none" w:sz="0" w:space="0" w:color="auto"/>
                    <w:right w:val="none" w:sz="0" w:space="0" w:color="auto"/>
                  </w:divBdr>
                  <w:divsChild>
                    <w:div w:id="1318221120">
                      <w:marLeft w:val="0"/>
                      <w:marRight w:val="0"/>
                      <w:marTop w:val="0"/>
                      <w:marBottom w:val="0"/>
                      <w:divBdr>
                        <w:top w:val="none" w:sz="0" w:space="0" w:color="auto"/>
                        <w:left w:val="none" w:sz="0" w:space="0" w:color="auto"/>
                        <w:bottom w:val="none" w:sz="0" w:space="0" w:color="auto"/>
                        <w:right w:val="none" w:sz="0" w:space="0" w:color="auto"/>
                      </w:divBdr>
                    </w:div>
                    <w:div w:id="1311786577">
                      <w:marLeft w:val="0"/>
                      <w:marRight w:val="0"/>
                      <w:marTop w:val="0"/>
                      <w:marBottom w:val="0"/>
                      <w:divBdr>
                        <w:top w:val="none" w:sz="0" w:space="0" w:color="auto"/>
                        <w:left w:val="none" w:sz="0" w:space="0" w:color="auto"/>
                        <w:bottom w:val="none" w:sz="0" w:space="0" w:color="auto"/>
                        <w:right w:val="none" w:sz="0" w:space="0" w:color="auto"/>
                      </w:divBdr>
                      <w:divsChild>
                        <w:div w:id="791439109">
                          <w:marLeft w:val="0"/>
                          <w:marRight w:val="0"/>
                          <w:marTop w:val="0"/>
                          <w:marBottom w:val="0"/>
                          <w:divBdr>
                            <w:top w:val="none" w:sz="0" w:space="0" w:color="auto"/>
                            <w:left w:val="none" w:sz="0" w:space="0" w:color="auto"/>
                            <w:bottom w:val="none" w:sz="0" w:space="0" w:color="auto"/>
                            <w:right w:val="none" w:sz="0" w:space="0" w:color="auto"/>
                          </w:divBdr>
                          <w:divsChild>
                            <w:div w:id="8244714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14844843">
              <w:marLeft w:val="0"/>
              <w:marRight w:val="0"/>
              <w:marTop w:val="0"/>
              <w:marBottom w:val="0"/>
              <w:divBdr>
                <w:top w:val="none" w:sz="0" w:space="0" w:color="auto"/>
                <w:left w:val="none" w:sz="0" w:space="0" w:color="auto"/>
                <w:bottom w:val="none" w:sz="0" w:space="0" w:color="auto"/>
                <w:right w:val="none" w:sz="0" w:space="0" w:color="auto"/>
              </w:divBdr>
              <w:divsChild>
                <w:div w:id="1985155007">
                  <w:marLeft w:val="0"/>
                  <w:marRight w:val="0"/>
                  <w:marTop w:val="0"/>
                  <w:marBottom w:val="0"/>
                  <w:divBdr>
                    <w:top w:val="none" w:sz="0" w:space="0" w:color="auto"/>
                    <w:left w:val="none" w:sz="0" w:space="0" w:color="auto"/>
                    <w:bottom w:val="none" w:sz="0" w:space="0" w:color="auto"/>
                    <w:right w:val="none" w:sz="0" w:space="0" w:color="auto"/>
                  </w:divBdr>
                </w:div>
                <w:div w:id="316416827">
                  <w:marLeft w:val="0"/>
                  <w:marRight w:val="0"/>
                  <w:marTop w:val="0"/>
                  <w:marBottom w:val="0"/>
                  <w:divBdr>
                    <w:top w:val="none" w:sz="0" w:space="0" w:color="auto"/>
                    <w:left w:val="none" w:sz="0" w:space="0" w:color="auto"/>
                    <w:bottom w:val="none" w:sz="0" w:space="0" w:color="auto"/>
                    <w:right w:val="none" w:sz="0" w:space="0" w:color="auto"/>
                  </w:divBdr>
                </w:div>
                <w:div w:id="1674138932">
                  <w:marLeft w:val="0"/>
                  <w:marRight w:val="0"/>
                  <w:marTop w:val="0"/>
                  <w:marBottom w:val="0"/>
                  <w:divBdr>
                    <w:top w:val="none" w:sz="0" w:space="0" w:color="auto"/>
                    <w:left w:val="none" w:sz="0" w:space="0" w:color="auto"/>
                    <w:bottom w:val="none" w:sz="0" w:space="0" w:color="auto"/>
                    <w:right w:val="none" w:sz="0" w:space="0" w:color="auto"/>
                  </w:divBdr>
                  <w:divsChild>
                    <w:div w:id="859050889">
                      <w:marLeft w:val="0"/>
                      <w:marRight w:val="0"/>
                      <w:marTop w:val="0"/>
                      <w:marBottom w:val="0"/>
                      <w:divBdr>
                        <w:top w:val="none" w:sz="0" w:space="0" w:color="auto"/>
                        <w:left w:val="none" w:sz="0" w:space="0" w:color="auto"/>
                        <w:bottom w:val="none" w:sz="0" w:space="0" w:color="auto"/>
                        <w:right w:val="none" w:sz="0" w:space="0" w:color="auto"/>
                      </w:divBdr>
                    </w:div>
                    <w:div w:id="470253346">
                      <w:marLeft w:val="0"/>
                      <w:marRight w:val="0"/>
                      <w:marTop w:val="0"/>
                      <w:marBottom w:val="0"/>
                      <w:divBdr>
                        <w:top w:val="none" w:sz="0" w:space="0" w:color="auto"/>
                        <w:left w:val="none" w:sz="0" w:space="0" w:color="auto"/>
                        <w:bottom w:val="none" w:sz="0" w:space="0" w:color="auto"/>
                        <w:right w:val="none" w:sz="0" w:space="0" w:color="auto"/>
                      </w:divBdr>
                      <w:divsChild>
                        <w:div w:id="492836202">
                          <w:marLeft w:val="0"/>
                          <w:marRight w:val="0"/>
                          <w:marTop w:val="0"/>
                          <w:marBottom w:val="0"/>
                          <w:divBdr>
                            <w:top w:val="none" w:sz="0" w:space="0" w:color="auto"/>
                            <w:left w:val="none" w:sz="0" w:space="0" w:color="auto"/>
                            <w:bottom w:val="none" w:sz="0" w:space="0" w:color="auto"/>
                            <w:right w:val="none" w:sz="0" w:space="0" w:color="auto"/>
                          </w:divBdr>
                          <w:divsChild>
                            <w:div w:id="2054882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2939489">
              <w:marLeft w:val="0"/>
              <w:marRight w:val="0"/>
              <w:marTop w:val="0"/>
              <w:marBottom w:val="0"/>
              <w:divBdr>
                <w:top w:val="none" w:sz="0" w:space="0" w:color="auto"/>
                <w:left w:val="none" w:sz="0" w:space="0" w:color="auto"/>
                <w:bottom w:val="none" w:sz="0" w:space="0" w:color="auto"/>
                <w:right w:val="none" w:sz="0" w:space="0" w:color="auto"/>
              </w:divBdr>
              <w:divsChild>
                <w:div w:id="1234000602">
                  <w:marLeft w:val="0"/>
                  <w:marRight w:val="0"/>
                  <w:marTop w:val="0"/>
                  <w:marBottom w:val="0"/>
                  <w:divBdr>
                    <w:top w:val="none" w:sz="0" w:space="0" w:color="auto"/>
                    <w:left w:val="none" w:sz="0" w:space="0" w:color="auto"/>
                    <w:bottom w:val="none" w:sz="0" w:space="0" w:color="auto"/>
                    <w:right w:val="none" w:sz="0" w:space="0" w:color="auto"/>
                  </w:divBdr>
                </w:div>
                <w:div w:id="1994605756">
                  <w:marLeft w:val="0"/>
                  <w:marRight w:val="0"/>
                  <w:marTop w:val="0"/>
                  <w:marBottom w:val="0"/>
                  <w:divBdr>
                    <w:top w:val="none" w:sz="0" w:space="0" w:color="auto"/>
                    <w:left w:val="none" w:sz="0" w:space="0" w:color="auto"/>
                    <w:bottom w:val="none" w:sz="0" w:space="0" w:color="auto"/>
                    <w:right w:val="none" w:sz="0" w:space="0" w:color="auto"/>
                  </w:divBdr>
                </w:div>
                <w:div w:id="1782914801">
                  <w:marLeft w:val="0"/>
                  <w:marRight w:val="0"/>
                  <w:marTop w:val="0"/>
                  <w:marBottom w:val="0"/>
                  <w:divBdr>
                    <w:top w:val="none" w:sz="0" w:space="0" w:color="auto"/>
                    <w:left w:val="none" w:sz="0" w:space="0" w:color="auto"/>
                    <w:bottom w:val="none" w:sz="0" w:space="0" w:color="auto"/>
                    <w:right w:val="none" w:sz="0" w:space="0" w:color="auto"/>
                  </w:divBdr>
                  <w:divsChild>
                    <w:div w:id="1863474373">
                      <w:marLeft w:val="0"/>
                      <w:marRight w:val="0"/>
                      <w:marTop w:val="0"/>
                      <w:marBottom w:val="0"/>
                      <w:divBdr>
                        <w:top w:val="none" w:sz="0" w:space="0" w:color="auto"/>
                        <w:left w:val="none" w:sz="0" w:space="0" w:color="auto"/>
                        <w:bottom w:val="none" w:sz="0" w:space="0" w:color="auto"/>
                        <w:right w:val="none" w:sz="0" w:space="0" w:color="auto"/>
                      </w:divBdr>
                    </w:div>
                    <w:div w:id="1912227691">
                      <w:marLeft w:val="0"/>
                      <w:marRight w:val="0"/>
                      <w:marTop w:val="0"/>
                      <w:marBottom w:val="0"/>
                      <w:divBdr>
                        <w:top w:val="none" w:sz="0" w:space="0" w:color="auto"/>
                        <w:left w:val="none" w:sz="0" w:space="0" w:color="auto"/>
                        <w:bottom w:val="none" w:sz="0" w:space="0" w:color="auto"/>
                        <w:right w:val="none" w:sz="0" w:space="0" w:color="auto"/>
                      </w:divBdr>
                      <w:divsChild>
                        <w:div w:id="398020590">
                          <w:marLeft w:val="0"/>
                          <w:marRight w:val="0"/>
                          <w:marTop w:val="0"/>
                          <w:marBottom w:val="0"/>
                          <w:divBdr>
                            <w:top w:val="none" w:sz="0" w:space="0" w:color="auto"/>
                            <w:left w:val="none" w:sz="0" w:space="0" w:color="auto"/>
                            <w:bottom w:val="none" w:sz="0" w:space="0" w:color="auto"/>
                            <w:right w:val="none" w:sz="0" w:space="0" w:color="auto"/>
                          </w:divBdr>
                          <w:divsChild>
                            <w:div w:id="18502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971986079">
              <w:marLeft w:val="0"/>
              <w:marRight w:val="0"/>
              <w:marTop w:val="0"/>
              <w:marBottom w:val="0"/>
              <w:divBdr>
                <w:top w:val="none" w:sz="0" w:space="0" w:color="auto"/>
                <w:left w:val="none" w:sz="0" w:space="0" w:color="auto"/>
                <w:bottom w:val="none" w:sz="0" w:space="0" w:color="auto"/>
                <w:right w:val="none" w:sz="0" w:space="0" w:color="auto"/>
              </w:divBdr>
              <w:divsChild>
                <w:div w:id="1639264023">
                  <w:marLeft w:val="0"/>
                  <w:marRight w:val="0"/>
                  <w:marTop w:val="0"/>
                  <w:marBottom w:val="0"/>
                  <w:divBdr>
                    <w:top w:val="none" w:sz="0" w:space="0" w:color="auto"/>
                    <w:left w:val="none" w:sz="0" w:space="0" w:color="auto"/>
                    <w:bottom w:val="none" w:sz="0" w:space="0" w:color="auto"/>
                    <w:right w:val="none" w:sz="0" w:space="0" w:color="auto"/>
                  </w:divBdr>
                </w:div>
                <w:div w:id="637297107">
                  <w:marLeft w:val="0"/>
                  <w:marRight w:val="0"/>
                  <w:marTop w:val="0"/>
                  <w:marBottom w:val="0"/>
                  <w:divBdr>
                    <w:top w:val="none" w:sz="0" w:space="0" w:color="auto"/>
                    <w:left w:val="none" w:sz="0" w:space="0" w:color="auto"/>
                    <w:bottom w:val="none" w:sz="0" w:space="0" w:color="auto"/>
                    <w:right w:val="none" w:sz="0" w:space="0" w:color="auto"/>
                  </w:divBdr>
                </w:div>
                <w:div w:id="1978417241">
                  <w:marLeft w:val="0"/>
                  <w:marRight w:val="0"/>
                  <w:marTop w:val="0"/>
                  <w:marBottom w:val="0"/>
                  <w:divBdr>
                    <w:top w:val="none" w:sz="0" w:space="0" w:color="auto"/>
                    <w:left w:val="none" w:sz="0" w:space="0" w:color="auto"/>
                    <w:bottom w:val="none" w:sz="0" w:space="0" w:color="auto"/>
                    <w:right w:val="none" w:sz="0" w:space="0" w:color="auto"/>
                  </w:divBdr>
                  <w:divsChild>
                    <w:div w:id="50928680">
                      <w:marLeft w:val="0"/>
                      <w:marRight w:val="0"/>
                      <w:marTop w:val="0"/>
                      <w:marBottom w:val="0"/>
                      <w:divBdr>
                        <w:top w:val="none" w:sz="0" w:space="0" w:color="auto"/>
                        <w:left w:val="none" w:sz="0" w:space="0" w:color="auto"/>
                        <w:bottom w:val="none" w:sz="0" w:space="0" w:color="auto"/>
                        <w:right w:val="none" w:sz="0" w:space="0" w:color="auto"/>
                      </w:divBdr>
                    </w:div>
                    <w:div w:id="1585412121">
                      <w:marLeft w:val="0"/>
                      <w:marRight w:val="0"/>
                      <w:marTop w:val="0"/>
                      <w:marBottom w:val="0"/>
                      <w:divBdr>
                        <w:top w:val="none" w:sz="0" w:space="0" w:color="auto"/>
                        <w:left w:val="none" w:sz="0" w:space="0" w:color="auto"/>
                        <w:bottom w:val="none" w:sz="0" w:space="0" w:color="auto"/>
                        <w:right w:val="none" w:sz="0" w:space="0" w:color="auto"/>
                      </w:divBdr>
                      <w:divsChild>
                        <w:div w:id="1872641801">
                          <w:marLeft w:val="0"/>
                          <w:marRight w:val="0"/>
                          <w:marTop w:val="0"/>
                          <w:marBottom w:val="0"/>
                          <w:divBdr>
                            <w:top w:val="none" w:sz="0" w:space="0" w:color="auto"/>
                            <w:left w:val="none" w:sz="0" w:space="0" w:color="auto"/>
                            <w:bottom w:val="none" w:sz="0" w:space="0" w:color="auto"/>
                            <w:right w:val="none" w:sz="0" w:space="0" w:color="auto"/>
                          </w:divBdr>
                          <w:divsChild>
                            <w:div w:id="109536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2648649">
              <w:marLeft w:val="0"/>
              <w:marRight w:val="0"/>
              <w:marTop w:val="0"/>
              <w:marBottom w:val="0"/>
              <w:divBdr>
                <w:top w:val="none" w:sz="0" w:space="0" w:color="auto"/>
                <w:left w:val="none" w:sz="0" w:space="0" w:color="auto"/>
                <w:bottom w:val="none" w:sz="0" w:space="0" w:color="auto"/>
                <w:right w:val="none" w:sz="0" w:space="0" w:color="auto"/>
              </w:divBdr>
              <w:divsChild>
                <w:div w:id="1978299282">
                  <w:marLeft w:val="0"/>
                  <w:marRight w:val="0"/>
                  <w:marTop w:val="0"/>
                  <w:marBottom w:val="0"/>
                  <w:divBdr>
                    <w:top w:val="none" w:sz="0" w:space="0" w:color="auto"/>
                    <w:left w:val="none" w:sz="0" w:space="0" w:color="auto"/>
                    <w:bottom w:val="none" w:sz="0" w:space="0" w:color="auto"/>
                    <w:right w:val="none" w:sz="0" w:space="0" w:color="auto"/>
                  </w:divBdr>
                </w:div>
                <w:div w:id="1608341805">
                  <w:marLeft w:val="0"/>
                  <w:marRight w:val="0"/>
                  <w:marTop w:val="0"/>
                  <w:marBottom w:val="0"/>
                  <w:divBdr>
                    <w:top w:val="none" w:sz="0" w:space="0" w:color="auto"/>
                    <w:left w:val="none" w:sz="0" w:space="0" w:color="auto"/>
                    <w:bottom w:val="none" w:sz="0" w:space="0" w:color="auto"/>
                    <w:right w:val="none" w:sz="0" w:space="0" w:color="auto"/>
                  </w:divBdr>
                </w:div>
                <w:div w:id="1498616832">
                  <w:marLeft w:val="0"/>
                  <w:marRight w:val="0"/>
                  <w:marTop w:val="0"/>
                  <w:marBottom w:val="0"/>
                  <w:divBdr>
                    <w:top w:val="none" w:sz="0" w:space="0" w:color="auto"/>
                    <w:left w:val="none" w:sz="0" w:space="0" w:color="auto"/>
                    <w:bottom w:val="none" w:sz="0" w:space="0" w:color="auto"/>
                    <w:right w:val="none" w:sz="0" w:space="0" w:color="auto"/>
                  </w:divBdr>
                  <w:divsChild>
                    <w:div w:id="864683080">
                      <w:marLeft w:val="0"/>
                      <w:marRight w:val="0"/>
                      <w:marTop w:val="0"/>
                      <w:marBottom w:val="0"/>
                      <w:divBdr>
                        <w:top w:val="none" w:sz="0" w:space="0" w:color="auto"/>
                        <w:left w:val="none" w:sz="0" w:space="0" w:color="auto"/>
                        <w:bottom w:val="none" w:sz="0" w:space="0" w:color="auto"/>
                        <w:right w:val="none" w:sz="0" w:space="0" w:color="auto"/>
                      </w:divBdr>
                    </w:div>
                    <w:div w:id="1547448576">
                      <w:marLeft w:val="0"/>
                      <w:marRight w:val="0"/>
                      <w:marTop w:val="0"/>
                      <w:marBottom w:val="0"/>
                      <w:divBdr>
                        <w:top w:val="none" w:sz="0" w:space="0" w:color="auto"/>
                        <w:left w:val="none" w:sz="0" w:space="0" w:color="auto"/>
                        <w:bottom w:val="none" w:sz="0" w:space="0" w:color="auto"/>
                        <w:right w:val="none" w:sz="0" w:space="0" w:color="auto"/>
                      </w:divBdr>
                      <w:divsChild>
                        <w:div w:id="1093403867">
                          <w:marLeft w:val="0"/>
                          <w:marRight w:val="0"/>
                          <w:marTop w:val="0"/>
                          <w:marBottom w:val="0"/>
                          <w:divBdr>
                            <w:top w:val="none" w:sz="0" w:space="0" w:color="auto"/>
                            <w:left w:val="none" w:sz="0" w:space="0" w:color="auto"/>
                            <w:bottom w:val="none" w:sz="0" w:space="0" w:color="auto"/>
                            <w:right w:val="none" w:sz="0" w:space="0" w:color="auto"/>
                          </w:divBdr>
                          <w:divsChild>
                            <w:div w:id="11646602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09546317">
                  <w:marLeft w:val="0"/>
                  <w:marRight w:val="0"/>
                  <w:marTop w:val="0"/>
                  <w:marBottom w:val="0"/>
                  <w:divBdr>
                    <w:top w:val="none" w:sz="0" w:space="0" w:color="auto"/>
                    <w:left w:val="none" w:sz="0" w:space="0" w:color="auto"/>
                    <w:bottom w:val="none" w:sz="0" w:space="0" w:color="auto"/>
                    <w:right w:val="none" w:sz="0" w:space="0" w:color="auto"/>
                  </w:divBdr>
                  <w:divsChild>
                    <w:div w:id="2012755414">
                      <w:marLeft w:val="0"/>
                      <w:marRight w:val="0"/>
                      <w:marTop w:val="0"/>
                      <w:marBottom w:val="0"/>
                      <w:divBdr>
                        <w:top w:val="none" w:sz="0" w:space="0" w:color="auto"/>
                        <w:left w:val="none" w:sz="0" w:space="0" w:color="auto"/>
                        <w:bottom w:val="none" w:sz="0" w:space="0" w:color="auto"/>
                        <w:right w:val="none" w:sz="0" w:space="0" w:color="auto"/>
                      </w:divBdr>
                      <w:divsChild>
                        <w:div w:id="892035318">
                          <w:marLeft w:val="0"/>
                          <w:marRight w:val="0"/>
                          <w:marTop w:val="0"/>
                          <w:marBottom w:val="0"/>
                          <w:divBdr>
                            <w:top w:val="none" w:sz="0" w:space="0" w:color="auto"/>
                            <w:left w:val="none" w:sz="0" w:space="0" w:color="auto"/>
                            <w:bottom w:val="none" w:sz="0" w:space="0" w:color="auto"/>
                            <w:right w:val="none" w:sz="0" w:space="0" w:color="auto"/>
                          </w:divBdr>
                          <w:divsChild>
                            <w:div w:id="1784769401">
                              <w:marLeft w:val="0"/>
                              <w:marRight w:val="0"/>
                              <w:marTop w:val="0"/>
                              <w:marBottom w:val="0"/>
                              <w:divBdr>
                                <w:top w:val="none" w:sz="0" w:space="0" w:color="auto"/>
                                <w:left w:val="none" w:sz="0" w:space="0" w:color="auto"/>
                                <w:bottom w:val="none" w:sz="0" w:space="0" w:color="auto"/>
                                <w:right w:val="none" w:sz="0" w:space="0" w:color="auto"/>
                              </w:divBdr>
                            </w:div>
                          </w:divsChild>
                        </w:div>
                        <w:div w:id="1207062842">
                          <w:marLeft w:val="0"/>
                          <w:marRight w:val="0"/>
                          <w:marTop w:val="0"/>
                          <w:marBottom w:val="0"/>
                          <w:divBdr>
                            <w:top w:val="none" w:sz="0" w:space="0" w:color="auto"/>
                            <w:left w:val="none" w:sz="0" w:space="0" w:color="auto"/>
                            <w:bottom w:val="none" w:sz="0" w:space="0" w:color="auto"/>
                            <w:right w:val="none" w:sz="0" w:space="0" w:color="auto"/>
                          </w:divBdr>
                          <w:divsChild>
                            <w:div w:id="1392928553">
                              <w:marLeft w:val="0"/>
                              <w:marRight w:val="0"/>
                              <w:marTop w:val="0"/>
                              <w:marBottom w:val="0"/>
                              <w:divBdr>
                                <w:top w:val="none" w:sz="0" w:space="0" w:color="auto"/>
                                <w:left w:val="none" w:sz="0" w:space="0" w:color="auto"/>
                                <w:bottom w:val="none" w:sz="0" w:space="0" w:color="auto"/>
                                <w:right w:val="none" w:sz="0" w:space="0" w:color="auto"/>
                              </w:divBdr>
                            </w:div>
                          </w:divsChild>
                        </w:div>
                        <w:div w:id="2030911920">
                          <w:marLeft w:val="0"/>
                          <w:marRight w:val="0"/>
                          <w:marTop w:val="0"/>
                          <w:marBottom w:val="0"/>
                          <w:divBdr>
                            <w:top w:val="none" w:sz="0" w:space="0" w:color="auto"/>
                            <w:left w:val="none" w:sz="0" w:space="0" w:color="auto"/>
                            <w:bottom w:val="none" w:sz="0" w:space="0" w:color="auto"/>
                            <w:right w:val="none" w:sz="0" w:space="0" w:color="auto"/>
                          </w:divBdr>
                          <w:divsChild>
                            <w:div w:id="1075585810">
                              <w:marLeft w:val="0"/>
                              <w:marRight w:val="0"/>
                              <w:marTop w:val="0"/>
                              <w:marBottom w:val="0"/>
                              <w:divBdr>
                                <w:top w:val="none" w:sz="0" w:space="0" w:color="auto"/>
                                <w:left w:val="none" w:sz="0" w:space="0" w:color="auto"/>
                                <w:bottom w:val="none" w:sz="0" w:space="0" w:color="auto"/>
                                <w:right w:val="none" w:sz="0" w:space="0" w:color="auto"/>
                              </w:divBdr>
                            </w:div>
                          </w:divsChild>
                        </w:div>
                        <w:div w:id="379325484">
                          <w:marLeft w:val="0"/>
                          <w:marRight w:val="0"/>
                          <w:marTop w:val="0"/>
                          <w:marBottom w:val="0"/>
                          <w:divBdr>
                            <w:top w:val="none" w:sz="0" w:space="0" w:color="auto"/>
                            <w:left w:val="none" w:sz="0" w:space="0" w:color="auto"/>
                            <w:bottom w:val="none" w:sz="0" w:space="0" w:color="auto"/>
                            <w:right w:val="none" w:sz="0" w:space="0" w:color="auto"/>
                          </w:divBdr>
                          <w:divsChild>
                            <w:div w:id="4008313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10595810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emf"/><Relationship Id="rId21" Type="http://schemas.openxmlformats.org/officeDocument/2006/relationships/image" Target="media/image13.emf"/><Relationship Id="rId42" Type="http://schemas.openxmlformats.org/officeDocument/2006/relationships/hyperlink" Target="https://ru.wikipedia.org/wiki/%D0%98%D0%B2%D0%B0" TargetMode="External"/><Relationship Id="rId47" Type="http://schemas.openxmlformats.org/officeDocument/2006/relationships/hyperlink" Target="http://www.rg.ru/2012/05/23/pervaya-pomosh-dok.html" TargetMode="External"/><Relationship Id="rId63" Type="http://schemas.openxmlformats.org/officeDocument/2006/relationships/image" Target="media/image42.jpeg"/><Relationship Id="rId68" Type="http://schemas.openxmlformats.org/officeDocument/2006/relationships/hyperlink" Target="http://www.rg.ru/2012/05/23/pervaya-pomosh-dok.html" TargetMode="External"/><Relationship Id="rId7" Type="http://schemas.openxmlformats.org/officeDocument/2006/relationships/image" Target="media/image1.png"/><Relationship Id="rId2" Type="http://schemas.openxmlformats.org/officeDocument/2006/relationships/numbering" Target="numbering.xml"/><Relationship Id="rId16" Type="http://schemas.openxmlformats.org/officeDocument/2006/relationships/image" Target="media/image10.emf"/><Relationship Id="rId29" Type="http://schemas.openxmlformats.org/officeDocument/2006/relationships/image" Target="media/image21.jpeg"/><Relationship Id="rId11" Type="http://schemas.openxmlformats.org/officeDocument/2006/relationships/image" Target="media/image5.emf"/><Relationship Id="rId24" Type="http://schemas.openxmlformats.org/officeDocument/2006/relationships/image" Target="media/image16.emf"/><Relationship Id="rId32" Type="http://schemas.openxmlformats.org/officeDocument/2006/relationships/image" Target="media/image24.emf"/><Relationship Id="rId37" Type="http://schemas.openxmlformats.org/officeDocument/2006/relationships/image" Target="media/image29.jpeg"/><Relationship Id="rId40" Type="http://schemas.openxmlformats.org/officeDocument/2006/relationships/hyperlink" Target="https://ru.wikipedia.org/wiki/%D0%9F%D0%B5%D1%80%D0%BC%D1%8C" TargetMode="External"/><Relationship Id="rId45" Type="http://schemas.openxmlformats.org/officeDocument/2006/relationships/image" Target="https://cdn2.img.ria.ru/images/90213/70/902137075.jpg" TargetMode="External"/><Relationship Id="rId53" Type="http://schemas.openxmlformats.org/officeDocument/2006/relationships/image" Target="http://www.taganai-avm.ru/images/26_01.jpg" TargetMode="External"/><Relationship Id="rId58" Type="http://schemas.openxmlformats.org/officeDocument/2006/relationships/image" Target="media/image37.jpeg"/><Relationship Id="rId66" Type="http://schemas.openxmlformats.org/officeDocument/2006/relationships/image" Target="media/image45.jpeg"/><Relationship Id="rId5" Type="http://schemas.openxmlformats.org/officeDocument/2006/relationships/settings" Target="settings.xml"/><Relationship Id="rId61" Type="http://schemas.openxmlformats.org/officeDocument/2006/relationships/image" Target="media/image40.png"/><Relationship Id="rId19" Type="http://schemas.openxmlformats.org/officeDocument/2006/relationships/hyperlink" Target="javascript:void(0);/*1251053105341*/" TargetMode="External"/><Relationship Id="rId14" Type="http://schemas.openxmlformats.org/officeDocument/2006/relationships/image" Target="media/image8.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jpeg"/><Relationship Id="rId35" Type="http://schemas.openxmlformats.org/officeDocument/2006/relationships/image" Target="media/image27.emf"/><Relationship Id="rId43" Type="http://schemas.openxmlformats.org/officeDocument/2006/relationships/hyperlink" Target="https://ru.wikipedia.org/wiki/%D0%A3%D0%B3%D0%B0%D1%80%D0%BD%D1%8B%D0%B9_%D0%B3%D0%B0%D0%B7" TargetMode="External"/><Relationship Id="rId48" Type="http://schemas.openxmlformats.org/officeDocument/2006/relationships/hyperlink" Target="http://www.rg.ru/2013/05/08/medpomosh-dok.html" TargetMode="External"/><Relationship Id="rId56" Type="http://schemas.openxmlformats.org/officeDocument/2006/relationships/image" Target="media/image35.jpeg"/><Relationship Id="rId64" Type="http://schemas.openxmlformats.org/officeDocument/2006/relationships/image" Target="media/image43.jpeg"/><Relationship Id="rId69" Type="http://schemas.openxmlformats.org/officeDocument/2006/relationships/fontTable" Target="fontTable.xml"/><Relationship Id="rId8" Type="http://schemas.openxmlformats.org/officeDocument/2006/relationships/image" Target="media/image2.emf"/><Relationship Id="rId51" Type="http://schemas.openxmlformats.org/officeDocument/2006/relationships/image" Target="media/image32.png"/><Relationship Id="rId3" Type="http://schemas.openxmlformats.org/officeDocument/2006/relationships/styles" Target="styles.xml"/><Relationship Id="rId12" Type="http://schemas.openxmlformats.org/officeDocument/2006/relationships/image" Target="media/image6.emf"/><Relationship Id="rId17" Type="http://schemas.openxmlformats.org/officeDocument/2006/relationships/image" Target="media/image11.jpeg"/><Relationship Id="rId25" Type="http://schemas.openxmlformats.org/officeDocument/2006/relationships/image" Target="media/image17.emf"/><Relationship Id="rId33" Type="http://schemas.openxmlformats.org/officeDocument/2006/relationships/image" Target="media/image25.emf"/><Relationship Id="rId38" Type="http://schemas.openxmlformats.org/officeDocument/2006/relationships/hyperlink" Target="https://ru.wikipedia.org/wiki/%D0%9F%D0%BE%D0%B6%D0%B0%D1%80" TargetMode="External"/><Relationship Id="rId46" Type="http://schemas.openxmlformats.org/officeDocument/2006/relationships/hyperlink" Target="http://ria.ru/defense_safety/20120616/674736959.html" TargetMode="External"/><Relationship Id="rId59" Type="http://schemas.openxmlformats.org/officeDocument/2006/relationships/image" Target="media/image38.jpeg"/><Relationship Id="rId67" Type="http://schemas.openxmlformats.org/officeDocument/2006/relationships/image" Target="media/image46.jpeg"/><Relationship Id="rId20" Type="http://schemas.openxmlformats.org/officeDocument/2006/relationships/image" Target="media/image12.emf"/><Relationship Id="rId41" Type="http://schemas.openxmlformats.org/officeDocument/2006/relationships/hyperlink" Target="https://ru.wikipedia.org/wiki/%D0%9F%D0%B8%D1%80%D0%BE%D1%82%D0%B5%D1%85%D0%BD%D0%B8%D0%BA%D0%B0" TargetMode="External"/><Relationship Id="rId54" Type="http://schemas.openxmlformats.org/officeDocument/2006/relationships/image" Target="media/image34.jpeg"/><Relationship Id="rId62" Type="http://schemas.openxmlformats.org/officeDocument/2006/relationships/image" Target="media/image41.jpeg"/><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9.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image" Target="media/image28.emf"/><Relationship Id="rId49" Type="http://schemas.openxmlformats.org/officeDocument/2006/relationships/hyperlink" Target="http://www.garant.ru/products/ipo/prime/doc/70270822/" TargetMode="External"/><Relationship Id="rId57" Type="http://schemas.openxmlformats.org/officeDocument/2006/relationships/image" Target="media/image36.jpeg"/><Relationship Id="rId10" Type="http://schemas.openxmlformats.org/officeDocument/2006/relationships/image" Target="media/image4.emf"/><Relationship Id="rId31" Type="http://schemas.openxmlformats.org/officeDocument/2006/relationships/image" Target="media/image23.jpeg"/><Relationship Id="rId44" Type="http://schemas.openxmlformats.org/officeDocument/2006/relationships/image" Target="media/image30.jpeg"/><Relationship Id="rId52" Type="http://schemas.openxmlformats.org/officeDocument/2006/relationships/image" Target="media/image33.jpeg"/><Relationship Id="rId60" Type="http://schemas.openxmlformats.org/officeDocument/2006/relationships/image" Target="media/image39.jpeg"/><Relationship Id="rId65" Type="http://schemas.openxmlformats.org/officeDocument/2006/relationships/image" Target="media/image44.jpeg"/><Relationship Id="rId4" Type="http://schemas.microsoft.com/office/2007/relationships/stylesWithEffects" Target="stylesWithEffects.xml"/><Relationship Id="rId9" Type="http://schemas.openxmlformats.org/officeDocument/2006/relationships/image" Target="media/image3.emf"/><Relationship Id="rId13" Type="http://schemas.openxmlformats.org/officeDocument/2006/relationships/image" Target="media/image7.emf"/><Relationship Id="rId18" Type="http://schemas.openxmlformats.org/officeDocument/2006/relationships/hyperlink" Target="http://arti.com.ru/business/naprproizvod/sizod/licchasti/mpg-izod/mpg-izod.html" TargetMode="External"/><Relationship Id="rId39" Type="http://schemas.openxmlformats.org/officeDocument/2006/relationships/hyperlink" Target="https://ru.wikipedia.org/wiki/2009_%D0%B3%D0%BE%D0%B4" TargetMode="External"/><Relationship Id="rId34" Type="http://schemas.openxmlformats.org/officeDocument/2006/relationships/image" Target="media/image26.emf"/><Relationship Id="rId50" Type="http://schemas.openxmlformats.org/officeDocument/2006/relationships/image" Target="media/image31.png"/><Relationship Id="rId55" Type="http://schemas.openxmlformats.org/officeDocument/2006/relationships/image" Target="http://www.taganai-avm.ru/images/26_011.jpg"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7237A3C-541C-46CD-8781-060BE2B131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174</TotalTime>
  <Pages>1</Pages>
  <Words>91393</Words>
  <Characters>520941</Characters>
  <Application>Microsoft Office Word</Application>
  <DocSecurity>0</DocSecurity>
  <Lines>4341</Lines>
  <Paragraphs>1222</Paragraphs>
  <ScaleCrop>false</ScaleCrop>
  <HeadingPairs>
    <vt:vector size="2" baseType="variant">
      <vt:variant>
        <vt:lpstr>Название</vt:lpstr>
      </vt:variant>
      <vt:variant>
        <vt:i4>1</vt:i4>
      </vt:variant>
    </vt:vector>
  </HeadingPairs>
  <TitlesOfParts>
    <vt:vector size="1" baseType="lpstr">
      <vt:lpstr/>
    </vt:vector>
  </TitlesOfParts>
  <Company>НОУ «Учебный комбинат»</Company>
  <LinksUpToDate>false</LinksUpToDate>
  <CharactersWithSpaces>611112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user29</dc:creator>
  <cp:keywords/>
  <dc:description/>
  <cp:lastModifiedBy>Пользователь</cp:lastModifiedBy>
  <cp:revision>34</cp:revision>
  <dcterms:created xsi:type="dcterms:W3CDTF">2019-02-04T13:06:00Z</dcterms:created>
  <dcterms:modified xsi:type="dcterms:W3CDTF">2020-02-20T06:18:00Z</dcterms:modified>
</cp:coreProperties>
</file>